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303"/>
        <w:gridCol w:w="2521"/>
        <w:gridCol w:w="238"/>
        <w:gridCol w:w="3728"/>
      </w:tblGrid>
      <w:tr w:rsidR="00121B3B" w:rsidRPr="000E21CA" w:rsidTr="006F2508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B3B" w:rsidRPr="000E21CA" w:rsidRDefault="00121B3B" w:rsidP="004801DD">
            <w:pPr>
              <w:keepNext/>
              <w:keepLines/>
              <w:spacing w:before="480" w:after="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0E21CA">
              <w:rPr>
                <w:rFonts w:ascii="Cambria" w:eastAsia="Times New Roman" w:hAnsi="Cambria" w:cs="Times New Roman"/>
                <w:b/>
                <w:bCs/>
                <w:color w:val="000000"/>
                <w:lang w:bidi="en-US"/>
              </w:rPr>
              <w:t>Российская Федерация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Республика Алтай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Муниципальное образование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«Усть-Коксинский район»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Совет депутатов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МО «Усть-Коксинский район»</w:t>
            </w: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535940</wp:posOffset>
                  </wp:positionH>
                  <wp:positionV relativeFrom="paragraph">
                    <wp:posOffset>180340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</w:rPr>
            </w:pPr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 xml:space="preserve">Россия </w:t>
            </w:r>
            <w:proofErr w:type="spellStart"/>
            <w:r w:rsidRPr="000E21CA">
              <w:rPr>
                <w:rFonts w:ascii="Times New Roman" w:eastAsia="Times New Roman" w:hAnsi="Times New Roman" w:cs="Times New Roman"/>
                <w:b/>
              </w:rPr>
              <w:t>Федерацияязы</w:t>
            </w:r>
            <w:proofErr w:type="spellEnd"/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Алтай Республика</w:t>
            </w:r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 xml:space="preserve">Муниципал </w:t>
            </w:r>
            <w:proofErr w:type="spellStart"/>
            <w:r w:rsidRPr="000E21CA">
              <w:rPr>
                <w:rFonts w:ascii="Times New Roman" w:eastAsia="Times New Roman" w:hAnsi="Times New Roman" w:cs="Times New Roman"/>
                <w:b/>
              </w:rPr>
              <w:t>тізілмі</w:t>
            </w:r>
            <w:proofErr w:type="spellEnd"/>
          </w:p>
          <w:p w:rsidR="00121B3B" w:rsidRPr="000E21CA" w:rsidRDefault="00121B3B" w:rsidP="004801DD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1CA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0E21CA">
              <w:rPr>
                <w:rFonts w:ascii="Times New Roman" w:eastAsia="Times New Roman" w:hAnsi="Times New Roman" w:cs="Times New Roman"/>
                <w:b/>
              </w:rPr>
              <w:t>Коксуу-Оозы</w:t>
            </w:r>
            <w:proofErr w:type="spellEnd"/>
            <w:r w:rsidRPr="000E21CA">
              <w:rPr>
                <w:rFonts w:ascii="Times New Roman" w:eastAsia="Times New Roman" w:hAnsi="Times New Roman" w:cs="Times New Roman"/>
                <w:b/>
              </w:rPr>
              <w:t xml:space="preserve"> аймак»</w:t>
            </w:r>
          </w:p>
          <w:p w:rsidR="00121B3B" w:rsidRPr="000E21CA" w:rsidRDefault="00121B3B" w:rsidP="004801DD">
            <w:pPr>
              <w:keepNext/>
              <w:keepLines/>
              <w:tabs>
                <w:tab w:val="left" w:pos="-505"/>
              </w:tabs>
              <w:spacing w:before="480" w:after="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proofErr w:type="spellStart"/>
            <w:r w:rsidRPr="000E21CA">
              <w:rPr>
                <w:rFonts w:ascii="Cambria" w:eastAsia="Times New Roman" w:hAnsi="Cambria" w:cs="Times New Roman"/>
                <w:b/>
                <w:bCs/>
                <w:color w:val="000000"/>
                <w:lang w:bidi="en-US"/>
              </w:rPr>
              <w:t>Депутаттардын</w:t>
            </w:r>
            <w:proofErr w:type="spellEnd"/>
            <w:r w:rsidRPr="000E21CA">
              <w:rPr>
                <w:rFonts w:ascii="Cambria" w:eastAsia="Times New Roman" w:hAnsi="Cambria" w:cs="Times New Roman"/>
                <w:b/>
                <w:bCs/>
                <w:color w:val="000000"/>
                <w:lang w:bidi="en-US"/>
              </w:rPr>
              <w:t xml:space="preserve"> аймак </w:t>
            </w:r>
            <w:proofErr w:type="spellStart"/>
            <w:r w:rsidRPr="000E21CA">
              <w:rPr>
                <w:rFonts w:ascii="Cambria" w:eastAsia="Times New Roman" w:hAnsi="Cambria" w:cs="Times New Roman"/>
                <w:b/>
                <w:bCs/>
                <w:color w:val="000000"/>
                <w:lang w:bidi="en-US"/>
              </w:rPr>
              <w:t>Соведи</w:t>
            </w:r>
            <w:proofErr w:type="spellEnd"/>
          </w:p>
        </w:tc>
      </w:tr>
      <w:tr w:rsidR="00121B3B" w:rsidRPr="000E21CA" w:rsidTr="006F2508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B3B" w:rsidRPr="000E21CA" w:rsidRDefault="00121B3B" w:rsidP="004801D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B3B" w:rsidRPr="000E21CA" w:rsidRDefault="00121B3B" w:rsidP="006F25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</w:pPr>
      <w:r w:rsidRPr="000E21CA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ЧЕЧИМ</w:t>
      </w:r>
    </w:p>
    <w:p w:rsidR="00121B3B" w:rsidRDefault="00121B3B" w:rsidP="006F2508">
      <w:pPr>
        <w:tabs>
          <w:tab w:val="left" w:pos="741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121B3B" w:rsidRDefault="00121B3B" w:rsidP="006F2508">
      <w:pPr>
        <w:tabs>
          <w:tab w:val="left" w:pos="741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121B3B" w:rsidRPr="000E21CA" w:rsidRDefault="002B0E43" w:rsidP="006F2508">
      <w:pPr>
        <w:tabs>
          <w:tab w:val="left" w:pos="741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27 марта</w:t>
      </w:r>
      <w:r w:rsidR="00121B3B"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20 </w:t>
      </w:r>
      <w:r w:rsidR="00121B3B"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года                                                         </w:t>
      </w:r>
      <w:r w:rsidR="0035101A">
        <w:rPr>
          <w:rFonts w:ascii="Times New Roman" w:eastAsia="Tahoma" w:hAnsi="Times New Roman" w:cs="Times New Roman"/>
          <w:sz w:val="24"/>
          <w:szCs w:val="24"/>
          <w:lang w:eastAsia="ru-RU"/>
        </w:rPr>
        <w:tab/>
      </w:r>
      <w:r w:rsidR="00121B3B"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№ </w:t>
      </w:r>
      <w:r w:rsidR="006F2508">
        <w:rPr>
          <w:rFonts w:ascii="Times New Roman" w:eastAsia="Tahoma" w:hAnsi="Times New Roman" w:cs="Times New Roman"/>
          <w:sz w:val="24"/>
          <w:szCs w:val="24"/>
          <w:lang w:eastAsia="ru-RU"/>
        </w:rPr>
        <w:t>24-5</w:t>
      </w:r>
    </w:p>
    <w:p w:rsidR="00121B3B" w:rsidRDefault="00121B3B" w:rsidP="006F2508">
      <w:pPr>
        <w:tabs>
          <w:tab w:val="left" w:pos="741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proofErr w:type="gramStart"/>
      <w:r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>с</w:t>
      </w:r>
      <w:proofErr w:type="gramEnd"/>
      <w:r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>. Усть-Кокса</w:t>
      </w:r>
    </w:p>
    <w:p w:rsidR="006F2508" w:rsidRPr="000E21CA" w:rsidRDefault="006F2508" w:rsidP="006F2508">
      <w:pPr>
        <w:tabs>
          <w:tab w:val="left" w:pos="741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121B3B" w:rsidRPr="000E21CA" w:rsidRDefault="00121B3B" w:rsidP="00121B3B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121B3B" w:rsidRPr="0035101A" w:rsidRDefault="005C6F77" w:rsidP="006524F3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ab/>
      </w:r>
      <w:r w:rsidR="00121B3B" w:rsidRPr="0035101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6524F3" w:rsidRPr="006524F3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21B3B" w:rsidRPr="000E21CA" w:rsidRDefault="00121B3B" w:rsidP="00121B3B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121B3B" w:rsidRPr="000E21CA" w:rsidRDefault="00121B3B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1CA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Российской Федерации от 6 октября 2003 года</w:t>
      </w:r>
      <w:r w:rsidR="0035101A">
        <w:rPr>
          <w:rFonts w:ascii="Times New Roman" w:eastAsia="Calibri" w:hAnsi="Times New Roman" w:cs="Times New Roman"/>
          <w:sz w:val="24"/>
          <w:szCs w:val="24"/>
        </w:rPr>
        <w:t xml:space="preserve">№ 131-ФЗ </w:t>
      </w:r>
      <w:r w:rsidRPr="000E21CA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0E21CA">
        <w:rPr>
          <w:rFonts w:ascii="Times New Roman" w:eastAsia="Calibri" w:hAnsi="Times New Roman" w:cs="Times New Roman"/>
          <w:sz w:val="24"/>
          <w:szCs w:val="24"/>
        </w:rPr>
        <w:t xml:space="preserve"> «Усть-Коксинский район», </w:t>
      </w:r>
      <w:r w:rsidRPr="000E21CA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E21CA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«Усть-Коксинский район»,</w:t>
      </w:r>
    </w:p>
    <w:p w:rsidR="00121B3B" w:rsidRPr="000E21CA" w:rsidRDefault="00121B3B" w:rsidP="00121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B" w:rsidRPr="000E21CA" w:rsidRDefault="00121B3B" w:rsidP="00121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1CA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0E21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B3B" w:rsidRPr="000E21CA" w:rsidRDefault="00121B3B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B" w:rsidRPr="006524F3" w:rsidRDefault="00121B3B" w:rsidP="00121B3B">
      <w:pPr>
        <w:tabs>
          <w:tab w:val="center" w:pos="-90"/>
          <w:tab w:val="right" w:pos="9355"/>
        </w:tabs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прилагаемый</w:t>
      </w:r>
      <w:r w:rsidRPr="000E21C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Порядок</w:t>
      </w:r>
      <w:r w:rsidR="006F250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6524F3" w:rsidRPr="006524F3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524F3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121B3B" w:rsidRPr="000E21CA" w:rsidRDefault="00121B3B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21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со дня его официального опубликования путем его размещения на официальном сайте Муниципального образования «Усть-Коксинск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район» Республик Алтай. </w:t>
      </w:r>
      <w:r w:rsidRPr="000E2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0E2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0E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121B3B" w:rsidRDefault="00121B3B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8" w:rsidRDefault="006F2508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8" w:rsidRPr="000E21CA" w:rsidRDefault="006F2508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3B" w:rsidRPr="000E21CA" w:rsidRDefault="00121B3B" w:rsidP="00121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CA">
        <w:rPr>
          <w:rFonts w:ascii="Times New Roman" w:eastAsia="Times New Roman" w:hAnsi="Times New Roman" w:cs="Times New Roman"/>
          <w:sz w:val="24"/>
          <w:szCs w:val="24"/>
        </w:rPr>
        <w:t xml:space="preserve">Глава  МО «Усть-Коксинский район» РА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О.В.Акимов</w:t>
      </w: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Default="00121B3B" w:rsidP="00121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5101A" w:rsidRDefault="0035101A" w:rsidP="000754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8" w:rsidRDefault="006F2508" w:rsidP="000754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FF" w:rsidRPr="00AE4F57" w:rsidRDefault="000754FF" w:rsidP="000754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754FF" w:rsidRPr="00AE4F57" w:rsidRDefault="000754FF" w:rsidP="000754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МО</w:t>
      </w:r>
    </w:p>
    <w:p w:rsidR="000754FF" w:rsidRPr="00AE4F57" w:rsidRDefault="000754FF" w:rsidP="000754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«Усть-Коксинский район» РА</w:t>
      </w:r>
    </w:p>
    <w:p w:rsidR="000754FF" w:rsidRPr="00AE4F57" w:rsidRDefault="000754FF" w:rsidP="00075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E4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F25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24-5</w:t>
      </w:r>
    </w:p>
    <w:p w:rsidR="000754FF" w:rsidRPr="00AE4F57" w:rsidRDefault="000754FF" w:rsidP="0012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754FF" w:rsidRPr="00AE4F57" w:rsidRDefault="000754FF" w:rsidP="0012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Pr="00121B3B" w:rsidRDefault="00121B3B" w:rsidP="0012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</w:t>
      </w:r>
    </w:p>
    <w:p w:rsidR="00121B3B" w:rsidRDefault="00121B3B" w:rsidP="0007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принятия решения о применении к депутату, </w:t>
      </w:r>
      <w:r w:rsidRPr="006524F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члену выборного органаместного самоуправления, выборному должностному лицу местногосамоуправления</w:t>
      </w:r>
      <w:r w:rsidRPr="00121B3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мер ответственности, указанных в части 7.3-1 статьи 40Федерального закона от 6 октября 2003 года № 131-ФЗ «Об общихпринципах организации местного самоуправления в РоссийскойФедерации»</w:t>
      </w:r>
    </w:p>
    <w:p w:rsidR="000754FF" w:rsidRPr="00121B3B" w:rsidRDefault="000754FF" w:rsidP="0007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21B3B" w:rsidRPr="000754FF" w:rsidRDefault="00121B3B" w:rsidP="00075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Порядок регламентирует процедуру принятия решения оприменении к депутату, </w:t>
      </w:r>
      <w:r w:rsidRPr="006524F3">
        <w:rPr>
          <w:rFonts w:ascii="Times New Roman" w:eastAsia="Times New Roman" w:hAnsi="Times New Roman" w:cs="Times New Roman"/>
          <w:sz w:val="24"/>
          <w:szCs w:val="24"/>
          <w:lang w:bidi="ru-RU"/>
        </w:rPr>
        <w:t>члену выборного органа местного самоуправления, выборному должностному лицу местного самоуправления</w:t>
      </w:r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(далее - выборное лицо)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в муниципальном образовании «</w:t>
      </w:r>
      <w:r w:rsid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>Усть-Коксинский район</w:t>
      </w:r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>» (далее - Порядок).</w:t>
      </w:r>
      <w:proofErr w:type="gramEnd"/>
    </w:p>
    <w:p w:rsidR="00121B3B" w:rsidRPr="000754FF" w:rsidRDefault="00121B3B" w:rsidP="00075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>Меры ответственности, указанные в части 7.3-1 статьи 40Федерального закона №131-ФЗ (далее - меры ответственности)</w:t>
      </w:r>
      <w:proofErr w:type="gramStart"/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>,п</w:t>
      </w:r>
      <w:proofErr w:type="gramEnd"/>
      <w:r w:rsidRPr="000754FF">
        <w:rPr>
          <w:rFonts w:ascii="Times New Roman" w:eastAsia="Times New Roman" w:hAnsi="Times New Roman" w:cs="Times New Roman"/>
          <w:sz w:val="24"/>
          <w:szCs w:val="24"/>
          <w:lang w:bidi="ru-RU"/>
        </w:rPr>
        <w:t>рименяются к выборному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расходах), если искажение этих сведений является несущественным.</w:t>
      </w:r>
    </w:p>
    <w:p w:rsidR="00121B3B" w:rsidRPr="00121B3B" w:rsidRDefault="00121B3B" w:rsidP="00075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Основанием для применения к выборному лицу мер ответственности (далее - основания для применения мер ответственности) являются:</w:t>
      </w:r>
    </w:p>
    <w:p w:rsidR="00121B3B" w:rsidRPr="00121B3B" w:rsidRDefault="00121B3B" w:rsidP="0007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заявление Главы Республики Алтай, Председателя Правительства Республики Алтай, предусмотренное частью 7.3 статьи 40 Федерального закона № 131-ФЗ;</w:t>
      </w:r>
    </w:p>
    <w:p w:rsidR="00121B3B" w:rsidRPr="00121B3B" w:rsidRDefault="00121B3B" w:rsidP="0007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сведения о результатах проверки, поступившие в орган местного самоуправления в соответствии с частью 2 статьи 4 Закона Республики Алтай от 29 сентября 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проверки достоверности и полноты указанных сведений» (далее - Закон Республики Алтай № 42-РЗ);</w:t>
      </w:r>
    </w:p>
    <w:p w:rsidR="00121B3B" w:rsidRPr="00121B3B" w:rsidRDefault="00121B3B" w:rsidP="0007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представление прокурора о принятии мер в связи с выявлением фактов недостоверности или неполноты представленных сведений о доходах, расходах;</w:t>
      </w:r>
    </w:p>
    <w:p w:rsidR="00121B3B" w:rsidRPr="00121B3B" w:rsidRDefault="00121B3B" w:rsidP="0007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суда в случае, если вопросы об установлении фактов недостоверности или неполноты представленных сведений о доходах, расходах рассматривались в судебном порядке.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Срок рассмотрения вопроса о применении мер ответственности не может превышать 30 календарных дней со дня поступления в Совет депутатов оснований для применения мер ответственности, если иное неустановлено федеральным законодательством. В случае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если указанная информация поступила в период между заседаниями Совета депутатов, - не позднее чем через 3 месяца со дня ее поступления.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По решению Совета депутатов образуется комиссия, состоящая 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из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менее 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чем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121B3B" w:rsidRPr="00121B3B" w:rsidRDefault="00121B3B" w:rsidP="0007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заявляется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самоотвод. По решению Совета депутатов в состав комиссии включается депутат 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121B3B" w:rsidRPr="00121B3B" w:rsidRDefault="00121B3B" w:rsidP="0007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В состав комиссии также входит специалист Совета депутатов, являющийся секретарем указанной комиссии без права голоса.</w:t>
      </w:r>
    </w:p>
    <w:p w:rsidR="00121B3B" w:rsidRPr="00121B3B" w:rsidRDefault="00121B3B" w:rsidP="0007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Секретарь комиссии готовит повестку и материалы заседаний комиссии, а также извещает членов комиссии о планируемых заседаниях комиссии.</w:t>
      </w:r>
    </w:p>
    <w:p w:rsidR="00121B3B" w:rsidRPr="00121B3B" w:rsidRDefault="00121B3B" w:rsidP="00075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6.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1)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2)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3)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4)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5)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указаны сведения о транспортных средствах, рыночная стоимость которых не превышает 100 тыс. рублей, фактическое пользование да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нными 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транспортными средствами не осуществляется более 10 лет и (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или) 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6)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7)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приэтом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сведения о совершенной сделке и (или) приобретенном имуществе указаны в соответствующем разделе справкио доходах, об имуществе и обязательствах имущественного характера.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8)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9)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7.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Решение о применении к выборному лицу мер ответственности подлежит рассмотрению на открытом заседании сессии Совета депутатов и принимается на основе принципов справедливости, соразмерности и неотвратимости.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8.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Информация о месте и времени проведения открытого заседания сессии Совета депутатов подлежит официальному опубликованию (обнародованию) не 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позднее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чем за 5 рабочих дней до дня проведении указанной сессии.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9.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 определении мер ответственности за представление недостоверных и неполных сведений о доходах, расходах, если их искажение является несущественным, учитываются следующие обстоятельства: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1)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нарушение требований федерального законодательства и законодательства Республики Алтай о противодействии коррупции;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2)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наличие смягчающих обстоятельств, к которым относятся: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а)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соблюдение в отчетном периоде других ограничений, запретов, исполнение обязанностей, установленных нормами федерального законодательства и законодательства Республики Алтай в целях противодействия коррупции;</w:t>
      </w:r>
    </w:p>
    <w:p w:rsid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>б)</w:t>
      </w:r>
      <w:r w:rsidRPr="00121B3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проверки, проводимой в соответствии со статьей 3 Закона Республики Алтай № 42-РЗ (далее - проверка)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в) содействие выборного лица осуществляемым в ходе проверкимероприятиям, направленным на всестороннее изучение предмета проверки.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Проект решения о применении мер ответственности к выборному лицу разрабатывается секретарем комиссии, указанной в пункте 5 настоящего Порядка, и содержит информацию: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фамилия, имя и отчество (при наличии) выборного лица;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должность выборного лица;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правовое снование для применения мер ответственности;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принятая мера ответственности;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срок действия меры ответственности.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Решение о применении меры ответственности принимается отдельно в отношении каждого выборного лица путем голосования большинством голосов от числа депутатов, присутствующих на заседании.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Выборное лицо, в отношении которого рассматривается вопрос о применении меры ответственности, участие в голосовании не принимает.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способом, подтверждающим отправку, выборному лицу, в отношении которого рассматривался вопрос, а также направляется Главе Республики Алтай, Председателю Правительства Республики Алтай, прокурору.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Решение Совета депутатов о применении мер ответственностиразмещается на официальном сайте муниципального образования «</w:t>
      </w:r>
      <w:r w:rsidR="008621AD">
        <w:rPr>
          <w:rFonts w:ascii="Times New Roman" w:eastAsia="Times New Roman" w:hAnsi="Times New Roman" w:cs="Times New Roman"/>
          <w:sz w:val="24"/>
          <w:szCs w:val="24"/>
        </w:rPr>
        <w:t>Усть-Коксинский район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 xml:space="preserve">» втечение 10 </w:t>
      </w:r>
      <w:bookmarkStart w:id="0" w:name="_GoBack"/>
      <w:bookmarkEnd w:id="0"/>
      <w:r w:rsidRPr="00121B3B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121B3B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121B3B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соответствующего решения.</w:t>
      </w:r>
    </w:p>
    <w:p w:rsidR="00121B3B" w:rsidRPr="00121B3B" w:rsidRDefault="00121B3B" w:rsidP="000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3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21B3B">
        <w:rPr>
          <w:rFonts w:ascii="Times New Roman" w:eastAsia="Times New Roman" w:hAnsi="Times New Roman" w:cs="Times New Roman"/>
          <w:sz w:val="24"/>
          <w:szCs w:val="24"/>
        </w:rPr>
        <w:tab/>
        <w:t>Выборное лицо, к которому применена мера ответственности, вправе обжаловать решение о применении к нему мер ответственности в судебном порядке.</w:t>
      </w:r>
    </w:p>
    <w:sectPr w:rsidR="00121B3B" w:rsidRPr="00121B3B" w:rsidSect="006F2508">
      <w:pgSz w:w="11906" w:h="16838"/>
      <w:pgMar w:top="28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002"/>
    <w:multiLevelType w:val="multilevel"/>
    <w:tmpl w:val="6B04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87B0D"/>
    <w:multiLevelType w:val="multilevel"/>
    <w:tmpl w:val="F8FA3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1B3B"/>
    <w:rsid w:val="000754FF"/>
    <w:rsid w:val="00121B3B"/>
    <w:rsid w:val="002B0E43"/>
    <w:rsid w:val="002D2E5F"/>
    <w:rsid w:val="0035101A"/>
    <w:rsid w:val="005C6F77"/>
    <w:rsid w:val="006524F3"/>
    <w:rsid w:val="006F2508"/>
    <w:rsid w:val="00726454"/>
    <w:rsid w:val="00740979"/>
    <w:rsid w:val="008621AD"/>
    <w:rsid w:val="00AE4F57"/>
    <w:rsid w:val="00E7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2020-03-30T03:57:00Z</dcterms:created>
  <dcterms:modified xsi:type="dcterms:W3CDTF">2020-03-30T03:57:00Z</dcterms:modified>
</cp:coreProperties>
</file>