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26" w:type="dxa"/>
        <w:tblLayout w:type="fixed"/>
        <w:tblLook w:val="0000"/>
      </w:tblPr>
      <w:tblGrid>
        <w:gridCol w:w="4820"/>
        <w:gridCol w:w="1417"/>
        <w:gridCol w:w="4253"/>
      </w:tblGrid>
      <w:tr w:rsidR="00187A36" w:rsidTr="00C77BB7">
        <w:tc>
          <w:tcPr>
            <w:tcW w:w="4820" w:type="dxa"/>
          </w:tcPr>
          <w:p w:rsidR="00187A36" w:rsidRDefault="00187A36" w:rsidP="0026256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</w:p>
          <w:p w:rsidR="00187A36" w:rsidRDefault="00187A36" w:rsidP="0026256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187A36" w:rsidRDefault="00187A36" w:rsidP="0026256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187A36" w:rsidRPr="009A70D5" w:rsidRDefault="00187A36" w:rsidP="00262561">
            <w:pPr>
              <w:ind w:left="33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0" t="0" r="1270" b="0"/>
                  <wp:wrapSquare wrapText="bothSides"/>
                  <wp:docPr id="25" name="Рисунок 25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187A36" w:rsidRDefault="00187A36" w:rsidP="00262561">
            <w:pPr>
              <w:jc w:val="center"/>
              <w:rPr>
                <w:b/>
                <w:color w:val="000080"/>
                <w:sz w:val="24"/>
              </w:rPr>
            </w:pPr>
          </w:p>
          <w:p w:rsidR="00187A36" w:rsidRDefault="00187A36" w:rsidP="0026256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187A36" w:rsidRDefault="00187A36" w:rsidP="0026256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187A36" w:rsidRDefault="00187A36" w:rsidP="0026256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187A36" w:rsidRDefault="00187A36" w:rsidP="00262561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</w:tbl>
    <w:p w:rsidR="00187A36" w:rsidRDefault="00247652" w:rsidP="00187A36">
      <w:pPr>
        <w:pStyle w:val="a5"/>
        <w:tabs>
          <w:tab w:val="clear" w:pos="4153"/>
          <w:tab w:val="clear" w:pos="8306"/>
        </w:tabs>
        <w:ind w:left="-284"/>
        <w:jc w:val="both"/>
        <w:rPr>
          <w:b/>
          <w:sz w:val="32"/>
        </w:rPr>
      </w:pPr>
      <w:r w:rsidRPr="00247652">
        <w:rPr>
          <w:noProof/>
        </w:rPr>
        <w:pict>
          <v:line id="Прямая соединительная линия 2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2pt,10.4pt" to="462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" strokecolor="navy" strokeweight="4.5pt">
            <v:stroke linestyle="thickThin"/>
          </v:line>
        </w:pict>
      </w:r>
    </w:p>
    <w:p w:rsidR="00187A36" w:rsidRDefault="00187A36" w:rsidP="00187A36">
      <w:pPr>
        <w:pStyle w:val="a5"/>
        <w:tabs>
          <w:tab w:val="clear" w:pos="4153"/>
          <w:tab w:val="clear" w:pos="8306"/>
        </w:tabs>
        <w:ind w:left="-284"/>
        <w:jc w:val="both"/>
        <w:rPr>
          <w:b/>
          <w:sz w:val="32"/>
        </w:rPr>
      </w:pPr>
    </w:p>
    <w:p w:rsidR="00187A36" w:rsidRDefault="00187A36" w:rsidP="00187A36">
      <w:pPr>
        <w:pStyle w:val="a5"/>
        <w:tabs>
          <w:tab w:val="clear" w:pos="4153"/>
          <w:tab w:val="clear" w:pos="8306"/>
        </w:tabs>
        <w:ind w:left="-284"/>
        <w:jc w:val="both"/>
        <w:rPr>
          <w:b/>
          <w:sz w:val="32"/>
        </w:rPr>
      </w:pPr>
      <w:r>
        <w:rPr>
          <w:b/>
          <w:sz w:val="32"/>
        </w:rPr>
        <w:t xml:space="preserve">РАСПОРЯЖЕНИЕ                                                      </w:t>
      </w:r>
      <w:proofErr w:type="gramStart"/>
      <w:r>
        <w:rPr>
          <w:b/>
          <w:sz w:val="32"/>
          <w:lang w:val="en-US"/>
        </w:rPr>
        <w:t>J</w:t>
      </w:r>
      <w:proofErr w:type="gramEnd"/>
      <w:r>
        <w:rPr>
          <w:b/>
          <w:sz w:val="32"/>
        </w:rPr>
        <w:t>АКААН</w:t>
      </w:r>
    </w:p>
    <w:p w:rsidR="00187A36" w:rsidRDefault="00187A36" w:rsidP="00187A36">
      <w:pPr>
        <w:pStyle w:val="a5"/>
        <w:tabs>
          <w:tab w:val="clear" w:pos="4153"/>
          <w:tab w:val="clear" w:pos="8306"/>
        </w:tabs>
        <w:jc w:val="center"/>
        <w:rPr>
          <w:sz w:val="24"/>
        </w:rPr>
      </w:pPr>
    </w:p>
    <w:p w:rsidR="00187A36" w:rsidRPr="00105357" w:rsidRDefault="00982541" w:rsidP="00187A36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03 апреля </w:t>
      </w:r>
      <w:r w:rsidR="00187A36" w:rsidRPr="00105357">
        <w:rPr>
          <w:sz w:val="28"/>
          <w:szCs w:val="28"/>
        </w:rPr>
        <w:t>201</w:t>
      </w:r>
      <w:r>
        <w:rPr>
          <w:sz w:val="28"/>
          <w:szCs w:val="28"/>
        </w:rPr>
        <w:t>5г</w:t>
      </w:r>
      <w:r w:rsidR="00187A36" w:rsidRPr="00105357">
        <w:rPr>
          <w:sz w:val="28"/>
          <w:szCs w:val="28"/>
        </w:rPr>
        <w:t xml:space="preserve"> № </w:t>
      </w:r>
      <w:r>
        <w:rPr>
          <w:sz w:val="28"/>
          <w:szCs w:val="28"/>
        </w:rPr>
        <w:t>104/1</w:t>
      </w:r>
    </w:p>
    <w:p w:rsidR="00187A36" w:rsidRPr="00105357" w:rsidRDefault="00187A36" w:rsidP="00187A36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187A36" w:rsidRPr="00105357" w:rsidRDefault="00187A36" w:rsidP="00187A36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  <w:proofErr w:type="gramStart"/>
      <w:r w:rsidRPr="00105357">
        <w:rPr>
          <w:sz w:val="28"/>
          <w:szCs w:val="28"/>
        </w:rPr>
        <w:t>с</w:t>
      </w:r>
      <w:proofErr w:type="gramEnd"/>
      <w:r w:rsidRPr="00105357">
        <w:rPr>
          <w:sz w:val="28"/>
          <w:szCs w:val="28"/>
        </w:rPr>
        <w:t>. Усть-Кокса</w:t>
      </w:r>
    </w:p>
    <w:p w:rsidR="00187A36" w:rsidRPr="00105357" w:rsidRDefault="00187A36" w:rsidP="00187A36">
      <w:pPr>
        <w:rPr>
          <w:sz w:val="28"/>
          <w:szCs w:val="28"/>
        </w:rPr>
      </w:pPr>
    </w:p>
    <w:p w:rsidR="00187A36" w:rsidRPr="00105357" w:rsidRDefault="00187A36" w:rsidP="00187A36">
      <w:pPr>
        <w:rPr>
          <w:sz w:val="28"/>
          <w:szCs w:val="28"/>
        </w:rPr>
      </w:pPr>
    </w:p>
    <w:p w:rsidR="00A073AB" w:rsidRDefault="00187A36" w:rsidP="0072654C">
      <w:pPr>
        <w:shd w:val="clear" w:color="auto" w:fill="FFFFFF"/>
        <w:spacing w:line="326" w:lineRule="exact"/>
        <w:jc w:val="both"/>
        <w:rPr>
          <w:sz w:val="28"/>
          <w:szCs w:val="28"/>
        </w:rPr>
      </w:pPr>
      <w:r w:rsidRPr="00105357">
        <w:rPr>
          <w:sz w:val="28"/>
          <w:szCs w:val="28"/>
        </w:rPr>
        <w:t>Об утверждении методики оценки эффективности</w:t>
      </w:r>
    </w:p>
    <w:p w:rsidR="00A073AB" w:rsidRDefault="00A073AB" w:rsidP="0072654C">
      <w:pPr>
        <w:shd w:val="clear" w:color="auto" w:fill="FFFFFF"/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87A36" w:rsidRPr="00105357">
        <w:rPr>
          <w:sz w:val="28"/>
          <w:szCs w:val="28"/>
        </w:rPr>
        <w:t xml:space="preserve">еализациимуниципальных программ </w:t>
      </w:r>
    </w:p>
    <w:p w:rsidR="00187A36" w:rsidRPr="00105357" w:rsidRDefault="00187A36" w:rsidP="0072654C">
      <w:pPr>
        <w:shd w:val="clear" w:color="auto" w:fill="FFFFFF"/>
        <w:spacing w:line="326" w:lineRule="exact"/>
        <w:jc w:val="both"/>
        <w:rPr>
          <w:sz w:val="28"/>
          <w:szCs w:val="28"/>
        </w:rPr>
      </w:pPr>
      <w:r w:rsidRPr="00105357">
        <w:rPr>
          <w:sz w:val="28"/>
          <w:szCs w:val="28"/>
        </w:rPr>
        <w:t>МО «Усть-Коксинский район»</w:t>
      </w:r>
      <w:r w:rsidR="00E0335E">
        <w:rPr>
          <w:sz w:val="28"/>
          <w:szCs w:val="28"/>
        </w:rPr>
        <w:t xml:space="preserve"> РА</w:t>
      </w:r>
    </w:p>
    <w:p w:rsidR="00187A36" w:rsidRDefault="00187A36" w:rsidP="0072654C">
      <w:pPr>
        <w:jc w:val="both"/>
        <w:rPr>
          <w:sz w:val="28"/>
          <w:szCs w:val="28"/>
        </w:rPr>
      </w:pPr>
    </w:p>
    <w:p w:rsidR="00A073AB" w:rsidRPr="00105357" w:rsidRDefault="00A073AB" w:rsidP="0072654C">
      <w:pPr>
        <w:jc w:val="both"/>
        <w:rPr>
          <w:sz w:val="28"/>
          <w:szCs w:val="28"/>
        </w:rPr>
      </w:pPr>
    </w:p>
    <w:p w:rsidR="00187A36" w:rsidRPr="00105357" w:rsidRDefault="00187A36" w:rsidP="0072654C">
      <w:pPr>
        <w:ind w:firstLine="567"/>
        <w:jc w:val="both"/>
        <w:rPr>
          <w:sz w:val="28"/>
          <w:szCs w:val="28"/>
        </w:rPr>
      </w:pPr>
      <w:r w:rsidRPr="00105357">
        <w:rPr>
          <w:sz w:val="28"/>
          <w:szCs w:val="28"/>
        </w:rPr>
        <w:t>В соответствии со ст. 179 Бюджетного кодекса Российской Федерации, Федеральным законом "Об общих принципах организации местного самоуправления в Российской Федерации", Постановлением Главы Администрации МО «Усть-Коксинский район» от 02.09.2013 г. № 376 «Об утверждении Положения «О муниципальных программах Муниципального образования "Усть-Коксинский район"», руководствуясь Уставом МО «Усть-Коксинский район»:</w:t>
      </w:r>
    </w:p>
    <w:p w:rsidR="00187A36" w:rsidRPr="00105357" w:rsidRDefault="00E0335E" w:rsidP="007265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утвердить прилагаемую ме</w:t>
      </w:r>
      <w:r w:rsidR="00187A36" w:rsidRPr="00105357">
        <w:rPr>
          <w:sz w:val="28"/>
          <w:szCs w:val="28"/>
        </w:rPr>
        <w:t>тодик</w:t>
      </w:r>
      <w:r>
        <w:rPr>
          <w:sz w:val="28"/>
          <w:szCs w:val="28"/>
        </w:rPr>
        <w:t>у</w:t>
      </w:r>
      <w:r w:rsidR="00187A36" w:rsidRPr="00105357">
        <w:rPr>
          <w:sz w:val="28"/>
          <w:szCs w:val="28"/>
        </w:rPr>
        <w:t xml:space="preserve"> оценки эффективности реализации муниципальных программ МО «Усть-К</w:t>
      </w:r>
      <w:r w:rsidR="00262561">
        <w:rPr>
          <w:sz w:val="28"/>
          <w:szCs w:val="28"/>
        </w:rPr>
        <w:t>оксинский район»</w:t>
      </w:r>
      <w:r>
        <w:rPr>
          <w:sz w:val="28"/>
          <w:szCs w:val="28"/>
        </w:rPr>
        <w:t xml:space="preserve"> РА</w:t>
      </w:r>
      <w:r w:rsidR="00187A36" w:rsidRPr="00105357">
        <w:rPr>
          <w:sz w:val="28"/>
          <w:szCs w:val="28"/>
        </w:rPr>
        <w:t>.</w:t>
      </w:r>
    </w:p>
    <w:p w:rsidR="00187A36" w:rsidRPr="00105357" w:rsidRDefault="00187A36" w:rsidP="007265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7A36" w:rsidRPr="00105357" w:rsidRDefault="00187A36" w:rsidP="0072654C">
      <w:pPr>
        <w:shd w:val="clear" w:color="auto" w:fill="FFFFFF"/>
        <w:jc w:val="both"/>
        <w:rPr>
          <w:sz w:val="28"/>
          <w:szCs w:val="28"/>
        </w:rPr>
      </w:pPr>
    </w:p>
    <w:p w:rsidR="00982541" w:rsidRDefault="00187A36" w:rsidP="0072654C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105357">
        <w:rPr>
          <w:rFonts w:ascii="Times New Roman" w:hAnsi="Times New Roman"/>
          <w:sz w:val="28"/>
          <w:szCs w:val="28"/>
        </w:rPr>
        <w:t xml:space="preserve">   Глава Администрации </w:t>
      </w:r>
      <w:r w:rsidRPr="00105357">
        <w:rPr>
          <w:rFonts w:ascii="Times New Roman" w:hAnsi="Times New Roman"/>
          <w:sz w:val="28"/>
          <w:szCs w:val="28"/>
        </w:rPr>
        <w:tab/>
      </w:r>
      <w:r w:rsidRPr="00105357">
        <w:rPr>
          <w:rFonts w:ascii="Times New Roman" w:hAnsi="Times New Roman"/>
          <w:sz w:val="28"/>
          <w:szCs w:val="28"/>
        </w:rPr>
        <w:tab/>
      </w:r>
      <w:r w:rsidRPr="00105357">
        <w:rPr>
          <w:rFonts w:ascii="Times New Roman" w:hAnsi="Times New Roman"/>
          <w:sz w:val="28"/>
          <w:szCs w:val="28"/>
        </w:rPr>
        <w:tab/>
      </w:r>
      <w:r w:rsidRPr="00105357">
        <w:rPr>
          <w:rFonts w:ascii="Times New Roman" w:hAnsi="Times New Roman"/>
          <w:sz w:val="28"/>
          <w:szCs w:val="28"/>
        </w:rPr>
        <w:tab/>
      </w:r>
      <w:r w:rsidRPr="00105357">
        <w:rPr>
          <w:rFonts w:ascii="Times New Roman" w:hAnsi="Times New Roman"/>
          <w:sz w:val="28"/>
          <w:szCs w:val="28"/>
        </w:rPr>
        <w:tab/>
      </w:r>
    </w:p>
    <w:p w:rsidR="00982541" w:rsidRPr="00105357" w:rsidRDefault="00982541" w:rsidP="00982541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r w:rsidR="00187A36" w:rsidRPr="00105357">
        <w:rPr>
          <w:rFonts w:ascii="Times New Roman" w:hAnsi="Times New Roman"/>
          <w:sz w:val="28"/>
          <w:szCs w:val="28"/>
        </w:rPr>
        <w:t>«</w:t>
      </w:r>
      <w:proofErr w:type="spellStart"/>
      <w:r w:rsidR="00187A36" w:rsidRPr="00105357">
        <w:rPr>
          <w:rFonts w:ascii="Times New Roman" w:hAnsi="Times New Roman"/>
          <w:sz w:val="28"/>
          <w:szCs w:val="28"/>
        </w:rPr>
        <w:t>Усть-Коксинский</w:t>
      </w:r>
      <w:proofErr w:type="spellEnd"/>
      <w:r w:rsidR="00187A36" w:rsidRPr="00105357">
        <w:rPr>
          <w:rFonts w:ascii="Times New Roman" w:hAnsi="Times New Roman"/>
          <w:sz w:val="28"/>
          <w:szCs w:val="28"/>
        </w:rPr>
        <w:t xml:space="preserve"> район»</w:t>
      </w:r>
      <w:r w:rsidR="00E244C2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05357">
        <w:rPr>
          <w:rFonts w:ascii="Times New Roman" w:hAnsi="Times New Roman"/>
          <w:sz w:val="28"/>
          <w:szCs w:val="28"/>
        </w:rPr>
        <w:t>С.Н. Гречушников</w:t>
      </w:r>
    </w:p>
    <w:p w:rsidR="00187A36" w:rsidRPr="00105357" w:rsidRDefault="00187A36" w:rsidP="0072654C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87A36" w:rsidRPr="00105357" w:rsidRDefault="00187A36" w:rsidP="00187A36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87A36" w:rsidRPr="00105357" w:rsidRDefault="00187A36" w:rsidP="00187A36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87A36" w:rsidRPr="00105357" w:rsidRDefault="00187A36" w:rsidP="00187A36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87A36" w:rsidRPr="00105357" w:rsidRDefault="00187A36" w:rsidP="00187A36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62561" w:rsidRDefault="00262561" w:rsidP="00187A36">
      <w:pPr>
        <w:pStyle w:val="ConsPlusNormal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262561" w:rsidRDefault="00262561" w:rsidP="00187A36">
      <w:pPr>
        <w:pStyle w:val="ConsPlusNormal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262561" w:rsidRDefault="00262561" w:rsidP="00187A36">
      <w:pPr>
        <w:pStyle w:val="ConsPlusNormal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262561" w:rsidRDefault="00262561" w:rsidP="00187A36">
      <w:pPr>
        <w:pStyle w:val="ConsPlusNormal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262561" w:rsidRDefault="00262561" w:rsidP="00187A36">
      <w:pPr>
        <w:pStyle w:val="ConsPlusNormal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262561" w:rsidRDefault="00262561" w:rsidP="00187A36">
      <w:pPr>
        <w:pStyle w:val="ConsPlusNormal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262561" w:rsidRDefault="00262561" w:rsidP="00187A36">
      <w:pPr>
        <w:pStyle w:val="ConsPlusNormal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F632E9" w:rsidRPr="00A03489" w:rsidRDefault="00706498" w:rsidP="00E244C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489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Методика</w:t>
      </w:r>
    </w:p>
    <w:p w:rsidR="00F632E9" w:rsidRPr="00713C13" w:rsidRDefault="00706498" w:rsidP="00E244C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87A36" w:rsidRPr="00713C13">
        <w:rPr>
          <w:rFonts w:ascii="Times New Roman" w:hAnsi="Times New Roman" w:cs="Times New Roman"/>
          <w:b/>
          <w:bCs/>
          <w:sz w:val="28"/>
          <w:szCs w:val="28"/>
        </w:rPr>
        <w:t>ценки эффективностиреализации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632E9" w:rsidRPr="00713C13">
        <w:rPr>
          <w:rFonts w:ascii="Times New Roman" w:hAnsi="Times New Roman" w:cs="Times New Roman"/>
          <w:b/>
          <w:bCs/>
          <w:sz w:val="28"/>
          <w:szCs w:val="28"/>
        </w:rPr>
        <w:t>униципальных</w:t>
      </w:r>
    </w:p>
    <w:p w:rsidR="00F632E9" w:rsidRPr="00713C13" w:rsidRDefault="00187A36" w:rsidP="00E244C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C13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 w:rsidR="00706498">
        <w:rPr>
          <w:rFonts w:ascii="Times New Roman" w:hAnsi="Times New Roman" w:cs="Times New Roman"/>
          <w:b/>
          <w:bCs/>
          <w:sz w:val="28"/>
          <w:szCs w:val="28"/>
        </w:rPr>
        <w:t>МО «</w:t>
      </w:r>
      <w:r w:rsidR="00A652EF" w:rsidRPr="00713C13">
        <w:rPr>
          <w:rFonts w:ascii="Times New Roman" w:hAnsi="Times New Roman" w:cs="Times New Roman"/>
          <w:b/>
          <w:bCs/>
          <w:sz w:val="28"/>
          <w:szCs w:val="28"/>
        </w:rPr>
        <w:t>Усть–Коксинский район</w:t>
      </w:r>
      <w:r w:rsidR="00706498">
        <w:rPr>
          <w:rFonts w:ascii="Times New Roman" w:hAnsi="Times New Roman" w:cs="Times New Roman"/>
          <w:b/>
          <w:bCs/>
          <w:sz w:val="28"/>
          <w:szCs w:val="28"/>
        </w:rPr>
        <w:t>» РА</w:t>
      </w:r>
      <w:r w:rsidRPr="00713C13">
        <w:rPr>
          <w:rFonts w:ascii="Times New Roman" w:hAnsi="Times New Roman" w:cs="Times New Roman"/>
          <w:b/>
          <w:bCs/>
          <w:sz w:val="28"/>
          <w:szCs w:val="28"/>
        </w:rPr>
        <w:t>по итогам 2014 года</w:t>
      </w:r>
    </w:p>
    <w:p w:rsidR="00F632E9" w:rsidRPr="00713C13" w:rsidRDefault="00F632E9" w:rsidP="00E244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32E9" w:rsidRPr="00713C13" w:rsidRDefault="00F632E9" w:rsidP="00713C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632E9" w:rsidRPr="00713C13" w:rsidRDefault="00F632E9" w:rsidP="00713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2E9" w:rsidRPr="00713C13" w:rsidRDefault="00F632E9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sz w:val="28"/>
          <w:szCs w:val="28"/>
        </w:rPr>
        <w:t>1. Методика оценки эффективности реализации муниципальных программ</w:t>
      </w:r>
      <w:r w:rsidR="0072654C" w:rsidRPr="00713C13">
        <w:rPr>
          <w:rFonts w:ascii="Times New Roman" w:hAnsi="Times New Roman" w:cs="Times New Roman"/>
          <w:sz w:val="28"/>
          <w:szCs w:val="28"/>
        </w:rPr>
        <w:t xml:space="preserve"> МО «Усть-Коксинский район» РА</w:t>
      </w:r>
      <w:r w:rsidR="00364805" w:rsidRPr="00713C13">
        <w:rPr>
          <w:rFonts w:ascii="Times New Roman" w:hAnsi="Times New Roman" w:cs="Times New Roman"/>
          <w:sz w:val="28"/>
          <w:szCs w:val="28"/>
        </w:rPr>
        <w:t xml:space="preserve"> по итогам 2014</w:t>
      </w:r>
      <w:r w:rsidRPr="00713C13">
        <w:rPr>
          <w:rFonts w:ascii="Times New Roman" w:hAnsi="Times New Roman" w:cs="Times New Roman"/>
          <w:sz w:val="28"/>
          <w:szCs w:val="28"/>
        </w:rPr>
        <w:t xml:space="preserve"> года (далее соответственно - Методические указания) определяет методику расчета оценки эффективности реализации </w:t>
      </w:r>
      <w:r w:rsidR="00364805" w:rsidRPr="00713C13">
        <w:rPr>
          <w:rFonts w:ascii="Times New Roman" w:hAnsi="Times New Roman" w:cs="Times New Roman"/>
          <w:sz w:val="28"/>
          <w:szCs w:val="28"/>
        </w:rPr>
        <w:t>муниципальных</w:t>
      </w:r>
      <w:r w:rsidRPr="00713C1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64805" w:rsidRPr="00713C13">
        <w:rPr>
          <w:rFonts w:ascii="Times New Roman" w:hAnsi="Times New Roman" w:cs="Times New Roman"/>
          <w:sz w:val="28"/>
          <w:szCs w:val="28"/>
        </w:rPr>
        <w:t>Усть-Коксинский район</w:t>
      </w:r>
      <w:r w:rsidRPr="00713C13">
        <w:rPr>
          <w:rFonts w:ascii="Times New Roman" w:hAnsi="Times New Roman" w:cs="Times New Roman"/>
          <w:sz w:val="28"/>
          <w:szCs w:val="28"/>
        </w:rPr>
        <w:t xml:space="preserve"> п</w:t>
      </w:r>
      <w:r w:rsidR="00364805" w:rsidRPr="00713C13">
        <w:rPr>
          <w:rFonts w:ascii="Times New Roman" w:hAnsi="Times New Roman" w:cs="Times New Roman"/>
          <w:sz w:val="28"/>
          <w:szCs w:val="28"/>
        </w:rPr>
        <w:t>о итогам их реализации в 2014</w:t>
      </w:r>
      <w:r w:rsidRPr="00713C1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632E9" w:rsidRPr="00713C13" w:rsidRDefault="00364805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13C13">
        <w:rPr>
          <w:rFonts w:ascii="Times New Roman" w:hAnsi="Times New Roman" w:cs="Times New Roman"/>
          <w:sz w:val="28"/>
          <w:szCs w:val="28"/>
        </w:rPr>
        <w:t>По итогам 2014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 года оценка эффективности реализации муниципальных программ</w:t>
      </w:r>
      <w:r w:rsidR="0072654C" w:rsidRPr="00713C13">
        <w:rPr>
          <w:rFonts w:ascii="Times New Roman" w:hAnsi="Times New Roman" w:cs="Times New Roman"/>
          <w:sz w:val="28"/>
          <w:szCs w:val="28"/>
        </w:rPr>
        <w:t xml:space="preserve"> МО «Усть-Коксинский район» РА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 (далее - муниципальных программ) проводится на основе оценки степени достижения цели </w:t>
      </w:r>
      <w:r w:rsidR="00706498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72654C" w:rsidRPr="00713C13">
        <w:rPr>
          <w:rFonts w:ascii="Times New Roman" w:hAnsi="Times New Roman" w:cs="Times New Roman"/>
          <w:sz w:val="28"/>
          <w:szCs w:val="28"/>
        </w:rPr>
        <w:t>муниц</w:t>
      </w:r>
      <w:r w:rsidR="00A75193" w:rsidRPr="00713C13">
        <w:rPr>
          <w:rFonts w:ascii="Times New Roman" w:hAnsi="Times New Roman" w:cs="Times New Roman"/>
          <w:sz w:val="28"/>
          <w:szCs w:val="28"/>
        </w:rPr>
        <w:t>ипальной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 программы и степени соответствия </w:t>
      </w:r>
      <w:r w:rsidR="00706498">
        <w:rPr>
          <w:rFonts w:ascii="Times New Roman" w:hAnsi="Times New Roman" w:cs="Times New Roman"/>
          <w:sz w:val="28"/>
          <w:szCs w:val="28"/>
        </w:rPr>
        <w:t>расходов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 на ее реа</w:t>
      </w:r>
      <w:r w:rsidR="00706498">
        <w:rPr>
          <w:rFonts w:ascii="Times New Roman" w:hAnsi="Times New Roman" w:cs="Times New Roman"/>
          <w:sz w:val="28"/>
          <w:szCs w:val="28"/>
        </w:rPr>
        <w:t xml:space="preserve">лизацию запланированному уровню, с учетом </w:t>
      </w:r>
      <w:r w:rsidR="00706498" w:rsidRPr="00713C13">
        <w:rPr>
          <w:rFonts w:ascii="Times New Roman" w:hAnsi="Times New Roman" w:cs="Times New Roman"/>
          <w:sz w:val="28"/>
          <w:szCs w:val="28"/>
        </w:rPr>
        <w:t>оценки степени достижения</w:t>
      </w:r>
      <w:r w:rsidR="00706498">
        <w:rPr>
          <w:rFonts w:ascii="Times New Roman" w:hAnsi="Times New Roman" w:cs="Times New Roman"/>
          <w:sz w:val="28"/>
          <w:szCs w:val="28"/>
        </w:rPr>
        <w:t xml:space="preserve"> целевых показателей подпрограмм</w:t>
      </w:r>
      <w:r w:rsidR="00F418C5">
        <w:rPr>
          <w:rFonts w:ascii="Times New Roman" w:hAnsi="Times New Roman" w:cs="Times New Roman"/>
          <w:sz w:val="28"/>
          <w:szCs w:val="28"/>
        </w:rPr>
        <w:t xml:space="preserve"> и степени достижения расходов по аналитическим ведомственным программам (далее АВЦП)</w:t>
      </w:r>
      <w:r w:rsidR="007064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32E9" w:rsidRPr="00713C13" w:rsidRDefault="00F632E9" w:rsidP="00713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C48" w:rsidRDefault="00F632E9" w:rsidP="00A81C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sz w:val="28"/>
          <w:szCs w:val="28"/>
        </w:rPr>
        <w:t>II. Расчет</w:t>
      </w:r>
      <w:r w:rsidR="00A81C48">
        <w:rPr>
          <w:rFonts w:ascii="Times New Roman" w:hAnsi="Times New Roman" w:cs="Times New Roman"/>
          <w:sz w:val="28"/>
          <w:szCs w:val="28"/>
        </w:rPr>
        <w:t xml:space="preserve"> оценки степени достижения цели муниципальной</w:t>
      </w:r>
    </w:p>
    <w:p w:rsidR="00F632E9" w:rsidRPr="00713C13" w:rsidRDefault="00F632E9" w:rsidP="00A81C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81C48">
        <w:rPr>
          <w:rFonts w:ascii="Times New Roman" w:hAnsi="Times New Roman" w:cs="Times New Roman"/>
          <w:sz w:val="28"/>
          <w:szCs w:val="28"/>
        </w:rPr>
        <w:t xml:space="preserve">(подпрограммы) </w:t>
      </w:r>
      <w:r w:rsidR="00BC31BF" w:rsidRPr="00713C13">
        <w:rPr>
          <w:rFonts w:ascii="Times New Roman" w:hAnsi="Times New Roman" w:cs="Times New Roman"/>
          <w:sz w:val="28"/>
          <w:szCs w:val="28"/>
        </w:rPr>
        <w:t>МО «</w:t>
      </w:r>
      <w:r w:rsidR="00364805" w:rsidRPr="00713C13">
        <w:rPr>
          <w:rFonts w:ascii="Times New Roman" w:hAnsi="Times New Roman" w:cs="Times New Roman"/>
          <w:sz w:val="28"/>
          <w:szCs w:val="28"/>
        </w:rPr>
        <w:t>Усть-Коксинский район</w:t>
      </w:r>
      <w:r w:rsidR="00BC31BF" w:rsidRPr="00713C13">
        <w:rPr>
          <w:rFonts w:ascii="Times New Roman" w:hAnsi="Times New Roman" w:cs="Times New Roman"/>
          <w:sz w:val="28"/>
          <w:szCs w:val="28"/>
        </w:rPr>
        <w:t>» РА</w:t>
      </w:r>
    </w:p>
    <w:p w:rsidR="00F632E9" w:rsidRPr="00713C13" w:rsidRDefault="00F632E9" w:rsidP="00713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2E9" w:rsidRDefault="00A81C48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. Оценка степени достижения цели (далее - степень реализации) </w:t>
      </w:r>
      <w:r w:rsidR="00A652EF" w:rsidRPr="00713C13">
        <w:rPr>
          <w:rFonts w:ascii="Times New Roman" w:hAnsi="Times New Roman" w:cs="Times New Roman"/>
          <w:sz w:val="28"/>
          <w:szCs w:val="28"/>
        </w:rPr>
        <w:t>муниципальной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(подпрограммы) 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определяется на основе расчета степени достижения плановых значений каждого показателя (индикатора), характеризующего цель </w:t>
      </w:r>
      <w:r w:rsidR="0016729A" w:rsidRPr="00713C13">
        <w:rPr>
          <w:rFonts w:ascii="Times New Roman" w:hAnsi="Times New Roman" w:cs="Times New Roman"/>
          <w:sz w:val="28"/>
          <w:szCs w:val="28"/>
        </w:rPr>
        <w:t>муниципальной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F632E9" w:rsidRPr="00713C13">
        <w:rPr>
          <w:rFonts w:ascii="Times New Roman" w:hAnsi="Times New Roman" w:cs="Times New Roman"/>
          <w:sz w:val="28"/>
          <w:szCs w:val="28"/>
        </w:rPr>
        <w:t>.</w:t>
      </w:r>
    </w:p>
    <w:p w:rsidR="00A81C48" w:rsidRPr="00713C13" w:rsidRDefault="00A81C48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32E9" w:rsidRPr="00713C13" w:rsidRDefault="00A81C48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32E9" w:rsidRPr="00713C13">
        <w:rPr>
          <w:rFonts w:ascii="Times New Roman" w:hAnsi="Times New Roman" w:cs="Times New Roman"/>
          <w:sz w:val="28"/>
          <w:szCs w:val="28"/>
        </w:rPr>
        <w:t>. Степень достижения планового значения показателя (индикатора) рассчитывается по следующим формулам:</w:t>
      </w:r>
    </w:p>
    <w:p w:rsidR="00F632E9" w:rsidRPr="00713C13" w:rsidRDefault="00F632E9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F632E9" w:rsidRPr="00713C13" w:rsidRDefault="00F632E9" w:rsidP="00713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3489" w:rsidRPr="00A03489" w:rsidRDefault="00247652" w:rsidP="00713C1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47652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Pr="0024765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33" o:spid="_x0000_s1124" editas="canvas" style="width:146.65pt;height:27.85pt;mso-position-horizontal-relative:char;mso-position-vertical-relative:line" coordsize="18624,3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">
            <v:shape id="_x0000_s1027" type="#_x0000_t75" style="position:absolute;width:18624;height:3536;visibility:visible;mso-wrap-style:square">
              <v:fill o:detectmouseclick="t"/>
              <v:path o:connecttype="none"/>
            </v:shape>
            <v:line id="Line 5" o:spid="_x0000_s1028" style="position:absolute;flip:x;visibility:visible;mso-wrap-style:square" from="10185,387" to="10807,2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9wNMMAAADbAAAADwAAAGRycy9kb3ducmV2LnhtbERPS2vCQBC+C/0PyxS86aYiVVNXKb4Q&#10;wUOTFtrbkJ0modnZJbtq6q/vFgRv8/E9Z77sTCPO1PrasoKnYQKCuLC65lLBe74dTEH4gKyxsUwK&#10;fsnDcvHQm2Oq7YXf6JyFUsQQ9ikqqEJwqZS+qMigH1pHHLlv2xoMEbal1C1eYrhp5ChJnqXBmmND&#10;hY5WFRU/2ckocKGbJrSbrGeHj7G+5p8z87U5KtV/7F5fQATqwl18c+91nD+G/1/iA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/cDTDAAAA2wAAAA8AAAAAAAAAAAAA&#10;AAAAoQIAAGRycy9kb3ducmV2LnhtbFBLBQYAAAAABAAEAPkAAACRAwAAAAA=&#10;" strokeweight="31e-5mm"/>
            <v:rect id="Rectangle 6" o:spid="_x0000_s1029" style="position:absolute;left:13074;top:1200;width:173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982541" w:rsidRPr="003D1F7E" w:rsidRDefault="00982541">
                    <w:pPr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пп</w:t>
                    </w:r>
                    <w:proofErr w:type="spellEnd"/>
                  </w:p>
                </w:txbxContent>
              </v:textbox>
            </v:rect>
            <v:rect id="Rectangle 7" o:spid="_x0000_s1030" style="position:absolute;left:8375;top:1200;width:1848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пф</w:t>
                    </w:r>
                    <w:proofErr w:type="spellEnd"/>
                  </w:p>
                </w:txbxContent>
              </v:textbox>
            </v:rect>
            <v:rect id="Rectangle 8" o:spid="_x0000_s1031" style="position:absolute;left:2597;top:1200;width:213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ппз</w:t>
                    </w:r>
                    <w:proofErr w:type="spellEnd"/>
                  </w:p>
                </w:txbxContent>
              </v:textbox>
            </v:rect>
            <v:rect id="Rectangle 9" o:spid="_x0000_s1032" style="position:absolute;left:10947;top:184;width:711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982541" w:rsidRPr="00A03489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ЗП</w:t>
                    </w:r>
                    <w:r>
                      <w:rPr>
                        <w:color w:val="000000"/>
                        <w:sz w:val="26"/>
                        <w:szCs w:val="26"/>
                      </w:rPr>
                      <w:t xml:space="preserve"> *100%</w:t>
                    </w:r>
                  </w:p>
                </w:txbxContent>
              </v:textbox>
            </v:rect>
            <v:rect id="Rectangle 10" o:spid="_x0000_s1033" style="position:absolute;left:6248;top:184;width:2026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ЗП</w:t>
                    </w:r>
                  </w:p>
                </w:txbxContent>
              </v:textbox>
            </v:rect>
            <v:rect id="Rectangle 11" o:spid="_x0000_s1034" style="position:absolute;left:228;top:184;width:2229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СД</w:t>
                    </w:r>
                  </w:p>
                </w:txbxContent>
              </v:textbox>
            </v:rect>
            <v:rect id="Rectangle 12" o:spid="_x0000_s1035" style="position:absolute;left:4946;top:-6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bookmarkStart w:id="0" w:name="_GoBack"/>
      <w:bookmarkEnd w:id="0"/>
    </w:p>
    <w:p w:rsidR="00F632E9" w:rsidRPr="00713C13" w:rsidRDefault="00F632E9" w:rsidP="00713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2E9" w:rsidRPr="00713C13" w:rsidRDefault="00F632E9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F632E9" w:rsidRPr="00713C13" w:rsidRDefault="00F632E9" w:rsidP="00713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2E9" w:rsidRPr="00713C13" w:rsidRDefault="00247652" w:rsidP="00713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42" o:spid="_x0000_s1036" editas="canvas" style="width:144.65pt;height:21.3pt;mso-position-horizontal-relative:char;mso-position-vertical-relative:line" coordsize="18370,2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">
            <v:shape id="_x0000_s1037" type="#_x0000_t75" style="position:absolute;width:18370;height:2705;visibility:visible;mso-wrap-style:square">
              <v:fill o:detectmouseclick="t"/>
              <v:path o:connecttype="none"/>
            </v:shape>
            <v:line id="Line 16" o:spid="_x0000_s1038" style="position:absolute;flip:x;visibility:visible;mso-wrap-style:square" from="10083,400" to="10706,2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osVMYAAADbAAAADwAAAGRycy9kb3ducmV2LnhtbESPW2vCQBSE3wv+h+UIfWs2bUVNzCrS&#10;GyL44A307ZA9TYLZsyG71bS/visIPg4z8w2TzTpTizO1rrKs4DmKQRDnVldcKNhtP5/GIJxH1lhb&#10;JgW/5GA27T1kmGp74TWdN74QAcIuRQWl900qpctLMugi2xAH79u2Bn2QbSF1i5cAN7V8ieOhNFhx&#10;WCixobeS8tPmxyhofDeO6Wv0niz3A/23PSTm+LFS6rHfzScgPHX+Hr61F1rB6wCuX8IPk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KLFTGAAAA2wAAAA8AAAAAAAAA&#10;AAAAAAAAoQIAAGRycy9kb3ducmV2LnhtbFBLBQYAAAAABAAEAPkAAACUAwAAAAA=&#10;" strokeweight="31e-5mm"/>
            <v:rect id="Rectangle 17" o:spid="_x0000_s1039" style="position:absolute;left:12998;top:1238;width:1848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пф</w:t>
                    </w:r>
                    <w:proofErr w:type="spellEnd"/>
                  </w:p>
                </w:txbxContent>
              </v:textbox>
            </v:rect>
            <v:rect id="Rectangle 18" o:spid="_x0000_s1040" style="position:absolute;left:8451;top:1238;width:169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пл</w:t>
                    </w:r>
                    <w:proofErr w:type="spellEnd"/>
                  </w:p>
                </w:txbxContent>
              </v:textbox>
            </v:rect>
            <v:rect id="Rectangle 19" o:spid="_x0000_s1041" style="position:absolute;left:2616;top:1238;width:213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ппз</w:t>
                    </w:r>
                    <w:proofErr w:type="spellEnd"/>
                  </w:p>
                </w:txbxContent>
              </v:textbox>
            </v:rect>
            <v:rect id="Rectangle 20" o:spid="_x0000_s1042" style="position:absolute;left:10845;top:184;width:7525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982541" w:rsidRPr="00A03489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ЗП</w:t>
                    </w:r>
                    <w:r>
                      <w:rPr>
                        <w:color w:val="000000"/>
                        <w:sz w:val="26"/>
                        <w:szCs w:val="26"/>
                      </w:rPr>
                      <w:t xml:space="preserve"> * 100%</w:t>
                    </w:r>
                  </w:p>
                </w:txbxContent>
              </v:textbox>
            </v:rect>
            <v:rect id="Rectangle 21" o:spid="_x0000_s1043" style="position:absolute;left:6305;top:184;width:2026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ЗП</w:t>
                    </w:r>
                  </w:p>
                </w:txbxContent>
              </v:textbox>
            </v:rect>
            <v:rect id="Rectangle 22" o:spid="_x0000_s1044" style="position:absolute;left:228;top:184;width:2229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СД</w:t>
                    </w:r>
                  </w:p>
                </w:txbxContent>
              </v:textbox>
            </v:rect>
            <v:rect id="Rectangle 23" o:spid="_x0000_s1045" style="position:absolute;left:4991;top:-6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F632E9" w:rsidRPr="00713C13">
        <w:rPr>
          <w:rFonts w:ascii="Times New Roman" w:hAnsi="Times New Roman" w:cs="Times New Roman"/>
          <w:sz w:val="28"/>
          <w:szCs w:val="28"/>
        </w:rPr>
        <w:t>,</w:t>
      </w:r>
    </w:p>
    <w:p w:rsidR="00F632E9" w:rsidRPr="00713C13" w:rsidRDefault="00F632E9" w:rsidP="00713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2E9" w:rsidRPr="00713C13" w:rsidRDefault="00F632E9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sz w:val="28"/>
          <w:szCs w:val="28"/>
        </w:rPr>
        <w:t>где:</w:t>
      </w:r>
    </w:p>
    <w:p w:rsidR="00F632E9" w:rsidRPr="00713C13" w:rsidRDefault="00247652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68" o:spid="_x0000_s1046" editas="canvas" style="width:36.95pt;height:20.05pt;mso-position-horizontal-relative:char;mso-position-vertical-relative:line" coordsize="469265,25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">
            <v:shape id="_x0000_s1047" type="#_x0000_t75" style="position:absolute;width:469265;height:254635;visibility:visible;mso-wrap-style:square">
              <v:fill o:detectmouseclick="t"/>
              <v:path o:connecttype="none"/>
            </v:shape>
            <v:rect id="Rectangle 60" o:spid="_x0000_s1048" style="position:absolute;left:250190;top:95250;width:21336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ппз</w:t>
                    </w:r>
                    <w:proofErr w:type="spellEnd"/>
                  </w:p>
                </w:txbxContent>
              </v:textbox>
            </v:rect>
            <v:rect id="Rectangle 61" o:spid="_x0000_s1049" style="position:absolute;left:20955;top:21590;width:222885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СД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- степень достижения планового значения показателя (индикатора), характеризующего цель </w:t>
      </w:r>
      <w:r w:rsidR="00BC31BF" w:rsidRPr="00713C1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632E9" w:rsidRPr="00713C13">
        <w:rPr>
          <w:rFonts w:ascii="Times New Roman" w:hAnsi="Times New Roman" w:cs="Times New Roman"/>
          <w:sz w:val="28"/>
          <w:szCs w:val="28"/>
        </w:rPr>
        <w:t>программы</w:t>
      </w:r>
      <w:r w:rsidR="00A81C4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F632E9" w:rsidRPr="00713C13">
        <w:rPr>
          <w:rFonts w:ascii="Times New Roman" w:hAnsi="Times New Roman" w:cs="Times New Roman"/>
          <w:sz w:val="28"/>
          <w:szCs w:val="28"/>
        </w:rPr>
        <w:t>;</w:t>
      </w:r>
    </w:p>
    <w:p w:rsidR="00F632E9" w:rsidRPr="00713C13" w:rsidRDefault="00247652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62" o:spid="_x0000_s1050" editas="canvas" style="width:33.2pt;height:20.65pt;mso-position-horizontal-relative:char;mso-position-vertical-relative:line" coordsize="421640,26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">
            <v:shape id="_x0000_s1051" type="#_x0000_t75" style="position:absolute;width:421640;height:262255;visibility:visible;mso-wrap-style:square">
              <v:fill o:detectmouseclick="t"/>
              <v:path o:connecttype="none"/>
            </v:shape>
            <v:rect id="Rectangle 50" o:spid="_x0000_s1052" style="position:absolute;left:231775;top:94615;width:161925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14"/>
                        <w:szCs w:val="14"/>
                      </w:rPr>
                      <w:t>м</w:t>
                    </w:r>
                    <w:proofErr w:type="spell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пф</w:t>
                    </w:r>
                    <w:proofErr w:type="spellEnd"/>
                  </w:p>
                </w:txbxContent>
              </v:textbox>
            </v:rect>
            <v:rect id="Rectangle 51" o:spid="_x0000_s1053" style="position:absolute;left:20955;top:20955;width:1866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ЗП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- значение показателя (индикатора), характеризующего цель </w:t>
      </w:r>
      <w:r w:rsidR="00A81C48">
        <w:rPr>
          <w:rFonts w:ascii="Times New Roman" w:hAnsi="Times New Roman" w:cs="Times New Roman"/>
          <w:sz w:val="28"/>
          <w:szCs w:val="28"/>
        </w:rPr>
        <w:t>муниципальной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81C4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F632E9" w:rsidRPr="00713C13">
        <w:rPr>
          <w:rFonts w:ascii="Times New Roman" w:hAnsi="Times New Roman" w:cs="Times New Roman"/>
          <w:sz w:val="28"/>
          <w:szCs w:val="28"/>
        </w:rPr>
        <w:t>, факт</w:t>
      </w:r>
      <w:r w:rsidR="00BC31BF" w:rsidRPr="00713C13">
        <w:rPr>
          <w:rFonts w:ascii="Times New Roman" w:hAnsi="Times New Roman" w:cs="Times New Roman"/>
          <w:sz w:val="28"/>
          <w:szCs w:val="28"/>
        </w:rPr>
        <w:t xml:space="preserve">ически достигнутое </w:t>
      </w:r>
      <w:proofErr w:type="gramStart"/>
      <w:r w:rsidR="00BC31BF" w:rsidRPr="00713C13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BC31BF" w:rsidRPr="00713C13">
        <w:rPr>
          <w:rFonts w:ascii="Times New Roman" w:hAnsi="Times New Roman" w:cs="Times New Roman"/>
          <w:sz w:val="28"/>
          <w:szCs w:val="28"/>
        </w:rPr>
        <w:t xml:space="preserve"> 2014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F632E9" w:rsidRPr="00713C13" w:rsidRDefault="00247652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65" o:spid="_x0000_s1054" editas="canvas" style="width:31.95pt;height:20.05pt;mso-position-horizontal-relative:char;mso-position-vertical-relative:line" coordsize="405765,25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">
            <v:shape id="_x0000_s1055" type="#_x0000_t75" style="position:absolute;width:405765;height:254635;visibility:visible;mso-wrap-style:square">
              <v:fill o:detectmouseclick="t"/>
              <v:path o:connecttype="none"/>
            </v:shape>
            <v:rect id="Rectangle 55" o:spid="_x0000_s1056" style="position:absolute;left:228600;top:95250;width:16954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пл</w:t>
                    </w:r>
                    <w:proofErr w:type="spellEnd"/>
                  </w:p>
                </w:txbxContent>
              </v:textbox>
            </v:rect>
            <v:rect id="Rectangle 56" o:spid="_x0000_s1057" style="position:absolute;left:20955;top:21590;width:202565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ЗП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- плановое значение показателя (индикатора), характеризующего цель </w:t>
      </w:r>
      <w:r w:rsidR="00A81C48">
        <w:rPr>
          <w:rFonts w:ascii="Times New Roman" w:hAnsi="Times New Roman" w:cs="Times New Roman"/>
          <w:sz w:val="28"/>
          <w:szCs w:val="28"/>
        </w:rPr>
        <w:t>муниципальной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 п</w:t>
      </w:r>
      <w:r w:rsidR="00BC31BF" w:rsidRPr="00713C13">
        <w:rPr>
          <w:rFonts w:ascii="Times New Roman" w:hAnsi="Times New Roman" w:cs="Times New Roman"/>
          <w:sz w:val="28"/>
          <w:szCs w:val="28"/>
        </w:rPr>
        <w:t>рограммы</w:t>
      </w:r>
      <w:r w:rsidR="00A81C4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BC31BF" w:rsidRPr="00713C13">
        <w:rPr>
          <w:rFonts w:ascii="Times New Roman" w:hAnsi="Times New Roman" w:cs="Times New Roman"/>
          <w:sz w:val="28"/>
          <w:szCs w:val="28"/>
        </w:rPr>
        <w:t>, установленного на 2014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632E9" w:rsidRPr="00713C13" w:rsidRDefault="00A81C48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. Степень степени достижения цели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F632E9" w:rsidRPr="00713C13" w:rsidRDefault="00F632E9" w:rsidP="00713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2E9" w:rsidRPr="00713C13" w:rsidRDefault="00247652" w:rsidP="00713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53" o:spid="_x0000_s1058" editas="canvas" style="width:114.55pt;height:36.95pt;mso-position-horizontal-relative:char;mso-position-vertical-relative:line" coordsize="14547,4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">
            <v:shape id="_x0000_s1059" type="#_x0000_t75" style="position:absolute;width:14547;height:4692;visibility:visible;mso-wrap-style:square">
              <v:fill o:detectmouseclick="t"/>
              <v:path o:connecttype="none"/>
            </v:shape>
            <v:line id="Line 27" o:spid="_x0000_s1060" style="position:absolute;flip:x;visibility:visible;mso-wrap-style:square" from="11620,1460" to="12141,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TJ2MAAAADbAAAADwAAAGRycy9kb3ducmV2LnhtbESPQYvCMBSE78L+h/AW9qbpVl2lGmUR&#10;Kl6ti+dH82yKzUtpou3+eyMIHoeZ+YZZbwfbiDt1vnas4HuSgCAuna65UvB3ysdLED4ga2wck4J/&#10;8rDdfIzWmGnX85HuRahEhLDPUIEJoc2k9KUhi37iWuLoXVxnMUTZVVJ32Ee4bWSaJD/SYs1xwWBL&#10;O0PltbhZBbivbTJf3HqfmnOeF/KsL/NUqa/P4XcFItAQ3uFX+6AVzKbw/BJ/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s0ydjAAAAA2wAAAA8AAAAAAAAAAAAAAAAA&#10;oQIAAGRycy9kb3ducmV2LnhtbFBLBQYAAAAABAAEAPkAAACOAwAAAAA=&#10;" strokeweight="44e-5mm"/>
            <v:rect id="Rectangle 28" o:spid="_x0000_s1061" style="position:absolute;left:5130;top:622;width:1721;height:295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rFonts w:ascii="Symbol" w:hAnsi="Symbol" w:cs="Symbol"/>
                        <w:color w:val="000000"/>
                        <w:sz w:val="38"/>
                        <w:szCs w:val="38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29" o:spid="_x0000_s1062" style="position:absolute;left:3873;top:1149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30" o:spid="_x0000_s1063" style="position:absolute;left:5549;width:794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1" o:spid="_x0000_s1064" style="position:absolute;left:5759;top:3232;width:451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32" o:spid="_x0000_s1065" style="position:absolute;left:9417;top:2089;width:1866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14"/>
                        <w:szCs w:val="14"/>
                      </w:rPr>
                      <w:t>м</w:t>
                    </w:r>
                    <w:proofErr w:type="spellStart"/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ппз</w:t>
                    </w:r>
                    <w:proofErr w:type="spellEnd"/>
                  </w:p>
                </w:txbxContent>
              </v:textbox>
            </v:rect>
            <v:rect id="Rectangle 33" o:spid="_x0000_s1066" style="position:absolute;left:2406;top:2089;width:1042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14"/>
                        <w:szCs w:val="14"/>
                      </w:rPr>
                      <w:t>м</w:t>
                    </w:r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</w:t>
                    </w:r>
                  </w:p>
                </w:txbxContent>
              </v:textbox>
            </v:rect>
            <v:rect id="Rectangle 34" o:spid="_x0000_s1067" style="position:absolute;left:12242;top:1149;width:1886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М,</w:t>
                    </w:r>
                  </w:p>
                </w:txbxContent>
              </v:textbox>
            </v:rect>
            <v:rect id="Rectangle 35" o:spid="_x0000_s1068" style="position:absolute;left:7118;top:1149;width:2229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СД</w:t>
                    </w:r>
                  </w:p>
                </w:txbxContent>
              </v:textbox>
            </v:rect>
            <v:rect id="Rectangle 36" o:spid="_x0000_s1069" style="position:absolute;left:209;top:1149;width:2026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СР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632E9" w:rsidRPr="00713C13" w:rsidRDefault="00F632E9" w:rsidP="00713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2E9" w:rsidRPr="00713C13" w:rsidRDefault="00F632E9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sz w:val="28"/>
          <w:szCs w:val="28"/>
        </w:rPr>
        <w:t>где:</w:t>
      </w:r>
    </w:p>
    <w:p w:rsidR="00F632E9" w:rsidRPr="00713C13" w:rsidRDefault="00247652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56" o:spid="_x0000_s1070" editas="canvas" style="width:28.8pt;height:18.8pt;mso-position-horizontal-relative:char;mso-position-vertical-relative:line" coordsize="3657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">
            <v:shape id="_x0000_s1071" type="#_x0000_t75" style="position:absolute;width:365760;height:238760;visibility:visible;mso-wrap-style:square">
              <v:fill o:detectmouseclick="t"/>
              <v:path o:connecttype="none"/>
            </v:shape>
            <v:rect id="Rectangle 40" o:spid="_x0000_s1072" style="position:absolute;left:229870;top:93980;width:104140;height:102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14"/>
                        <w:szCs w:val="14"/>
                      </w:rPr>
                      <w:t>м</w:t>
                    </w:r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</w:t>
                    </w:r>
                  </w:p>
                </w:txbxContent>
              </v:textbox>
            </v:rect>
            <v:rect id="Rectangle 41" o:spid="_x0000_s1073" style="position:absolute;left:20955;top:10795;width:202565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СР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F632E9" w:rsidRPr="00713C13">
        <w:rPr>
          <w:rFonts w:ascii="Times New Roman" w:hAnsi="Times New Roman" w:cs="Times New Roman"/>
          <w:sz w:val="28"/>
          <w:szCs w:val="28"/>
        </w:rPr>
        <w:t>- степень степени достижения цели;</w:t>
      </w:r>
    </w:p>
    <w:p w:rsidR="00F632E9" w:rsidRPr="00713C13" w:rsidRDefault="00247652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59" o:spid="_x0000_s1074" editas="canvas" style="width:36.95pt;height:20.05pt;mso-position-horizontal-relative:char;mso-position-vertical-relative:line" coordsize="469265,25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">
            <v:shape id="_x0000_s1075" type="#_x0000_t75" style="position:absolute;width:469265;height:254635;visibility:visible;mso-wrap-style:square">
              <v:fill o:detectmouseclick="t"/>
              <v:path o:connecttype="none"/>
            </v:shape>
            <v:rect id="Rectangle 45" o:spid="_x0000_s1076" style="position:absolute;left:250190;top:95250;width:21336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ппз</w:t>
                    </w:r>
                    <w:proofErr w:type="spellEnd"/>
                  </w:p>
                </w:txbxContent>
              </v:textbox>
            </v:rect>
            <v:rect id="Rectangle 46" o:spid="_x0000_s1077" style="position:absolute;left:20955;top:21590;width:222885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СД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- степень достижения планового значения показателя (индикатора), характеризующего цель </w:t>
      </w:r>
      <w:r w:rsidR="00A81C48">
        <w:rPr>
          <w:rFonts w:ascii="Times New Roman" w:hAnsi="Times New Roman" w:cs="Times New Roman"/>
          <w:sz w:val="28"/>
          <w:szCs w:val="28"/>
        </w:rPr>
        <w:t>муниципальной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81C48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F632E9" w:rsidRPr="00713C13">
        <w:rPr>
          <w:rFonts w:ascii="Times New Roman" w:hAnsi="Times New Roman" w:cs="Times New Roman"/>
          <w:sz w:val="28"/>
          <w:szCs w:val="28"/>
        </w:rPr>
        <w:t>;</w:t>
      </w:r>
    </w:p>
    <w:p w:rsidR="00F632E9" w:rsidRPr="00713C13" w:rsidRDefault="00F632E9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sz w:val="28"/>
          <w:szCs w:val="28"/>
        </w:rPr>
        <w:t>М - число показателей (индикаторов), хара</w:t>
      </w:r>
      <w:r w:rsidR="00BC31BF" w:rsidRPr="00713C13">
        <w:rPr>
          <w:rFonts w:ascii="Times New Roman" w:hAnsi="Times New Roman" w:cs="Times New Roman"/>
          <w:sz w:val="28"/>
          <w:szCs w:val="28"/>
        </w:rPr>
        <w:t xml:space="preserve">ктеризующих цель муниципальной программы </w:t>
      </w:r>
      <w:r w:rsidR="00A81C48">
        <w:rPr>
          <w:rFonts w:ascii="Times New Roman" w:hAnsi="Times New Roman" w:cs="Times New Roman"/>
          <w:sz w:val="28"/>
          <w:szCs w:val="28"/>
        </w:rPr>
        <w:t xml:space="preserve">(подпрограммы) </w:t>
      </w:r>
      <w:r w:rsidR="00BC31BF" w:rsidRPr="00713C13">
        <w:rPr>
          <w:rFonts w:ascii="Times New Roman" w:hAnsi="Times New Roman" w:cs="Times New Roman"/>
          <w:sz w:val="28"/>
          <w:szCs w:val="28"/>
        </w:rPr>
        <w:t>в 2014</w:t>
      </w:r>
      <w:r w:rsidRPr="00713C1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632E9" w:rsidRPr="00713C13" w:rsidRDefault="00F632E9" w:rsidP="00713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C48" w:rsidRDefault="00F632E9" w:rsidP="00A81C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sz w:val="28"/>
          <w:szCs w:val="28"/>
        </w:rPr>
        <w:t xml:space="preserve">III. </w:t>
      </w:r>
      <w:r w:rsidR="00A81C48">
        <w:rPr>
          <w:rFonts w:ascii="Times New Roman" w:hAnsi="Times New Roman" w:cs="Times New Roman"/>
          <w:sz w:val="28"/>
          <w:szCs w:val="28"/>
        </w:rPr>
        <w:t>Степень</w:t>
      </w:r>
      <w:r w:rsidR="00A81C48" w:rsidRPr="00713C13">
        <w:rPr>
          <w:rFonts w:ascii="Times New Roman" w:hAnsi="Times New Roman" w:cs="Times New Roman"/>
          <w:sz w:val="28"/>
          <w:szCs w:val="28"/>
        </w:rPr>
        <w:t xml:space="preserve"> соответствия </w:t>
      </w:r>
      <w:r w:rsidR="00A81C48">
        <w:rPr>
          <w:rFonts w:ascii="Times New Roman" w:hAnsi="Times New Roman" w:cs="Times New Roman"/>
          <w:sz w:val="28"/>
          <w:szCs w:val="28"/>
        </w:rPr>
        <w:t>расходов на</w:t>
      </w:r>
      <w:r w:rsidR="00A81C48" w:rsidRPr="00713C13">
        <w:rPr>
          <w:rFonts w:ascii="Times New Roman" w:hAnsi="Times New Roman" w:cs="Times New Roman"/>
          <w:sz w:val="28"/>
          <w:szCs w:val="28"/>
        </w:rPr>
        <w:t xml:space="preserve"> реа</w:t>
      </w:r>
      <w:r w:rsidR="00A81C48">
        <w:rPr>
          <w:rFonts w:ascii="Times New Roman" w:hAnsi="Times New Roman" w:cs="Times New Roman"/>
          <w:sz w:val="28"/>
          <w:szCs w:val="28"/>
        </w:rPr>
        <w:t>лизацию</w:t>
      </w:r>
    </w:p>
    <w:p w:rsidR="00F632E9" w:rsidRDefault="00A81C48" w:rsidP="00A81C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(подпрограммы</w:t>
      </w:r>
      <w:r w:rsidR="00F418C5">
        <w:rPr>
          <w:rFonts w:ascii="Times New Roman" w:hAnsi="Times New Roman" w:cs="Times New Roman"/>
          <w:sz w:val="28"/>
          <w:szCs w:val="28"/>
        </w:rPr>
        <w:t>, АВЦП</w:t>
      </w:r>
      <w:r>
        <w:rPr>
          <w:rFonts w:ascii="Times New Roman" w:hAnsi="Times New Roman" w:cs="Times New Roman"/>
          <w:sz w:val="28"/>
          <w:szCs w:val="28"/>
        </w:rPr>
        <w:t>) запланированному уровню</w:t>
      </w:r>
    </w:p>
    <w:p w:rsidR="00A81C48" w:rsidRPr="00713C13" w:rsidRDefault="00A81C48" w:rsidP="00A81C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32E9" w:rsidRPr="00713C13" w:rsidRDefault="00A81C48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. Степень соответствия затрат за счет всех источников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ной программы запланированному уровню оценивается как отношение фактически произведенных </w:t>
      </w:r>
      <w:proofErr w:type="gramStart"/>
      <w:r w:rsidR="00F632E9" w:rsidRPr="00713C13">
        <w:rPr>
          <w:rFonts w:ascii="Times New Roman" w:hAnsi="Times New Roman" w:cs="Times New Roman"/>
          <w:sz w:val="28"/>
          <w:szCs w:val="28"/>
        </w:rPr>
        <w:t xml:space="preserve">в отчетном году расходов за счет всех источников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 к их плановым значениям по следующей формуле</w:t>
      </w:r>
      <w:proofErr w:type="gramEnd"/>
      <w:r w:rsidR="00F632E9" w:rsidRPr="00713C13">
        <w:rPr>
          <w:rFonts w:ascii="Times New Roman" w:hAnsi="Times New Roman" w:cs="Times New Roman"/>
          <w:sz w:val="28"/>
          <w:szCs w:val="28"/>
        </w:rPr>
        <w:t>:</w:t>
      </w:r>
    </w:p>
    <w:p w:rsidR="00F632E9" w:rsidRPr="00713C13" w:rsidRDefault="00F632E9" w:rsidP="00713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2E9" w:rsidRPr="00713C13" w:rsidRDefault="00247652" w:rsidP="00713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87" o:spid="_x0000_s1078" editas="canvas" style="width:109.05pt;height:20.65pt;mso-position-horizontal-relative:char;mso-position-vertical-relative:line" coordsize="13849,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">
            <v:shape id="_x0000_s1079" type="#_x0000_t75" style="position:absolute;width:13849;height:2622;visibility:visible;mso-wrap-style:square">
              <v:fill o:detectmouseclick="t"/>
              <v:path o:connecttype="none"/>
            </v:shape>
            <v:line id="Line 27" o:spid="_x0000_s1080" style="position:absolute;flip:x;visibility:visible;mso-wrap-style:square" from="7181,387" to="7791,2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E6CsYAAADbAAAADwAAAGRycy9kb3ducmV2LnhtbESPQWvCQBSE74X+h+UVequblqImugnS&#10;VhHBQ2MFvT2yr0kw+zZkV43+elco9DjMzDfMNOtNI07UudqygtdBBIK4sLrmUsHPZv4yBuE8ssbG&#10;Mim4kIMsfXyYYqLtmb/plPtSBAi7BBVU3reJlK6oyKAb2JY4eL+2M+iD7EqpOzwHuGnkWxQNpcGa&#10;w0KFLX1UVBzyo1HQ+n4c0WL0Ga+27/q62cVm/7VW6vmpn01AeOr9f/ivvdQKRjHcv4QfIN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hOgrGAAAA2wAAAA8AAAAAAAAA&#10;AAAAAAAAoQIAAGRycy9kb3ducmV2LnhtbFBLBQYAAAAABAAEAPkAAACUAwAAAAA=&#10;" strokeweight="31e-5mm"/>
            <v:rect id="Rectangle 28" o:spid="_x0000_s1081" style="position:absolute;left:8839;top:1200;width:54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<v:textbox style="mso-fit-shape-to-text:t" inset="0,0,0,0">
                <w:txbxContent>
                  <w:p w:rsidR="00982541" w:rsidRDefault="00982541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  <w:proofErr w:type="gramEnd"/>
                  </w:p>
                </w:txbxContent>
              </v:textbox>
            </v:rect>
            <v:rect id="Rectangle 29" o:spid="_x0000_s1082" style="position:absolute;left:6242;top:1200;width:660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ф</w:t>
                    </w:r>
                    <w:proofErr w:type="gramEnd"/>
                  </w:p>
                </w:txbxContent>
              </v:textbox>
            </v:rect>
            <v:rect id="Rectangle 30" o:spid="_x0000_s1083" style="position:absolute;left:2584;top:1200;width:9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уз</w:t>
                    </w:r>
                    <w:proofErr w:type="spellEnd"/>
                    <w:proofErr w:type="gramEnd"/>
                  </w:p>
                </w:txbxContent>
              </v:textbox>
            </v:rect>
            <v:rect id="Rectangle 31" o:spid="_x0000_s1084" style="position:absolute;left:7931;top:184;width:5918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<v:textbox style="mso-fit-shape-to-text:t" inset="0,0,0,0">
                <w:txbxContent>
                  <w:p w:rsidR="00982541" w:rsidRPr="00FD5C7E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6"/>
                        <w:szCs w:val="26"/>
                      </w:rPr>
                      <w:t xml:space="preserve"> *100%</w:t>
                    </w:r>
                  </w:p>
                </w:txbxContent>
              </v:textbox>
            </v:rect>
            <v:rect id="Rectangle 32" o:spid="_x0000_s1085" style="position:absolute;left:5346;top:184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33" o:spid="_x0000_s1086" style="position:absolute;left:228;top:184;width:220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СС</w:t>
                    </w:r>
                  </w:p>
                </w:txbxContent>
              </v:textbox>
            </v:rect>
            <v:rect id="Rectangle 34" o:spid="_x0000_s1087" style="position:absolute;left:4025;top:-6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F632E9" w:rsidRPr="00713C13">
        <w:rPr>
          <w:rFonts w:ascii="Times New Roman" w:hAnsi="Times New Roman" w:cs="Times New Roman"/>
          <w:sz w:val="28"/>
          <w:szCs w:val="28"/>
        </w:rPr>
        <w:t>,</w:t>
      </w:r>
    </w:p>
    <w:p w:rsidR="00F632E9" w:rsidRPr="00713C13" w:rsidRDefault="00F632E9" w:rsidP="00713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2E9" w:rsidRPr="00713C13" w:rsidRDefault="00F632E9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sz w:val="28"/>
          <w:szCs w:val="28"/>
        </w:rPr>
        <w:t>где:</w:t>
      </w:r>
    </w:p>
    <w:p w:rsidR="00F632E9" w:rsidRPr="00713C13" w:rsidRDefault="00F632E9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374015" cy="262255"/>
            <wp:effectExtent l="0" t="0" r="6985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C13">
        <w:rPr>
          <w:rFonts w:ascii="Times New Roman" w:hAnsi="Times New Roman" w:cs="Times New Roman"/>
          <w:sz w:val="28"/>
          <w:szCs w:val="28"/>
        </w:rPr>
        <w:t>- степень соответствия запланированному уровню расходов;</w:t>
      </w:r>
    </w:p>
    <w:p w:rsidR="00F632E9" w:rsidRPr="00713C13" w:rsidRDefault="00F632E9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207010" cy="262255"/>
            <wp:effectExtent l="0" t="0" r="254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C13">
        <w:rPr>
          <w:rFonts w:ascii="Times New Roman" w:hAnsi="Times New Roman" w:cs="Times New Roman"/>
          <w:sz w:val="28"/>
          <w:szCs w:val="28"/>
        </w:rPr>
        <w:t xml:space="preserve">- фактические расходы за счет всех источников финансирования на реализацию </w:t>
      </w:r>
      <w:r w:rsidR="00364805" w:rsidRPr="00713C13">
        <w:rPr>
          <w:rFonts w:ascii="Times New Roman" w:hAnsi="Times New Roman" w:cs="Times New Roman"/>
          <w:sz w:val="28"/>
          <w:szCs w:val="28"/>
        </w:rPr>
        <w:t>муниципальных</w:t>
      </w:r>
      <w:r w:rsidRPr="00713C13">
        <w:rPr>
          <w:rFonts w:ascii="Times New Roman" w:hAnsi="Times New Roman" w:cs="Times New Roman"/>
          <w:sz w:val="28"/>
          <w:szCs w:val="28"/>
        </w:rPr>
        <w:t xml:space="preserve"> программы в отчетном году;</w:t>
      </w:r>
    </w:p>
    <w:p w:rsidR="00F632E9" w:rsidRPr="00713C13" w:rsidRDefault="00F632E9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noProof/>
          <w:position w:val="-7"/>
          <w:sz w:val="28"/>
          <w:szCs w:val="28"/>
          <w:lang w:eastAsia="ru-RU"/>
        </w:rPr>
        <w:drawing>
          <wp:inline distT="0" distB="0" distL="0" distR="0">
            <wp:extent cx="198755" cy="238760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C13">
        <w:rPr>
          <w:rFonts w:ascii="Times New Roman" w:hAnsi="Times New Roman" w:cs="Times New Roman"/>
          <w:sz w:val="28"/>
          <w:szCs w:val="28"/>
        </w:rPr>
        <w:t>- плановые расходы за счет всех источников финансирования на реализацию подпрограммы в отчетном году.</w:t>
      </w:r>
    </w:p>
    <w:p w:rsidR="00F632E9" w:rsidRPr="00713C13" w:rsidRDefault="00F632E9" w:rsidP="00713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31BF" w:rsidRPr="00713C13" w:rsidRDefault="00BC31BF" w:rsidP="00713C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32E9" w:rsidRPr="00713C13" w:rsidRDefault="00F632E9" w:rsidP="00A81C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sz w:val="28"/>
          <w:szCs w:val="28"/>
        </w:rPr>
        <w:t>IV. Уровень эффективности реализации</w:t>
      </w:r>
    </w:p>
    <w:p w:rsidR="00F632E9" w:rsidRPr="00713C13" w:rsidRDefault="00A81C48" w:rsidP="00A81C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F632E9" w:rsidRPr="00713C13" w:rsidRDefault="00F632E9" w:rsidP="00713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2E9" w:rsidRPr="00713C13" w:rsidRDefault="00A81C48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.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 программы оценивается в зависимости от значений оценки степени реализации </w:t>
      </w:r>
      <w:r w:rsidR="00BC31BF" w:rsidRPr="00713C1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программы и степени соответствия затрат за счет бюджетных средств на реализацию </w:t>
      </w:r>
      <w:r w:rsidR="00364805" w:rsidRPr="00713C13">
        <w:rPr>
          <w:rFonts w:ascii="Times New Roman" w:hAnsi="Times New Roman" w:cs="Times New Roman"/>
          <w:sz w:val="28"/>
          <w:szCs w:val="28"/>
        </w:rPr>
        <w:t>муниципальной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 программы запланированному уровню:</w:t>
      </w:r>
    </w:p>
    <w:p w:rsidR="00F632E9" w:rsidRPr="00713C13" w:rsidRDefault="00F632E9" w:rsidP="00713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F7E" w:rsidRDefault="00247652" w:rsidP="00713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69" o:spid="_x0000_s1088" editas="canvas" style="width:128.1pt;height:20.65pt;mso-position-horizontal-relative:char;mso-position-vertical-relative:line" coordsize="16268,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">
            <v:shape id="_x0000_s1089" type="#_x0000_t75" style="position:absolute;width:16268;height:2622;visibility:visible;mso-wrap-style:square">
              <v:fill o:detectmouseclick="t"/>
              <v:path o:connecttype="none"/>
            </v:shape>
            <v:line id="Line 5" o:spid="_x0000_s1090" style="position:absolute;flip:x;visibility:visible;mso-wrap-style:square" from="8248,387" to="8858,2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PVr8MAAADbAAAADwAAAGRycy9kb3ducmV2LnhtbERPS2vCQBC+C/6HZQredNOi1qRZpfhC&#10;hB6qLbS3ITtNgtnZkF01+utdQehtPr7npLPWVOJEjSstK3geRCCIM6tLzhV87Vf9CQjnkTVWlknB&#10;hRzMpt1Oiom2Z/6k087nIoSwS1BB4X2dSOmyggy6ga2JA/dnG4M+wCaXusFzCDeVfImisTRYcmgo&#10;sKZ5QdlhdzQKat9OIlq/LuLt91Bf9z+x+V1+KNV7at/fQHhq/b/44d7oMH8E91/CAXJ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z1a/DAAAA2wAAAA8AAAAAAAAAAAAA&#10;AAAAoQIAAGRycy9kb3ducmV2LnhtbFBLBQYAAAAABAAEAPkAAACRAwAAAAA=&#10;" strokeweight="31e-5mm"/>
            <v:rect id="Rectangle 6" o:spid="_x0000_s1091" style="position:absolute;left:11290;top:1200;width:142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982541" w:rsidRDefault="0098254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узб</w:t>
                    </w:r>
                    <w:proofErr w:type="spellEnd"/>
                    <w:proofErr w:type="gramEnd"/>
                  </w:p>
                </w:txbxContent>
              </v:textbox>
            </v:rect>
            <v:rect id="Rectangle 7" o:spid="_x0000_s1092" style="position:absolute;left:7131;top:1200;width:1187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Rectangle 8" o:spid="_x0000_s1093" style="position:absolute;left:2305;top:1200;width:1187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Rectangle 9" o:spid="_x0000_s1094" style="position:absolute;left:8972;top:184;width:7296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982541" w:rsidRPr="003D1F7E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СС</w:t>
                    </w:r>
                    <w:r>
                      <w:rPr>
                        <w:color w:val="000000"/>
                        <w:sz w:val="26"/>
                        <w:szCs w:val="26"/>
                      </w:rPr>
                      <w:t xml:space="preserve"> *100%</w:t>
                    </w:r>
                  </w:p>
                </w:txbxContent>
              </v:textbox>
            </v:rect>
            <v:rect id="Rectangle 10" o:spid="_x0000_s1095" style="position:absolute;left:5022;top:184;width:2026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СР</w:t>
                    </w:r>
                  </w:p>
                </w:txbxContent>
              </v:textbox>
            </v:rect>
            <v:rect id="Rectangle 11" o:spid="_x0000_s1096" style="position:absolute;left:228;top:184;width:2013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ЭР</w:t>
                    </w:r>
                  </w:p>
                </w:txbxContent>
              </v:textbox>
            </v:rect>
            <v:rect id="Rectangle 12" o:spid="_x0000_s1097" style="position:absolute;left:3752;top:-6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32E9" w:rsidRPr="00713C13" w:rsidRDefault="003D1F7E" w:rsidP="00713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</w:t>
      </w:r>
      <w:r w:rsidR="00F632E9" w:rsidRPr="00713C13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1587" w:rsidRPr="00713C13" w:rsidRDefault="002E1587" w:rsidP="002E1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421640" cy="262255"/>
            <wp:effectExtent l="0" t="0" r="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C13">
        <w:rPr>
          <w:rFonts w:ascii="Times New Roman" w:hAnsi="Times New Roman" w:cs="Times New Roman"/>
          <w:sz w:val="28"/>
          <w:szCs w:val="28"/>
        </w:rPr>
        <w:t>- степень соответствия запланированному уровню расходов;</w:t>
      </w:r>
    </w:p>
    <w:p w:rsidR="00F632E9" w:rsidRPr="00713C13" w:rsidRDefault="002E1587" w:rsidP="00713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 w:rsidR="003D1F7E">
        <w:rPr>
          <w:rFonts w:ascii="Times New Roman" w:hAnsi="Times New Roman" w:cs="Times New Roman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- с</w:t>
      </w:r>
      <w:r w:rsidRPr="00713C13">
        <w:rPr>
          <w:rFonts w:ascii="Times New Roman" w:hAnsi="Times New Roman" w:cs="Times New Roman"/>
          <w:sz w:val="28"/>
          <w:szCs w:val="28"/>
        </w:rPr>
        <w:t>тепень степени достижения цели;</w:t>
      </w:r>
    </w:p>
    <w:p w:rsidR="00F632E9" w:rsidRPr="00713C13" w:rsidRDefault="00A81C48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. Степень соответствия затрат за счет бюджетных средств на реализацию </w:t>
      </w:r>
      <w:r w:rsidR="00BC31BF" w:rsidRPr="00713C13">
        <w:rPr>
          <w:rFonts w:ascii="Times New Roman" w:hAnsi="Times New Roman" w:cs="Times New Roman"/>
          <w:sz w:val="28"/>
          <w:szCs w:val="28"/>
        </w:rPr>
        <w:t>муниципальной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 программы запланированному уровню оценивается как отношение фактически произведенных </w:t>
      </w:r>
      <w:proofErr w:type="gramStart"/>
      <w:r w:rsidR="00F632E9" w:rsidRPr="00713C13">
        <w:rPr>
          <w:rFonts w:ascii="Times New Roman" w:hAnsi="Times New Roman" w:cs="Times New Roman"/>
          <w:sz w:val="28"/>
          <w:szCs w:val="28"/>
        </w:rPr>
        <w:t xml:space="preserve">в отчетном году расходов за счет бюджетных средств на реализацию </w:t>
      </w:r>
      <w:r w:rsidR="00364805" w:rsidRPr="00713C13">
        <w:rPr>
          <w:rFonts w:ascii="Times New Roman" w:hAnsi="Times New Roman" w:cs="Times New Roman"/>
          <w:sz w:val="28"/>
          <w:szCs w:val="28"/>
        </w:rPr>
        <w:t>муниципальной</w:t>
      </w:r>
      <w:r w:rsidR="00F632E9" w:rsidRPr="00713C13">
        <w:rPr>
          <w:rFonts w:ascii="Times New Roman" w:hAnsi="Times New Roman" w:cs="Times New Roman"/>
          <w:sz w:val="28"/>
          <w:szCs w:val="28"/>
        </w:rPr>
        <w:t xml:space="preserve"> программы к их плановым значениям по следующей формуле</w:t>
      </w:r>
      <w:proofErr w:type="gramEnd"/>
      <w:r w:rsidR="00F632E9" w:rsidRPr="00713C13">
        <w:rPr>
          <w:rFonts w:ascii="Times New Roman" w:hAnsi="Times New Roman" w:cs="Times New Roman"/>
          <w:sz w:val="28"/>
          <w:szCs w:val="28"/>
        </w:rPr>
        <w:t>:</w:t>
      </w:r>
    </w:p>
    <w:p w:rsidR="00F632E9" w:rsidRPr="00713C13" w:rsidRDefault="00F632E9" w:rsidP="00713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2E9" w:rsidRPr="00713C13" w:rsidRDefault="00247652" w:rsidP="00713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78" o:spid="_x0000_s1098" editas="canvas" style="width:118pt;height:20.65pt;mso-position-horizontal-relative:char;mso-position-vertical-relative:line" coordsize="14986,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">
            <v:shape id="_x0000_s1099" type="#_x0000_t75" style="position:absolute;width:14986;height:2622;visibility:visible;mso-wrap-style:square">
              <v:fill o:detectmouseclick="t"/>
              <v:path o:connecttype="none"/>
            </v:shape>
            <v:line id="Line 16" o:spid="_x0000_s1100" style="position:absolute;flip:x;visibility:visible;mso-wrap-style:square" from="7905,387" to="8515,2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uTl8MAAADbAAAADwAAAGRycy9kb3ducmV2LnhtbERPTWvCQBC9C/0PyxS86aZFmhhdRaqW&#10;InhoUkFvQ3aaBLOzIbtq2l/fPQgeH+97vuxNI67UudqygpdxBIK4sLrmUsF3vh0lIJxH1thYJgW/&#10;5GC5eBrMMdX2xl90zXwpQgi7FBVU3replK6oyKAb25Y4cD+2M+gD7EqpO7yFcNPI1yh6kwZrDg0V&#10;tvReUXHOLkZB6/skoo94Pd0dJvovP07NabNXavjcr2YgPPX+Ib67P7WCOKwPX8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bk5fDAAAA2wAAAA8AAAAAAAAAAAAA&#10;AAAAoQIAAGRycy9kb3ducmV2LnhtbFBLBQYAAAAABAAEAPkAAACRAwAAAAA=&#10;" strokeweight="31e-5mm"/>
            <v:rect id="Rectangle 17" o:spid="_x0000_s1101" style="position:absolute;left:9512;top:1200;width:1067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<v:textbox style="mso-fit-shape-to-text:t" inset="0,0,0,0">
                <w:txbxContent>
                  <w:p w:rsidR="00982541" w:rsidRDefault="0098254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пб</w:t>
                    </w:r>
                    <w:proofErr w:type="spellEnd"/>
                    <w:proofErr w:type="gramEnd"/>
                  </w:p>
                </w:txbxContent>
              </v:textbox>
            </v:rect>
            <v:rect id="Rectangle 18" o:spid="_x0000_s1102" style="position:absolute;left:6521;top:1200;width:1181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фб</w:t>
                    </w:r>
                    <w:proofErr w:type="spellEnd"/>
                    <w:proofErr w:type="gramEnd"/>
                  </w:p>
                </w:txbxContent>
              </v:textbox>
            </v:rect>
            <v:rect id="Rectangle 19" o:spid="_x0000_s1103" style="position:absolute;left:2533;top:1200;width:142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узб</w:t>
                    </w:r>
                    <w:proofErr w:type="spellEnd"/>
                    <w:proofErr w:type="gramEnd"/>
                  </w:p>
                </w:txbxContent>
              </v:textbox>
            </v:rect>
            <v:rect id="Rectangle 20" o:spid="_x0000_s1104" style="position:absolute;left:8655;top:184;width:6331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<v:textbox style="mso-fit-shape-to-text:t" inset="0,0,0,0">
                <w:txbxContent>
                  <w:p w:rsidR="00982541" w:rsidRPr="00FD5C7E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6"/>
                        <w:szCs w:val="26"/>
                      </w:rPr>
                      <w:t xml:space="preserve"> * 100%</w:t>
                    </w:r>
                  </w:p>
                </w:txbxContent>
              </v:textbox>
            </v:rect>
            <v:rect id="Rectangle 21" o:spid="_x0000_s1105" style="position:absolute;left:5676;top:184;width:83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22" o:spid="_x0000_s1106" style="position:absolute;left:228;top:184;width:220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СС</w:t>
                    </w:r>
                  </w:p>
                </w:txbxContent>
              </v:textbox>
            </v:rect>
            <v:rect id="Rectangle 23" o:spid="_x0000_s1107" style="position:absolute;left:4394;top:-6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F632E9" w:rsidRPr="00713C13">
        <w:rPr>
          <w:rFonts w:ascii="Times New Roman" w:hAnsi="Times New Roman" w:cs="Times New Roman"/>
          <w:sz w:val="28"/>
          <w:szCs w:val="28"/>
        </w:rPr>
        <w:t>,</w:t>
      </w:r>
    </w:p>
    <w:p w:rsidR="00F632E9" w:rsidRPr="00713C13" w:rsidRDefault="00F632E9" w:rsidP="00713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2E9" w:rsidRPr="00713C13" w:rsidRDefault="00F632E9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sz w:val="28"/>
          <w:szCs w:val="28"/>
        </w:rPr>
        <w:t>где:</w:t>
      </w:r>
    </w:p>
    <w:p w:rsidR="00F632E9" w:rsidRPr="00713C13" w:rsidRDefault="00F632E9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noProof/>
          <w:position w:val="-9"/>
          <w:sz w:val="28"/>
          <w:szCs w:val="28"/>
          <w:lang w:eastAsia="ru-RU"/>
        </w:rPr>
        <w:drawing>
          <wp:inline distT="0" distB="0" distL="0" distR="0">
            <wp:extent cx="421640" cy="262255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C13">
        <w:rPr>
          <w:rFonts w:ascii="Times New Roman" w:hAnsi="Times New Roman" w:cs="Times New Roman"/>
          <w:sz w:val="28"/>
          <w:szCs w:val="28"/>
        </w:rPr>
        <w:t>- степень соответствия запланированному уровню расходов;</w:t>
      </w:r>
    </w:p>
    <w:p w:rsidR="00F632E9" w:rsidRPr="00713C13" w:rsidRDefault="00F632E9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10" cy="2705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C13">
        <w:rPr>
          <w:rFonts w:ascii="Times New Roman" w:hAnsi="Times New Roman" w:cs="Times New Roman"/>
          <w:sz w:val="28"/>
          <w:szCs w:val="28"/>
        </w:rPr>
        <w:t xml:space="preserve">- фактические расходы за счет бюджетных средств финансирования на реализацию </w:t>
      </w:r>
      <w:r w:rsidR="00364805" w:rsidRPr="00713C13">
        <w:rPr>
          <w:rFonts w:ascii="Times New Roman" w:hAnsi="Times New Roman" w:cs="Times New Roman"/>
          <w:sz w:val="28"/>
          <w:szCs w:val="28"/>
        </w:rPr>
        <w:t>муниципальной</w:t>
      </w:r>
      <w:r w:rsidRPr="00713C13">
        <w:rPr>
          <w:rFonts w:ascii="Times New Roman" w:hAnsi="Times New Roman" w:cs="Times New Roman"/>
          <w:sz w:val="28"/>
          <w:szCs w:val="28"/>
        </w:rPr>
        <w:t xml:space="preserve"> программы в отчетном году;</w:t>
      </w:r>
    </w:p>
    <w:p w:rsidR="00F632E9" w:rsidRDefault="00F632E9" w:rsidP="002C54F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sz w:val="28"/>
          <w:szCs w:val="28"/>
        </w:rPr>
        <w:t>- плановые расходы за счет бюджетных средств финансирования на реализацию подпрограммы в отчетном году.</w:t>
      </w:r>
    </w:p>
    <w:p w:rsidR="002C54FA" w:rsidRPr="00713C13" w:rsidRDefault="002C54FA" w:rsidP="002C5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 </w:t>
      </w:r>
      <w:r w:rsidRPr="002C54FA">
        <w:rPr>
          <w:sz w:val="28"/>
          <w:szCs w:val="28"/>
        </w:rPr>
        <w:t xml:space="preserve">Результаты </w:t>
      </w:r>
      <w:proofErr w:type="gramStart"/>
      <w:r w:rsidRPr="002C54FA">
        <w:rPr>
          <w:sz w:val="28"/>
          <w:szCs w:val="28"/>
        </w:rPr>
        <w:t>расчетов показателей эффективности реализации муниципальной программы</w:t>
      </w:r>
      <w:proofErr w:type="gramEnd"/>
      <w:r w:rsidRPr="002C54FA">
        <w:rPr>
          <w:sz w:val="28"/>
          <w:szCs w:val="28"/>
        </w:rPr>
        <w:t xml:space="preserve"> в соответствии с пунктами </w:t>
      </w:r>
      <w:r w:rsidR="00B545F5">
        <w:rPr>
          <w:sz w:val="28"/>
          <w:szCs w:val="28"/>
        </w:rPr>
        <w:t>4 - 8</w:t>
      </w:r>
      <w:r w:rsidRPr="002C54FA">
        <w:rPr>
          <w:sz w:val="28"/>
          <w:szCs w:val="28"/>
        </w:rPr>
        <w:t xml:space="preserve"> настоящ</w:t>
      </w:r>
      <w:r w:rsidR="00B545F5">
        <w:rPr>
          <w:sz w:val="28"/>
          <w:szCs w:val="28"/>
        </w:rPr>
        <w:t>их методических указаний</w:t>
      </w:r>
      <w:r w:rsidRPr="002C54FA">
        <w:rPr>
          <w:sz w:val="28"/>
          <w:szCs w:val="28"/>
        </w:rPr>
        <w:t xml:space="preserve"> отражаются в таблице </w:t>
      </w:r>
      <w:r w:rsidR="00B545F5">
        <w:rPr>
          <w:sz w:val="28"/>
          <w:szCs w:val="28"/>
        </w:rPr>
        <w:t>согласно приложению к настоящим методическим указаниям</w:t>
      </w:r>
      <w:r w:rsidRPr="002C54FA">
        <w:rPr>
          <w:sz w:val="28"/>
          <w:szCs w:val="28"/>
        </w:rPr>
        <w:t>.</w:t>
      </w:r>
    </w:p>
    <w:p w:rsidR="00291506" w:rsidRPr="00713C13" w:rsidRDefault="002C54FA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91506" w:rsidRPr="00713C13">
        <w:rPr>
          <w:rFonts w:ascii="Times New Roman" w:hAnsi="Times New Roman" w:cs="Times New Roman"/>
          <w:sz w:val="28"/>
          <w:szCs w:val="28"/>
        </w:rPr>
        <w:t xml:space="preserve">. Показатели которые </w:t>
      </w:r>
      <w:r w:rsidR="00704537" w:rsidRPr="00713C13">
        <w:rPr>
          <w:rFonts w:ascii="Times New Roman" w:hAnsi="Times New Roman" w:cs="Times New Roman"/>
          <w:sz w:val="28"/>
          <w:szCs w:val="28"/>
        </w:rPr>
        <w:t>имеют оценк</w:t>
      </w:r>
      <w:r w:rsidR="00C54F9A">
        <w:rPr>
          <w:rFonts w:ascii="Times New Roman" w:hAnsi="Times New Roman" w:cs="Times New Roman"/>
          <w:sz w:val="28"/>
          <w:szCs w:val="28"/>
        </w:rPr>
        <w:t>у единицы измерения, выраженную</w:t>
      </w:r>
      <w:r w:rsidR="00704537" w:rsidRPr="00713C13">
        <w:rPr>
          <w:rFonts w:ascii="Times New Roman" w:hAnsi="Times New Roman" w:cs="Times New Roman"/>
          <w:sz w:val="28"/>
          <w:szCs w:val="28"/>
        </w:rPr>
        <w:t xml:space="preserve"> словами (Да</w:t>
      </w:r>
      <w:proofErr w:type="gramStart"/>
      <w:r w:rsidR="00704537" w:rsidRPr="00713C13">
        <w:rPr>
          <w:rFonts w:ascii="Times New Roman" w:hAnsi="Times New Roman" w:cs="Times New Roman"/>
          <w:sz w:val="28"/>
          <w:szCs w:val="28"/>
        </w:rPr>
        <w:t>/Н</w:t>
      </w:r>
      <w:proofErr w:type="gramEnd"/>
      <w:r w:rsidR="00704537" w:rsidRPr="00713C13">
        <w:rPr>
          <w:rFonts w:ascii="Times New Roman" w:hAnsi="Times New Roman" w:cs="Times New Roman"/>
          <w:sz w:val="28"/>
          <w:szCs w:val="28"/>
        </w:rPr>
        <w:t>ет)</w:t>
      </w:r>
      <w:r w:rsidR="00C54F9A">
        <w:rPr>
          <w:rFonts w:ascii="Times New Roman" w:hAnsi="Times New Roman" w:cs="Times New Roman"/>
          <w:sz w:val="28"/>
          <w:szCs w:val="28"/>
        </w:rPr>
        <w:t xml:space="preserve"> и место по </w:t>
      </w:r>
      <w:proofErr w:type="spellStart"/>
      <w:r w:rsidR="00C54F9A">
        <w:rPr>
          <w:rFonts w:ascii="Times New Roman" w:hAnsi="Times New Roman" w:cs="Times New Roman"/>
          <w:sz w:val="28"/>
          <w:szCs w:val="28"/>
        </w:rPr>
        <w:t>ранжированнию</w:t>
      </w:r>
      <w:proofErr w:type="spellEnd"/>
      <w:r w:rsidR="00E653B6">
        <w:rPr>
          <w:rFonts w:ascii="Times New Roman" w:hAnsi="Times New Roman" w:cs="Times New Roman"/>
          <w:sz w:val="28"/>
          <w:szCs w:val="28"/>
        </w:rPr>
        <w:t xml:space="preserve"> (1,2,3 и т.д.)</w:t>
      </w:r>
      <w:r w:rsidR="00704537" w:rsidRPr="00713C13">
        <w:rPr>
          <w:rFonts w:ascii="Times New Roman" w:hAnsi="Times New Roman" w:cs="Times New Roman"/>
          <w:sz w:val="28"/>
          <w:szCs w:val="28"/>
        </w:rPr>
        <w:t xml:space="preserve"> оценку эффективности не включаются</w:t>
      </w:r>
      <w:r w:rsidR="00291506" w:rsidRPr="00713C13">
        <w:rPr>
          <w:rFonts w:ascii="Times New Roman" w:hAnsi="Times New Roman" w:cs="Times New Roman"/>
          <w:sz w:val="28"/>
          <w:szCs w:val="28"/>
        </w:rPr>
        <w:t>.</w:t>
      </w:r>
    </w:p>
    <w:p w:rsidR="00F632E9" w:rsidRPr="00713C13" w:rsidRDefault="00F632E9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sz w:val="28"/>
          <w:szCs w:val="28"/>
        </w:rPr>
        <w:t>1</w:t>
      </w:r>
      <w:r w:rsidR="002C54FA">
        <w:rPr>
          <w:rFonts w:ascii="Times New Roman" w:hAnsi="Times New Roman" w:cs="Times New Roman"/>
          <w:sz w:val="28"/>
          <w:szCs w:val="28"/>
        </w:rPr>
        <w:t>1</w:t>
      </w:r>
      <w:r w:rsidRPr="00713C13">
        <w:rPr>
          <w:rFonts w:ascii="Times New Roman" w:hAnsi="Times New Roman" w:cs="Times New Roman"/>
          <w:sz w:val="28"/>
          <w:szCs w:val="28"/>
        </w:rPr>
        <w:t xml:space="preserve">. Эффективность реализации </w:t>
      </w:r>
      <w:r w:rsidR="00364805" w:rsidRPr="00713C13">
        <w:rPr>
          <w:rFonts w:ascii="Times New Roman" w:hAnsi="Times New Roman" w:cs="Times New Roman"/>
          <w:sz w:val="28"/>
          <w:szCs w:val="28"/>
        </w:rPr>
        <w:t>муниципальной</w:t>
      </w:r>
      <w:r w:rsidRPr="00713C13">
        <w:rPr>
          <w:rFonts w:ascii="Times New Roman" w:hAnsi="Times New Roman" w:cs="Times New Roman"/>
          <w:sz w:val="28"/>
          <w:szCs w:val="28"/>
        </w:rPr>
        <w:t xml:space="preserve"> программы признается высокой, в случае если значение </w:t>
      </w:r>
      <w:r w:rsidR="00247652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24765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90" o:spid="_x0000_s1108" editas="canvas" style="width:28.8pt;height:18.85pt;mso-position-horizontal-relative:char;mso-position-vertical-relative:line" coordsize="365760,239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">
            <v:shape id="_x0000_s1109" type="#_x0000_t75" style="position:absolute;width:365760;height:239395;visibility:visible;mso-wrap-style:square">
              <v:fill o:detectmouseclick="t"/>
              <v:path o:connecttype="none"/>
            </v:shape>
            <v:rect id="Rectangle 38" o:spid="_x0000_s1110" style="position:absolute;left:236220;top:122555;width:11874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Rectangle 39" o:spid="_x0000_s1111" style="position:absolute;left:22860;top:18415;width:201295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ЭР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713C1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91506" w:rsidRPr="00713C13">
        <w:rPr>
          <w:rFonts w:ascii="Times New Roman" w:hAnsi="Times New Roman" w:cs="Times New Roman"/>
          <w:sz w:val="28"/>
          <w:szCs w:val="28"/>
        </w:rPr>
        <w:t>выше 100%.</w:t>
      </w:r>
    </w:p>
    <w:p w:rsidR="00291506" w:rsidRPr="00713C13" w:rsidRDefault="00291506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эффективной, в случае если значение </w:t>
      </w:r>
      <w:r w:rsidR="00247652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24765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93" o:spid="_x0000_s1112" editas="canvas" style="width:28.8pt;height:18.85pt;mso-position-horizontal-relative:char;mso-position-vertical-relative:line" coordsize="365760,239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">
            <v:shape id="_x0000_s1113" type="#_x0000_t75" style="position:absolute;width:365760;height:239395;visibility:visible;mso-wrap-style:square">
              <v:fill o:detectmouseclick="t"/>
              <v:path o:connecttype="none"/>
            </v:shape>
            <v:rect id="Rectangle 43" o:spid="_x0000_s1114" style="position:absolute;left:236220;top:122555;width:11874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Rectangle 44" o:spid="_x0000_s1115" style="position:absolute;left:22860;top:18415;width:201295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ЭР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713C13">
        <w:rPr>
          <w:rFonts w:ascii="Times New Roman" w:hAnsi="Times New Roman" w:cs="Times New Roman"/>
          <w:sz w:val="28"/>
          <w:szCs w:val="28"/>
        </w:rPr>
        <w:t xml:space="preserve"> составляет  от 90% до100%.</w:t>
      </w:r>
    </w:p>
    <w:p w:rsidR="00F632E9" w:rsidRPr="00713C13" w:rsidRDefault="00F632E9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364805" w:rsidRPr="00713C13">
        <w:rPr>
          <w:rFonts w:ascii="Times New Roman" w:hAnsi="Times New Roman" w:cs="Times New Roman"/>
          <w:sz w:val="28"/>
          <w:szCs w:val="28"/>
        </w:rPr>
        <w:t>муниципальной</w:t>
      </w:r>
      <w:r w:rsidRPr="00713C13">
        <w:rPr>
          <w:rFonts w:ascii="Times New Roman" w:hAnsi="Times New Roman" w:cs="Times New Roman"/>
          <w:sz w:val="28"/>
          <w:szCs w:val="28"/>
        </w:rPr>
        <w:t xml:space="preserve"> программы признается средней, в случае если значение </w:t>
      </w:r>
      <w:r w:rsidR="00247652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24765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96" o:spid="_x0000_s1116" editas="canvas" style="width:28.8pt;height:18.85pt;mso-position-horizontal-relative:char;mso-position-vertical-relative:line" coordsize="365760,239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">
            <v:shape id="_x0000_s1117" type="#_x0000_t75" style="position:absolute;width:365760;height:239395;visibility:visible;mso-wrap-style:square">
              <v:fill o:detectmouseclick="t"/>
              <v:path o:connecttype="none"/>
            </v:shape>
            <v:rect id="Rectangle 48" o:spid="_x0000_s1118" style="position:absolute;left:236220;top:122555;width:11874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Rectangle 49" o:spid="_x0000_s1119" style="position:absolute;left:22860;top:18415;width:201295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ЭР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713C1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04537" w:rsidRPr="00713C13">
        <w:rPr>
          <w:rFonts w:ascii="Times New Roman" w:hAnsi="Times New Roman" w:cs="Times New Roman"/>
          <w:sz w:val="28"/>
          <w:szCs w:val="28"/>
        </w:rPr>
        <w:t>от 8</w:t>
      </w:r>
      <w:r w:rsidR="00291506" w:rsidRPr="00713C13">
        <w:rPr>
          <w:rFonts w:ascii="Times New Roman" w:hAnsi="Times New Roman" w:cs="Times New Roman"/>
          <w:sz w:val="28"/>
          <w:szCs w:val="28"/>
        </w:rPr>
        <w:t>0% до 90%</w:t>
      </w:r>
      <w:r w:rsidRPr="00713C13">
        <w:rPr>
          <w:rFonts w:ascii="Times New Roman" w:hAnsi="Times New Roman" w:cs="Times New Roman"/>
          <w:sz w:val="28"/>
          <w:szCs w:val="28"/>
        </w:rPr>
        <w:t>.</w:t>
      </w:r>
    </w:p>
    <w:p w:rsidR="00F632E9" w:rsidRPr="00713C13" w:rsidRDefault="00F632E9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реализации </w:t>
      </w:r>
      <w:r w:rsidR="00364805" w:rsidRPr="00713C13">
        <w:rPr>
          <w:rFonts w:ascii="Times New Roman" w:hAnsi="Times New Roman" w:cs="Times New Roman"/>
          <w:sz w:val="28"/>
          <w:szCs w:val="28"/>
        </w:rPr>
        <w:t>муниципальной</w:t>
      </w:r>
      <w:r w:rsidRPr="00713C13">
        <w:rPr>
          <w:rFonts w:ascii="Times New Roman" w:hAnsi="Times New Roman" w:cs="Times New Roman"/>
          <w:sz w:val="28"/>
          <w:szCs w:val="28"/>
        </w:rPr>
        <w:t xml:space="preserve"> программы признается удовлетворительной, в случае если значение </w:t>
      </w:r>
      <w:r w:rsidR="00247652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24765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99" o:spid="_x0000_s1120" editas="canvas" style="width:28.8pt;height:18.85pt;mso-position-horizontal-relative:char;mso-position-vertical-relative:line" coordsize="365760,239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">
            <v:shape id="_x0000_s1121" type="#_x0000_t75" style="position:absolute;width:365760;height:239395;visibility:visible;mso-wrap-style:square">
              <v:fill o:detectmouseclick="t"/>
              <v:path o:connecttype="none"/>
            </v:shape>
            <v:rect id="Rectangle 53" o:spid="_x0000_s1122" style="position:absolute;left:236220;top:122555;width:118745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Rectangle 54" o:spid="_x0000_s1123" style="position:absolute;left:22860;top:18415;width:201295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<v:textbox style="mso-fit-shape-to-text:t" inset="0,0,0,0">
                <w:txbxContent>
                  <w:p w:rsidR="00982541" w:rsidRDefault="0098254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ЭР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713C1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04537" w:rsidRPr="00713C13">
        <w:rPr>
          <w:rFonts w:ascii="Times New Roman" w:hAnsi="Times New Roman" w:cs="Times New Roman"/>
          <w:sz w:val="28"/>
          <w:szCs w:val="28"/>
        </w:rPr>
        <w:t>от 70% до 8</w:t>
      </w:r>
      <w:r w:rsidR="00291506" w:rsidRPr="00713C13">
        <w:rPr>
          <w:rFonts w:ascii="Times New Roman" w:hAnsi="Times New Roman" w:cs="Times New Roman"/>
          <w:sz w:val="28"/>
          <w:szCs w:val="28"/>
        </w:rPr>
        <w:t>0%</w:t>
      </w:r>
      <w:r w:rsidRPr="00713C13">
        <w:rPr>
          <w:rFonts w:ascii="Times New Roman" w:hAnsi="Times New Roman" w:cs="Times New Roman"/>
          <w:sz w:val="28"/>
          <w:szCs w:val="28"/>
        </w:rPr>
        <w:t>.</w:t>
      </w:r>
    </w:p>
    <w:p w:rsidR="00F632E9" w:rsidRPr="00713C13" w:rsidRDefault="00F632E9" w:rsidP="00713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C13">
        <w:rPr>
          <w:rFonts w:ascii="Times New Roman" w:hAnsi="Times New Roman" w:cs="Times New Roman"/>
          <w:sz w:val="28"/>
          <w:szCs w:val="28"/>
        </w:rPr>
        <w:t xml:space="preserve">В остальных случаях эффективность реализации </w:t>
      </w:r>
      <w:r w:rsidR="00364805" w:rsidRPr="00713C1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13C13">
        <w:rPr>
          <w:rFonts w:ascii="Times New Roman" w:hAnsi="Times New Roman" w:cs="Times New Roman"/>
          <w:sz w:val="28"/>
          <w:szCs w:val="28"/>
        </w:rPr>
        <w:t>программы признается неудовлетворительной.</w:t>
      </w:r>
    </w:p>
    <w:p w:rsidR="00F632E9" w:rsidRPr="00713C13" w:rsidRDefault="00F632E9" w:rsidP="00713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883" w:rsidRDefault="001D2883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713C13">
      <w:pPr>
        <w:jc w:val="both"/>
        <w:rPr>
          <w:sz w:val="28"/>
          <w:szCs w:val="28"/>
        </w:rPr>
      </w:pPr>
    </w:p>
    <w:p w:rsidR="00E43A67" w:rsidRDefault="00E43A67" w:rsidP="00E43A67">
      <w:pPr>
        <w:rPr>
          <w:rFonts w:ascii="Calibri" w:hAnsi="Calibri" w:cs="Calibri"/>
          <w:color w:val="000000"/>
          <w:sz w:val="22"/>
          <w:szCs w:val="22"/>
        </w:rPr>
        <w:sectPr w:rsidR="00E43A67" w:rsidSect="00291506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15805" w:type="dxa"/>
        <w:tblInd w:w="-601" w:type="dxa"/>
        <w:tblLayout w:type="fixed"/>
        <w:tblLook w:val="04A0"/>
      </w:tblPr>
      <w:tblGrid>
        <w:gridCol w:w="486"/>
        <w:gridCol w:w="1572"/>
        <w:gridCol w:w="1572"/>
        <w:gridCol w:w="697"/>
        <w:gridCol w:w="688"/>
        <w:gridCol w:w="1818"/>
        <w:gridCol w:w="1145"/>
        <w:gridCol w:w="672"/>
        <w:gridCol w:w="663"/>
        <w:gridCol w:w="1319"/>
        <w:gridCol w:w="920"/>
        <w:gridCol w:w="2765"/>
        <w:gridCol w:w="1488"/>
      </w:tblGrid>
      <w:tr w:rsidR="008B5716" w:rsidRPr="00E43A67" w:rsidTr="002C048D">
        <w:trPr>
          <w:trHeight w:val="288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</w:rPr>
            </w:pP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716" w:rsidRPr="00E43A67" w:rsidRDefault="008B5716" w:rsidP="008B5716">
            <w:pPr>
              <w:ind w:left="1310" w:right="34"/>
              <w:rPr>
                <w:color w:val="000000"/>
              </w:rPr>
            </w:pPr>
            <w:r w:rsidRPr="00E43A67">
              <w:rPr>
                <w:color w:val="000000"/>
              </w:rPr>
              <w:t>Приложение</w:t>
            </w:r>
          </w:p>
          <w:p w:rsidR="008B5716" w:rsidRPr="00E43A67" w:rsidRDefault="008B5716" w:rsidP="009825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методическим указаниям</w:t>
            </w:r>
            <w:r w:rsidR="00982541">
              <w:rPr>
                <w:color w:val="000000"/>
              </w:rPr>
              <w:t xml:space="preserve"> оценки эффективности реализации муниципальных </w:t>
            </w:r>
            <w:r w:rsidRPr="00E43A67">
              <w:rPr>
                <w:color w:val="000000"/>
              </w:rPr>
              <w:t>программ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8B5716">
            <w:pPr>
              <w:ind w:left="459"/>
              <w:rPr>
                <w:color w:val="000000"/>
                <w:sz w:val="22"/>
                <w:szCs w:val="22"/>
              </w:rPr>
            </w:pPr>
          </w:p>
        </w:tc>
      </w:tr>
      <w:tr w:rsidR="008B5716" w:rsidRPr="00E43A67" w:rsidTr="002C048D">
        <w:trPr>
          <w:trHeight w:val="31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716" w:rsidRPr="00E43A67" w:rsidRDefault="008B5716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</w:rPr>
            </w:pPr>
          </w:p>
        </w:tc>
        <w:tc>
          <w:tcPr>
            <w:tcW w:w="276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716" w:rsidRPr="00E43A67" w:rsidRDefault="008B5716" w:rsidP="00E43A67">
            <w:pPr>
              <w:jc w:val="right"/>
              <w:rPr>
                <w:color w:val="000000"/>
              </w:rPr>
            </w:pPr>
          </w:p>
        </w:tc>
        <w:tc>
          <w:tcPr>
            <w:tcW w:w="148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</w:tr>
      <w:tr w:rsidR="008B5716" w:rsidRPr="00E43A67" w:rsidTr="002C048D">
        <w:trPr>
          <w:trHeight w:val="31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716" w:rsidRPr="00E43A67" w:rsidRDefault="008B5716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46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Default="008B5716" w:rsidP="007268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5716" w:rsidRDefault="008B5716" w:rsidP="007268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5716" w:rsidRDefault="008B5716" w:rsidP="007268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5716" w:rsidRDefault="008B5716" w:rsidP="007268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5716" w:rsidRDefault="008B5716" w:rsidP="007268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5716" w:rsidRDefault="008B5716" w:rsidP="007268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5716" w:rsidRDefault="008B5716" w:rsidP="0072688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5716" w:rsidRPr="00E43A67" w:rsidRDefault="008B5716" w:rsidP="00726889">
            <w:pPr>
              <w:jc w:val="center"/>
              <w:rPr>
                <w:color w:val="000000"/>
                <w:sz w:val="22"/>
                <w:szCs w:val="22"/>
              </w:rPr>
            </w:pPr>
            <w:r w:rsidRPr="00E43A67">
              <w:rPr>
                <w:color w:val="000000"/>
                <w:sz w:val="22"/>
                <w:szCs w:val="22"/>
              </w:rPr>
              <w:t>Расчет показателей</w:t>
            </w:r>
          </w:p>
          <w:p w:rsidR="008B5716" w:rsidRPr="00E43A67" w:rsidRDefault="006E7C3D" w:rsidP="00726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</w:t>
            </w:r>
            <w:r w:rsidR="008B5716" w:rsidRPr="00E43A67">
              <w:rPr>
                <w:color w:val="000000"/>
                <w:sz w:val="22"/>
                <w:szCs w:val="22"/>
              </w:rPr>
              <w:t>ффективности реализации муниципальной программы</w:t>
            </w:r>
          </w:p>
          <w:p w:rsidR="008B5716" w:rsidRPr="00E43A67" w:rsidRDefault="008B5716" w:rsidP="008B571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______________________________________________________</w:t>
            </w:r>
          </w:p>
          <w:p w:rsidR="008B5716" w:rsidRPr="00E43A67" w:rsidRDefault="008B5716" w:rsidP="00726889">
            <w:pPr>
              <w:jc w:val="center"/>
              <w:rPr>
                <w:color w:val="000000"/>
                <w:sz w:val="22"/>
                <w:szCs w:val="22"/>
              </w:rPr>
            </w:pPr>
            <w:r w:rsidRPr="00E43A67">
              <w:rPr>
                <w:color w:val="000000"/>
                <w:sz w:val="22"/>
                <w:szCs w:val="22"/>
              </w:rPr>
              <w:t xml:space="preserve">(наименование муниципальной программы и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E43A67">
              <w:rPr>
                <w:color w:val="000000"/>
                <w:sz w:val="22"/>
                <w:szCs w:val="22"/>
              </w:rPr>
              <w:t>тчетный период)</w:t>
            </w:r>
          </w:p>
          <w:p w:rsidR="008B5716" w:rsidRPr="00E43A67" w:rsidRDefault="008B5716" w:rsidP="006E7C3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</w:rPr>
            </w:pPr>
          </w:p>
        </w:tc>
        <w:tc>
          <w:tcPr>
            <w:tcW w:w="276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716" w:rsidRPr="00E43A67" w:rsidRDefault="008B5716" w:rsidP="00E43A67">
            <w:pPr>
              <w:jc w:val="right"/>
              <w:rPr>
                <w:color w:val="000000"/>
              </w:rPr>
            </w:pPr>
          </w:p>
        </w:tc>
        <w:tc>
          <w:tcPr>
            <w:tcW w:w="148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</w:tr>
      <w:tr w:rsidR="008B5716" w:rsidRPr="00E43A67" w:rsidTr="002C048D">
        <w:trPr>
          <w:trHeight w:val="31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716" w:rsidRPr="00E43A67" w:rsidRDefault="008B5716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46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7268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</w:rPr>
            </w:pPr>
          </w:p>
        </w:tc>
        <w:tc>
          <w:tcPr>
            <w:tcW w:w="276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716" w:rsidRPr="00E43A67" w:rsidRDefault="008B5716" w:rsidP="00E43A67">
            <w:pPr>
              <w:jc w:val="right"/>
              <w:rPr>
                <w:color w:val="000000"/>
              </w:rPr>
            </w:pPr>
          </w:p>
        </w:tc>
        <w:tc>
          <w:tcPr>
            <w:tcW w:w="148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</w:tr>
      <w:tr w:rsidR="008B5716" w:rsidRPr="00E43A67" w:rsidTr="002C048D">
        <w:trPr>
          <w:trHeight w:val="31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716" w:rsidRPr="00E43A67" w:rsidRDefault="008B5716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46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7268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5716" w:rsidRPr="00E43A67" w:rsidTr="002C048D">
        <w:trPr>
          <w:trHeight w:val="31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716" w:rsidRPr="00E43A67" w:rsidRDefault="008B5716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46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7268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</w:tr>
      <w:tr w:rsidR="008B5716" w:rsidRPr="00E43A67" w:rsidTr="002C048D">
        <w:trPr>
          <w:trHeight w:val="31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716" w:rsidRPr="00E43A67" w:rsidRDefault="008B5716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46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7268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716" w:rsidRPr="00E43A67" w:rsidRDefault="008B5716" w:rsidP="00E43A67">
            <w:pPr>
              <w:rPr>
                <w:color w:val="000000"/>
                <w:sz w:val="22"/>
                <w:szCs w:val="22"/>
              </w:rPr>
            </w:pPr>
          </w:p>
        </w:tc>
      </w:tr>
      <w:tr w:rsidR="00726889" w:rsidRPr="00E43A67" w:rsidTr="002C048D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A67" w:rsidRPr="00E43A67" w:rsidRDefault="00E43A67" w:rsidP="00E43A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67" w:rsidRPr="00E43A67" w:rsidRDefault="00E43A67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67" w:rsidRPr="00E43A67" w:rsidRDefault="00E43A67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67" w:rsidRPr="00E43A67" w:rsidRDefault="00E43A67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67" w:rsidRPr="00E43A67" w:rsidRDefault="00E43A67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67" w:rsidRPr="00E43A67" w:rsidRDefault="00E43A67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67" w:rsidRPr="00E43A67" w:rsidRDefault="00E43A67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67" w:rsidRPr="00E43A67" w:rsidRDefault="00E43A67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67" w:rsidRPr="00E43A67" w:rsidRDefault="00E43A67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67" w:rsidRPr="00E43A67" w:rsidRDefault="00E43A67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67" w:rsidRPr="00E43A67" w:rsidRDefault="00E43A67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67" w:rsidRPr="00E43A67" w:rsidRDefault="00E43A67" w:rsidP="00E43A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67" w:rsidRPr="00E43A67" w:rsidRDefault="00E43A67" w:rsidP="00E43A67">
            <w:pPr>
              <w:rPr>
                <w:color w:val="000000"/>
                <w:sz w:val="22"/>
                <w:szCs w:val="22"/>
              </w:rPr>
            </w:pPr>
          </w:p>
        </w:tc>
      </w:tr>
      <w:tr w:rsidR="00536AB8" w:rsidRPr="00E43A67" w:rsidTr="002C048D">
        <w:trPr>
          <w:trHeight w:val="1320"/>
        </w:trPr>
        <w:tc>
          <w:tcPr>
            <w:tcW w:w="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AB8" w:rsidRPr="00E43A67" w:rsidRDefault="00536AB8" w:rsidP="00E43A67">
            <w:pPr>
              <w:jc w:val="center"/>
              <w:rPr>
                <w:color w:val="000000"/>
              </w:rPr>
            </w:pPr>
            <w:r w:rsidRPr="00E43A67">
              <w:rPr>
                <w:color w:val="000000"/>
              </w:rPr>
              <w:t xml:space="preserve">N </w:t>
            </w:r>
            <w:proofErr w:type="gramStart"/>
            <w:r w:rsidRPr="00E43A67">
              <w:rPr>
                <w:color w:val="000000"/>
              </w:rPr>
              <w:t>п</w:t>
            </w:r>
            <w:proofErr w:type="gramEnd"/>
            <w:r w:rsidRPr="00E43A67">
              <w:rPr>
                <w:color w:val="000000"/>
              </w:rPr>
              <w:t xml:space="preserve">/п  </w:t>
            </w:r>
          </w:p>
        </w:tc>
        <w:tc>
          <w:tcPr>
            <w:tcW w:w="1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AB8" w:rsidRPr="00E43A67" w:rsidRDefault="00536AB8" w:rsidP="00726889">
            <w:pPr>
              <w:rPr>
                <w:color w:val="000000"/>
              </w:rPr>
            </w:pPr>
            <w:r w:rsidRPr="00E43A67">
              <w:rPr>
                <w:color w:val="000000"/>
              </w:rPr>
              <w:t>Наименование муниципальной программы, подпрограммы, цели муниципальн</w:t>
            </w:r>
            <w:r>
              <w:rPr>
                <w:color w:val="000000"/>
              </w:rPr>
              <w:t>ой</w:t>
            </w:r>
            <w:r w:rsidRPr="00E43A67">
              <w:rPr>
                <w:color w:val="000000"/>
              </w:rPr>
              <w:t xml:space="preserve"> программы, целевых показателей</w:t>
            </w:r>
          </w:p>
        </w:tc>
        <w:tc>
          <w:tcPr>
            <w:tcW w:w="1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AB8" w:rsidRPr="00E43A67" w:rsidRDefault="00536AB8" w:rsidP="00E43A67">
            <w:pPr>
              <w:rPr>
                <w:color w:val="000000"/>
              </w:rPr>
            </w:pPr>
            <w:r w:rsidRPr="00E43A67">
              <w:rPr>
                <w:color w:val="000000"/>
              </w:rPr>
              <w:t xml:space="preserve">Администратор  муниципальной программы  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AB8" w:rsidRPr="00E43A67" w:rsidRDefault="00536AB8" w:rsidP="00E43A67">
            <w:pPr>
              <w:rPr>
                <w:color w:val="000000"/>
              </w:rPr>
            </w:pPr>
            <w:r w:rsidRPr="00E43A67">
              <w:rPr>
                <w:color w:val="000000"/>
              </w:rPr>
              <w:t xml:space="preserve">Расходы бюджета на достижения показателя (индикатора), тыс. рублей  </w:t>
            </w:r>
          </w:p>
        </w:tc>
        <w:tc>
          <w:tcPr>
            <w:tcW w:w="1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AB8" w:rsidRPr="00E43A67" w:rsidRDefault="00536AB8" w:rsidP="00E43A67">
            <w:pPr>
              <w:rPr>
                <w:color w:val="000000"/>
              </w:rPr>
            </w:pPr>
            <w:r w:rsidRPr="00E43A67">
              <w:rPr>
                <w:color w:val="000000"/>
              </w:rPr>
              <w:t>Оценка степени соответствия расходов запланированному уровню расходов</w:t>
            </w:r>
          </w:p>
        </w:tc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AB8" w:rsidRPr="00E43A67" w:rsidRDefault="00536AB8" w:rsidP="00E43A67">
            <w:pPr>
              <w:rPr>
                <w:color w:val="000000"/>
              </w:rPr>
            </w:pPr>
            <w:r w:rsidRPr="00E43A67">
              <w:rPr>
                <w:color w:val="000000"/>
              </w:rPr>
              <w:t>Единица измерения  целевого показателя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AB8" w:rsidRPr="00E43A67" w:rsidRDefault="00536AB8" w:rsidP="00E43A67">
            <w:pPr>
              <w:rPr>
                <w:color w:val="000000"/>
              </w:rPr>
            </w:pPr>
            <w:r w:rsidRPr="00E43A67">
              <w:rPr>
                <w:color w:val="000000"/>
              </w:rPr>
              <w:t xml:space="preserve">Значение целевого показателя (индикатора) реализации мероприятия  </w:t>
            </w:r>
          </w:p>
        </w:tc>
        <w:tc>
          <w:tcPr>
            <w:tcW w:w="1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AB8" w:rsidRPr="00E43A67" w:rsidRDefault="00536AB8" w:rsidP="00E43A67">
            <w:pPr>
              <w:rPr>
                <w:color w:val="000000"/>
              </w:rPr>
            </w:pPr>
            <w:r w:rsidRPr="00E43A67">
              <w:rPr>
                <w:color w:val="000000"/>
              </w:rPr>
              <w:t xml:space="preserve">Оценка степени реализации целевых показателей 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AB8" w:rsidRPr="00E43A67" w:rsidRDefault="00536AB8" w:rsidP="00E43A67">
            <w:pPr>
              <w:rPr>
                <w:color w:val="000000"/>
              </w:rPr>
            </w:pPr>
            <w:r w:rsidRPr="00E43A67">
              <w:rPr>
                <w:color w:val="000000"/>
              </w:rPr>
              <w:t>Оценка эффективности использования финансовых ресурсов</w:t>
            </w:r>
          </w:p>
        </w:tc>
        <w:tc>
          <w:tcPr>
            <w:tcW w:w="2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6AB8" w:rsidRPr="00E43A67" w:rsidRDefault="00536AB8" w:rsidP="00E43A67">
            <w:pPr>
              <w:rPr>
                <w:color w:val="000000"/>
              </w:rPr>
            </w:pPr>
            <w:r w:rsidRPr="00E43A67">
              <w:rPr>
                <w:color w:val="000000"/>
              </w:rPr>
              <w:t>Оценка эффективности реализации муниципальной программы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AB8" w:rsidRPr="00E43A67" w:rsidRDefault="00536AB8" w:rsidP="006E4779">
            <w:pPr>
              <w:jc w:val="center"/>
              <w:rPr>
                <w:color w:val="000000"/>
              </w:rPr>
            </w:pPr>
            <w:r w:rsidRPr="00E43A67">
              <w:rPr>
                <w:color w:val="000000"/>
              </w:rPr>
              <w:t>О</w:t>
            </w:r>
            <w:r w:rsidR="006E4779">
              <w:rPr>
                <w:color w:val="000000"/>
              </w:rPr>
              <w:t>ценка эффективности программы (высокоэффективная, эффективная, неэффективная</w:t>
            </w:r>
            <w:r w:rsidRPr="00E43A67">
              <w:rPr>
                <w:color w:val="000000"/>
              </w:rPr>
              <w:t>)</w:t>
            </w:r>
          </w:p>
        </w:tc>
      </w:tr>
      <w:tr w:rsidR="008B5716" w:rsidRPr="00E43A67" w:rsidTr="002C048D">
        <w:trPr>
          <w:trHeight w:val="460"/>
        </w:trPr>
        <w:tc>
          <w:tcPr>
            <w:tcW w:w="4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AB8" w:rsidRPr="00E43A67" w:rsidRDefault="00536AB8" w:rsidP="00E43A67">
            <w:pPr>
              <w:rPr>
                <w:color w:val="000000"/>
              </w:rPr>
            </w:pPr>
          </w:p>
        </w:tc>
        <w:tc>
          <w:tcPr>
            <w:tcW w:w="15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AB8" w:rsidRPr="00E43A67" w:rsidRDefault="00536AB8" w:rsidP="00E43A67">
            <w:pPr>
              <w:rPr>
                <w:color w:val="000000"/>
              </w:rPr>
            </w:pPr>
          </w:p>
        </w:tc>
        <w:tc>
          <w:tcPr>
            <w:tcW w:w="15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AB8" w:rsidRPr="00E43A67" w:rsidRDefault="00536AB8" w:rsidP="00E43A67">
            <w:pPr>
              <w:rPr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AB8" w:rsidRPr="00E43A67" w:rsidRDefault="00536AB8" w:rsidP="00E43A67">
            <w:pPr>
              <w:rPr>
                <w:color w:val="000000"/>
              </w:rPr>
            </w:pPr>
            <w:r w:rsidRPr="00E43A67">
              <w:rPr>
                <w:color w:val="000000"/>
              </w:rPr>
              <w:t>План</w:t>
            </w:r>
          </w:p>
        </w:tc>
        <w:tc>
          <w:tcPr>
            <w:tcW w:w="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AB8" w:rsidRPr="00E43A67" w:rsidRDefault="00536AB8" w:rsidP="00E43A67">
            <w:pPr>
              <w:rPr>
                <w:color w:val="000000"/>
              </w:rPr>
            </w:pPr>
            <w:r w:rsidRPr="00E43A67">
              <w:rPr>
                <w:color w:val="000000"/>
              </w:rPr>
              <w:t>Факт</w:t>
            </w:r>
          </w:p>
        </w:tc>
        <w:tc>
          <w:tcPr>
            <w:tcW w:w="1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AB8" w:rsidRPr="00E43A67" w:rsidRDefault="00536AB8" w:rsidP="00E43A67">
            <w:pPr>
              <w:rPr>
                <w:color w:val="000000"/>
              </w:rPr>
            </w:pPr>
          </w:p>
        </w:tc>
        <w:tc>
          <w:tcPr>
            <w:tcW w:w="11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AB8" w:rsidRPr="00E43A67" w:rsidRDefault="00536AB8" w:rsidP="00E43A67">
            <w:pPr>
              <w:rPr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AB8" w:rsidRPr="00E43A67" w:rsidRDefault="00536AB8" w:rsidP="00E43A67">
            <w:pPr>
              <w:rPr>
                <w:color w:val="000000"/>
              </w:rPr>
            </w:pPr>
            <w:r w:rsidRPr="00E43A67">
              <w:rPr>
                <w:color w:val="000000"/>
              </w:rPr>
              <w:t>План</w:t>
            </w:r>
          </w:p>
        </w:tc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6AB8" w:rsidRPr="00E43A67" w:rsidRDefault="00536AB8" w:rsidP="00E43A67">
            <w:pPr>
              <w:rPr>
                <w:color w:val="000000"/>
              </w:rPr>
            </w:pPr>
            <w:r w:rsidRPr="00E43A67">
              <w:rPr>
                <w:color w:val="000000"/>
              </w:rPr>
              <w:t>Факт</w:t>
            </w: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AB8" w:rsidRPr="00E43A67" w:rsidRDefault="00536AB8" w:rsidP="00E43A67">
            <w:pPr>
              <w:rPr>
                <w:color w:val="000000"/>
              </w:rPr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AB8" w:rsidRPr="00E43A67" w:rsidRDefault="00536AB8" w:rsidP="00E43A67">
            <w:pPr>
              <w:rPr>
                <w:color w:val="000000"/>
              </w:rPr>
            </w:pPr>
          </w:p>
        </w:tc>
        <w:tc>
          <w:tcPr>
            <w:tcW w:w="2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6AB8" w:rsidRPr="00E43A67" w:rsidRDefault="00536AB8" w:rsidP="00E43A67">
            <w:pPr>
              <w:rPr>
                <w:color w:val="00000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6AB8" w:rsidRPr="00E43A67" w:rsidRDefault="00536AB8" w:rsidP="00E43A67">
            <w:pPr>
              <w:rPr>
                <w:color w:val="000000"/>
              </w:rPr>
            </w:pPr>
          </w:p>
        </w:tc>
      </w:tr>
      <w:tr w:rsidR="00726889" w:rsidRPr="00E43A67" w:rsidTr="002C048D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A67" w:rsidRPr="00E43A67" w:rsidRDefault="00E43A67" w:rsidP="00E43A67">
            <w:pPr>
              <w:jc w:val="center"/>
              <w:rPr>
                <w:color w:val="000000"/>
              </w:rPr>
            </w:pPr>
            <w:r w:rsidRPr="00E43A67">
              <w:rPr>
                <w:color w:val="000000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A67" w:rsidRPr="00E43A67" w:rsidRDefault="00E43A67" w:rsidP="00E43A67">
            <w:pPr>
              <w:jc w:val="center"/>
              <w:rPr>
                <w:color w:val="000000"/>
              </w:rPr>
            </w:pPr>
            <w:r w:rsidRPr="00E43A67">
              <w:rPr>
                <w:color w:val="000000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A67" w:rsidRPr="00E43A67" w:rsidRDefault="00E43A67" w:rsidP="00E43A67">
            <w:pPr>
              <w:jc w:val="center"/>
              <w:rPr>
                <w:color w:val="000000"/>
              </w:rPr>
            </w:pPr>
            <w:r w:rsidRPr="00E43A67">
              <w:rPr>
                <w:color w:val="00000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A67" w:rsidRPr="00E43A67" w:rsidRDefault="00E43A67" w:rsidP="00E43A67">
            <w:pPr>
              <w:jc w:val="center"/>
              <w:rPr>
                <w:color w:val="000000"/>
              </w:rPr>
            </w:pPr>
            <w:r w:rsidRPr="00E43A67">
              <w:rPr>
                <w:color w:val="00000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A67" w:rsidRPr="00E43A67" w:rsidRDefault="00E43A67" w:rsidP="00E43A67">
            <w:pPr>
              <w:jc w:val="center"/>
              <w:rPr>
                <w:color w:val="000000"/>
              </w:rPr>
            </w:pPr>
            <w:r w:rsidRPr="00E43A67">
              <w:rPr>
                <w:color w:val="000000"/>
              </w:rPr>
              <w:t>5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A67" w:rsidRPr="00E43A67" w:rsidRDefault="00E43A67" w:rsidP="00E43A67">
            <w:pPr>
              <w:jc w:val="center"/>
              <w:rPr>
                <w:color w:val="000000"/>
              </w:rPr>
            </w:pPr>
            <w:r w:rsidRPr="00E43A67">
              <w:rPr>
                <w:color w:val="000000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A67" w:rsidRPr="00E43A67" w:rsidRDefault="00E43A67" w:rsidP="00E43A67">
            <w:pPr>
              <w:jc w:val="center"/>
              <w:rPr>
                <w:color w:val="000000"/>
              </w:rPr>
            </w:pPr>
            <w:r w:rsidRPr="00E43A67">
              <w:rPr>
                <w:color w:val="000000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A67" w:rsidRPr="00E43A67" w:rsidRDefault="00E43A67" w:rsidP="00E43A67">
            <w:pPr>
              <w:jc w:val="center"/>
              <w:rPr>
                <w:color w:val="000000"/>
              </w:rPr>
            </w:pPr>
            <w:r w:rsidRPr="00E43A67">
              <w:rPr>
                <w:color w:val="00000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A67" w:rsidRPr="00E43A67" w:rsidRDefault="00E43A67" w:rsidP="00E43A67">
            <w:pPr>
              <w:jc w:val="center"/>
              <w:rPr>
                <w:color w:val="000000"/>
              </w:rPr>
            </w:pPr>
            <w:r w:rsidRPr="00E43A67">
              <w:rPr>
                <w:color w:val="000000"/>
              </w:rPr>
              <w:t>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A67" w:rsidRPr="00E43A67" w:rsidRDefault="00E43A67" w:rsidP="00E43A67">
            <w:pPr>
              <w:jc w:val="center"/>
              <w:rPr>
                <w:color w:val="000000"/>
              </w:rPr>
            </w:pPr>
            <w:r w:rsidRPr="00E43A67">
              <w:rPr>
                <w:color w:val="00000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A67" w:rsidRPr="00E43A67" w:rsidRDefault="00E43A67" w:rsidP="00E43A67">
            <w:pPr>
              <w:jc w:val="center"/>
              <w:rPr>
                <w:color w:val="000000"/>
              </w:rPr>
            </w:pPr>
            <w:r w:rsidRPr="00E43A67">
              <w:rPr>
                <w:color w:val="000000"/>
              </w:rPr>
              <w:t>11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A67" w:rsidRPr="00E43A67" w:rsidRDefault="00E43A67" w:rsidP="00E43A67">
            <w:pPr>
              <w:jc w:val="center"/>
              <w:rPr>
                <w:color w:val="000000"/>
              </w:rPr>
            </w:pPr>
            <w:r w:rsidRPr="00E43A67">
              <w:rPr>
                <w:color w:val="000000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67" w:rsidRPr="00E43A67" w:rsidRDefault="00E43A67" w:rsidP="00E43A67">
            <w:pPr>
              <w:jc w:val="center"/>
              <w:rPr>
                <w:color w:val="000000"/>
                <w:sz w:val="22"/>
                <w:szCs w:val="22"/>
              </w:rPr>
            </w:pPr>
            <w:r w:rsidRPr="00E43A67">
              <w:rPr>
                <w:color w:val="000000"/>
                <w:sz w:val="22"/>
                <w:szCs w:val="22"/>
              </w:rPr>
              <w:t>13</w:t>
            </w:r>
          </w:p>
        </w:tc>
      </w:tr>
      <w:tr w:rsidR="00E43A67" w:rsidRPr="00E43A67" w:rsidTr="002C048D">
        <w:trPr>
          <w:trHeight w:val="300"/>
        </w:trPr>
        <w:tc>
          <w:tcPr>
            <w:tcW w:w="1431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3A67" w:rsidRPr="00E43A67" w:rsidRDefault="00E43A67" w:rsidP="00E43A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3A67">
              <w:rPr>
                <w:b/>
                <w:bCs/>
                <w:color w:val="000000"/>
                <w:sz w:val="22"/>
                <w:szCs w:val="22"/>
              </w:rPr>
              <w:t>Муниципальная программа</w:t>
            </w:r>
            <w:proofErr w:type="gramStart"/>
            <w:r w:rsidRPr="00E43A67">
              <w:rPr>
                <w:b/>
                <w:bCs/>
                <w:color w:val="000000"/>
                <w:sz w:val="22"/>
                <w:szCs w:val="22"/>
              </w:rPr>
              <w:t>: "</w:t>
            </w:r>
            <w:proofErr w:type="gramEnd"/>
            <w:r w:rsidRPr="00E43A67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67" w:rsidRPr="00E43A67" w:rsidRDefault="00E43A67" w:rsidP="00E43A67">
            <w:pPr>
              <w:rPr>
                <w:color w:val="000000"/>
                <w:sz w:val="22"/>
                <w:szCs w:val="22"/>
              </w:rPr>
            </w:pPr>
            <w:r w:rsidRPr="00E43A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3A67" w:rsidRPr="00E43A67" w:rsidTr="002C048D">
        <w:trPr>
          <w:trHeight w:val="315"/>
        </w:trPr>
        <w:tc>
          <w:tcPr>
            <w:tcW w:w="1431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3A67" w:rsidRPr="00E43A67" w:rsidRDefault="00E43A67" w:rsidP="00E43A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43A67">
              <w:rPr>
                <w:b/>
                <w:bCs/>
                <w:color w:val="000000"/>
                <w:sz w:val="22"/>
                <w:szCs w:val="22"/>
              </w:rPr>
              <w:t xml:space="preserve">Цель муниципальной программы: 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67" w:rsidRPr="00E43A67" w:rsidRDefault="00E43A67" w:rsidP="00E43A67">
            <w:pPr>
              <w:rPr>
                <w:color w:val="000000"/>
                <w:sz w:val="22"/>
                <w:szCs w:val="22"/>
              </w:rPr>
            </w:pPr>
            <w:r w:rsidRPr="00E43A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889" w:rsidRPr="00E43A67" w:rsidTr="002C048D">
        <w:trPr>
          <w:trHeight w:val="28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43A67" w:rsidRPr="00E43A67" w:rsidRDefault="00E43A67" w:rsidP="00E43A67">
            <w:pPr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A67" w:rsidRPr="00E43A67" w:rsidRDefault="00E43A67" w:rsidP="00E43A67">
            <w:pPr>
              <w:rPr>
                <w:color w:val="000000"/>
                <w:sz w:val="22"/>
                <w:szCs w:val="22"/>
              </w:rPr>
            </w:pPr>
          </w:p>
        </w:tc>
      </w:tr>
      <w:tr w:rsidR="00E43A67" w:rsidRPr="00E43A67" w:rsidTr="002C048D">
        <w:trPr>
          <w:trHeight w:val="315"/>
        </w:trPr>
        <w:tc>
          <w:tcPr>
            <w:tcW w:w="1431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3A67" w:rsidRPr="002C048D" w:rsidRDefault="00E43A67" w:rsidP="00E43A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048D">
              <w:rPr>
                <w:b/>
                <w:bCs/>
                <w:color w:val="000000"/>
                <w:sz w:val="24"/>
                <w:szCs w:val="24"/>
              </w:rPr>
              <w:t>Подпрограмма  ""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67" w:rsidRPr="00E43A67" w:rsidRDefault="00E43A67" w:rsidP="00E43A67">
            <w:pPr>
              <w:rPr>
                <w:color w:val="000000"/>
                <w:sz w:val="22"/>
                <w:szCs w:val="22"/>
              </w:rPr>
            </w:pPr>
            <w:r w:rsidRPr="00E43A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889" w:rsidRPr="00E43A67" w:rsidTr="002C048D">
        <w:trPr>
          <w:trHeight w:val="29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3A67" w:rsidRPr="00E43A67" w:rsidRDefault="00E43A67" w:rsidP="00E43A67">
            <w:pPr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67" w:rsidRPr="00E43A67" w:rsidRDefault="00E43A67" w:rsidP="00E43A67">
            <w:pPr>
              <w:jc w:val="center"/>
              <w:rPr>
                <w:color w:val="000000"/>
                <w:sz w:val="22"/>
                <w:szCs w:val="22"/>
              </w:rPr>
            </w:pPr>
            <w:r w:rsidRPr="00E43A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43A67" w:rsidRPr="00E43A67" w:rsidTr="002C048D">
        <w:trPr>
          <w:trHeight w:val="510"/>
        </w:trPr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A67" w:rsidRPr="002C048D" w:rsidRDefault="00E43A67" w:rsidP="00E43A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048D">
              <w:rPr>
                <w:b/>
                <w:bCs/>
                <w:color w:val="000000"/>
                <w:sz w:val="24"/>
                <w:szCs w:val="24"/>
              </w:rPr>
              <w:t>Подпрограмма   ""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67" w:rsidRPr="00E43A67" w:rsidRDefault="00E43A67" w:rsidP="00E43A67">
            <w:pPr>
              <w:rPr>
                <w:color w:val="000000"/>
                <w:sz w:val="22"/>
                <w:szCs w:val="22"/>
              </w:rPr>
            </w:pPr>
            <w:r w:rsidRPr="00E43A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889" w:rsidRPr="00E43A67" w:rsidTr="002C048D">
        <w:trPr>
          <w:trHeight w:val="328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43A67" w:rsidRPr="00E43A67" w:rsidRDefault="00E43A67" w:rsidP="00E43A67">
            <w:pPr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67" w:rsidRPr="00E43A67" w:rsidRDefault="00E43A67" w:rsidP="00E43A67">
            <w:pPr>
              <w:jc w:val="center"/>
              <w:rPr>
                <w:color w:val="000000"/>
                <w:sz w:val="22"/>
                <w:szCs w:val="22"/>
              </w:rPr>
            </w:pPr>
            <w:r w:rsidRPr="00E43A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26889" w:rsidRPr="00E43A67" w:rsidTr="002C048D">
        <w:trPr>
          <w:trHeight w:val="37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67" w:rsidRPr="00E43A67" w:rsidRDefault="00E43A67" w:rsidP="00E43A67">
            <w:pPr>
              <w:rPr>
                <w:color w:val="000000"/>
                <w:sz w:val="22"/>
                <w:szCs w:val="22"/>
              </w:rPr>
            </w:pPr>
            <w:r w:rsidRPr="00E43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67" w:rsidRPr="002C048D" w:rsidRDefault="00E43A67" w:rsidP="0072688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048D">
              <w:rPr>
                <w:b/>
                <w:bCs/>
                <w:color w:val="000000"/>
                <w:sz w:val="24"/>
                <w:szCs w:val="24"/>
              </w:rPr>
              <w:t>АВЦП ""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67" w:rsidRPr="00E43A67" w:rsidRDefault="00E43A67" w:rsidP="00726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67" w:rsidRPr="00E43A67" w:rsidRDefault="00E43A67" w:rsidP="00E4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67" w:rsidRPr="00E43A67" w:rsidRDefault="00E43A67" w:rsidP="00E43A67">
            <w:pPr>
              <w:rPr>
                <w:color w:val="000000"/>
                <w:sz w:val="22"/>
                <w:szCs w:val="22"/>
              </w:rPr>
            </w:pPr>
            <w:r w:rsidRPr="00E43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67" w:rsidRPr="00E43A67" w:rsidRDefault="00E43A67" w:rsidP="00E43A67">
            <w:pPr>
              <w:rPr>
                <w:color w:val="000000"/>
                <w:sz w:val="22"/>
                <w:szCs w:val="22"/>
              </w:rPr>
            </w:pPr>
            <w:r w:rsidRPr="00E43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67" w:rsidRPr="00E43A67" w:rsidRDefault="00E43A67" w:rsidP="00E43A67">
            <w:pPr>
              <w:rPr>
                <w:color w:val="000000"/>
                <w:sz w:val="22"/>
                <w:szCs w:val="22"/>
              </w:rPr>
            </w:pPr>
            <w:r w:rsidRPr="00E43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67" w:rsidRPr="00E43A67" w:rsidRDefault="00E43A67" w:rsidP="00E43A67">
            <w:pPr>
              <w:rPr>
                <w:color w:val="000000"/>
                <w:sz w:val="22"/>
                <w:szCs w:val="22"/>
              </w:rPr>
            </w:pPr>
            <w:r w:rsidRPr="00E43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67" w:rsidRPr="00E43A67" w:rsidRDefault="00E43A67" w:rsidP="00E43A67">
            <w:pPr>
              <w:rPr>
                <w:color w:val="000000"/>
                <w:sz w:val="22"/>
                <w:szCs w:val="22"/>
              </w:rPr>
            </w:pPr>
            <w:r w:rsidRPr="00E43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67" w:rsidRPr="00E43A67" w:rsidRDefault="00E43A67" w:rsidP="00E43A67">
            <w:pPr>
              <w:rPr>
                <w:color w:val="000000"/>
                <w:sz w:val="22"/>
                <w:szCs w:val="22"/>
              </w:rPr>
            </w:pPr>
            <w:r w:rsidRPr="00E43A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A67" w:rsidRPr="00E43A67" w:rsidRDefault="00E43A67" w:rsidP="00E43A67">
            <w:pPr>
              <w:rPr>
                <w:color w:val="000000"/>
                <w:sz w:val="22"/>
                <w:szCs w:val="22"/>
              </w:rPr>
            </w:pPr>
            <w:r w:rsidRPr="00E43A6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43A67" w:rsidRPr="00713C13" w:rsidRDefault="00E43A67" w:rsidP="00713C13">
      <w:pPr>
        <w:jc w:val="both"/>
        <w:rPr>
          <w:sz w:val="28"/>
          <w:szCs w:val="28"/>
        </w:rPr>
      </w:pPr>
    </w:p>
    <w:sectPr w:rsidR="00E43A67" w:rsidRPr="00713C13" w:rsidSect="002C048D">
      <w:pgSz w:w="16838" w:h="11905" w:orient="landscape"/>
      <w:pgMar w:top="284" w:right="1134" w:bottom="170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8pt;visibility:visible;mso-wrap-style:square" o:bullet="t">
        <v:imagedata r:id="rId1" o:title=""/>
      </v:shape>
    </w:pict>
  </w:numPicBullet>
  <w:abstractNum w:abstractNumId="0">
    <w:nsid w:val="464A35F8"/>
    <w:multiLevelType w:val="hybridMultilevel"/>
    <w:tmpl w:val="3A80C210"/>
    <w:lvl w:ilvl="0" w:tplc="64C67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46A3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301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C0D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9E4E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8EB7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5ED8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2049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5CD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632E9"/>
    <w:rsid w:val="0016729A"/>
    <w:rsid w:val="00187A36"/>
    <w:rsid w:val="001D2883"/>
    <w:rsid w:val="001D3739"/>
    <w:rsid w:val="00247652"/>
    <w:rsid w:val="00262561"/>
    <w:rsid w:val="00291506"/>
    <w:rsid w:val="002C048D"/>
    <w:rsid w:val="002C54FA"/>
    <w:rsid w:val="002E1587"/>
    <w:rsid w:val="00364805"/>
    <w:rsid w:val="003D1F7E"/>
    <w:rsid w:val="00536AB8"/>
    <w:rsid w:val="00647A78"/>
    <w:rsid w:val="006E4779"/>
    <w:rsid w:val="006E7C3D"/>
    <w:rsid w:val="00704537"/>
    <w:rsid w:val="00706498"/>
    <w:rsid w:val="00713C13"/>
    <w:rsid w:val="0072654C"/>
    <w:rsid w:val="00726889"/>
    <w:rsid w:val="007C2654"/>
    <w:rsid w:val="008B5716"/>
    <w:rsid w:val="00982541"/>
    <w:rsid w:val="00A03489"/>
    <w:rsid w:val="00A073AB"/>
    <w:rsid w:val="00A652EF"/>
    <w:rsid w:val="00A75193"/>
    <w:rsid w:val="00A81C48"/>
    <w:rsid w:val="00B545F5"/>
    <w:rsid w:val="00BC31BF"/>
    <w:rsid w:val="00C54F9A"/>
    <w:rsid w:val="00C77BB7"/>
    <w:rsid w:val="00E0335E"/>
    <w:rsid w:val="00E244C2"/>
    <w:rsid w:val="00E43A67"/>
    <w:rsid w:val="00E653B6"/>
    <w:rsid w:val="00EA7205"/>
    <w:rsid w:val="00F418C5"/>
    <w:rsid w:val="00F632E9"/>
    <w:rsid w:val="00FD5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87A36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2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F632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632E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187A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187A3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1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187A36"/>
    <w:pPr>
      <w:widowControl w:val="0"/>
      <w:suppressAutoHyphens/>
      <w:spacing w:after="120"/>
    </w:pPr>
    <w:rPr>
      <w:rFonts w:ascii="Arial" w:eastAsia="Lucida Sans Unicode" w:hAnsi="Arial"/>
      <w:kern w:val="2"/>
      <w:szCs w:val="24"/>
    </w:rPr>
  </w:style>
  <w:style w:type="character" w:customStyle="1" w:styleId="a8">
    <w:name w:val="Основной текст Знак"/>
    <w:basedOn w:val="a0"/>
    <w:link w:val="a7"/>
    <w:rsid w:val="00187A36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87A36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2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F632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632E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187A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187A3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1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187A36"/>
    <w:pPr>
      <w:widowControl w:val="0"/>
      <w:suppressAutoHyphens/>
      <w:spacing w:after="120"/>
    </w:pPr>
    <w:rPr>
      <w:rFonts w:ascii="Arial" w:eastAsia="Lucida Sans Unicode" w:hAnsi="Arial"/>
      <w:kern w:val="2"/>
      <w:szCs w:val="24"/>
    </w:rPr>
  </w:style>
  <w:style w:type="character" w:customStyle="1" w:styleId="a8">
    <w:name w:val="Основной текст Знак"/>
    <w:basedOn w:val="a0"/>
    <w:link w:val="a7"/>
    <w:rsid w:val="00187A36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0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C2AEE-72BB-4D0A-B48D-3C50DE2D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6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2015-11-08T04:26:00Z</cp:lastPrinted>
  <dcterms:created xsi:type="dcterms:W3CDTF">2015-08-07T10:41:00Z</dcterms:created>
  <dcterms:modified xsi:type="dcterms:W3CDTF">2015-11-08T04:28:00Z</dcterms:modified>
</cp:coreProperties>
</file>