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04" w:rsidRDefault="00AA1904" w:rsidP="00AA19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AA1904" w:rsidRDefault="00AA1904" w:rsidP="00AA19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рабочей  группы по </w:t>
      </w:r>
      <w:r w:rsidR="00957BC2">
        <w:rPr>
          <w:rFonts w:ascii="Times New Roman" w:hAnsi="Times New Roman" w:cs="Times New Roman"/>
          <w:bCs/>
          <w:sz w:val="28"/>
          <w:szCs w:val="28"/>
        </w:rPr>
        <w:t xml:space="preserve">внедрению Стандарта деятельности органов местного самоуправления по обеспечению благоприятного инвестиционного климата </w:t>
      </w:r>
      <w:r>
        <w:rPr>
          <w:rFonts w:ascii="Times New Roman" w:hAnsi="Times New Roman" w:cs="Times New Roman"/>
          <w:bCs/>
          <w:sz w:val="28"/>
          <w:szCs w:val="28"/>
        </w:rPr>
        <w:t>в муниципальном</w:t>
      </w:r>
      <w:r w:rsidR="00957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образовании «Усть-Коксинский район»</w:t>
      </w:r>
    </w:p>
    <w:p w:rsidR="00AA1904" w:rsidRDefault="00AA1904" w:rsidP="00AA190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A1904" w:rsidRDefault="00957BC2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928">
        <w:rPr>
          <w:rFonts w:ascii="Times New Roman" w:hAnsi="Times New Roman" w:cs="Times New Roman"/>
          <w:sz w:val="28"/>
          <w:szCs w:val="28"/>
        </w:rPr>
        <w:t>04</w:t>
      </w:r>
      <w:r w:rsidR="002B030C">
        <w:rPr>
          <w:rFonts w:ascii="Times New Roman" w:hAnsi="Times New Roman" w:cs="Times New Roman"/>
          <w:sz w:val="28"/>
          <w:szCs w:val="28"/>
        </w:rPr>
        <w:t>» ию</w:t>
      </w:r>
      <w:r w:rsidR="00C76928">
        <w:rPr>
          <w:rFonts w:ascii="Times New Roman" w:hAnsi="Times New Roman" w:cs="Times New Roman"/>
          <w:sz w:val="28"/>
          <w:szCs w:val="28"/>
        </w:rPr>
        <w:t>л</w:t>
      </w:r>
      <w:r w:rsidR="002B030C">
        <w:rPr>
          <w:rFonts w:ascii="Times New Roman" w:hAnsi="Times New Roman" w:cs="Times New Roman"/>
          <w:sz w:val="28"/>
          <w:szCs w:val="28"/>
        </w:rPr>
        <w:t>я  2016 года   №</w:t>
      </w:r>
      <w:r w:rsidR="00C76928">
        <w:rPr>
          <w:rFonts w:ascii="Times New Roman" w:hAnsi="Times New Roman" w:cs="Times New Roman"/>
          <w:sz w:val="28"/>
          <w:szCs w:val="28"/>
        </w:rPr>
        <w:t xml:space="preserve"> 6</w:t>
      </w:r>
      <w:r w:rsidR="00AA1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AA19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1904">
        <w:rPr>
          <w:rFonts w:ascii="Times New Roman" w:hAnsi="Times New Roman" w:cs="Times New Roman"/>
          <w:sz w:val="28"/>
          <w:szCs w:val="28"/>
        </w:rPr>
        <w:t>.  Усть-Кокса</w:t>
      </w:r>
    </w:p>
    <w:p w:rsidR="00AA1904" w:rsidRDefault="00AA1904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1904" w:rsidRDefault="00AA1904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следующие члены  рабочей группы:</w:t>
      </w:r>
    </w:p>
    <w:p w:rsidR="00957BC2" w:rsidRDefault="00957BC2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6900"/>
      </w:tblGrid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О.М.Абросимова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 w:rsidP="00FA0DDA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Первый Заместитель Главы Администрации муниципального образования «Усть-Коксинский район», </w:t>
            </w:r>
            <w:r w:rsidR="00FA0DDA">
              <w:rPr>
                <w:sz w:val="28"/>
                <w:szCs w:val="28"/>
                <w:lang w:eastAsia="ru-RU"/>
              </w:rPr>
              <w:t>заместитель председателя</w:t>
            </w:r>
            <w:r>
              <w:rPr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О.Д.Фролова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«Усть-Коксинский район»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Н.В. Попова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юридического отдела Администрации муниципального образования «Усть-Коксинский район»</w:t>
            </w:r>
          </w:p>
        </w:tc>
      </w:tr>
      <w:tr w:rsidR="00AA1904" w:rsidTr="00AA1904">
        <w:trPr>
          <w:trHeight w:val="52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FA0DD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Гайдамак Т.В.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04" w:rsidRDefault="00FA0DDA" w:rsidP="00FA0DDA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отношений Администрации муниципального образования «Усть-Коксинский район»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Л.В.Кононова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Консультант Администрации муниципального образования «Усть-Коксинский район», Секретарь рабочей группы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FA0DD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В.К.Блинов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04" w:rsidRDefault="00FA0DDA" w:rsidP="00FA0DDA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и архитектуры муниципального образования «Усть-Коксинский район»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1904" w:rsidRDefault="00AA1904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1904" w:rsidRDefault="00AA1904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Приглашены:</w:t>
      </w:r>
    </w:p>
    <w:p w:rsidR="00AA1904" w:rsidRDefault="00AA1904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А.Д-уполномоченный по защите прав предпринимателей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A0668">
        <w:rPr>
          <w:rFonts w:ascii="Times New Roman" w:hAnsi="Times New Roman" w:cs="Times New Roman"/>
          <w:sz w:val="28"/>
          <w:szCs w:val="28"/>
        </w:rPr>
        <w:t>;</w:t>
      </w:r>
    </w:p>
    <w:p w:rsidR="00FA0DDA" w:rsidRDefault="00FA0DDA" w:rsidP="00FA0D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Т.П. Ермолаев</w:t>
      </w:r>
      <w:proofErr w:type="gramStart"/>
      <w:r>
        <w:rPr>
          <w:sz w:val="28"/>
          <w:szCs w:val="28"/>
        </w:rPr>
        <w:t>а</w:t>
      </w:r>
      <w:r w:rsidR="003A0668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Индивидуальный предприниматель;</w:t>
      </w:r>
    </w:p>
    <w:p w:rsidR="00FA0DDA" w:rsidRDefault="002B030C" w:rsidP="00FA0D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В.А.Смирнов- председатель СПО «</w:t>
      </w:r>
      <w:proofErr w:type="spellStart"/>
      <w:r>
        <w:rPr>
          <w:sz w:val="28"/>
          <w:szCs w:val="28"/>
        </w:rPr>
        <w:t>Усть-Коксинское</w:t>
      </w:r>
      <w:proofErr w:type="spellEnd"/>
      <w:r>
        <w:rPr>
          <w:sz w:val="28"/>
          <w:szCs w:val="28"/>
        </w:rPr>
        <w:t>».</w:t>
      </w:r>
    </w:p>
    <w:p w:rsidR="00FA0DDA" w:rsidRDefault="00FA0DDA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904" w:rsidRDefault="00314E66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повестке дня </w:t>
      </w:r>
      <w:r w:rsidR="0003768D">
        <w:rPr>
          <w:rFonts w:ascii="Times New Roman" w:hAnsi="Times New Roman" w:cs="Times New Roman"/>
          <w:b/>
          <w:sz w:val="28"/>
          <w:szCs w:val="28"/>
        </w:rPr>
        <w:t>7</w:t>
      </w:r>
      <w:r w:rsidR="004E29E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3006D4">
        <w:rPr>
          <w:rFonts w:ascii="Times New Roman" w:hAnsi="Times New Roman" w:cs="Times New Roman"/>
          <w:b/>
          <w:sz w:val="28"/>
          <w:szCs w:val="28"/>
        </w:rPr>
        <w:t>ов</w:t>
      </w:r>
      <w:r w:rsidR="00AA1904">
        <w:rPr>
          <w:rFonts w:ascii="Times New Roman" w:hAnsi="Times New Roman" w:cs="Times New Roman"/>
          <w:b/>
          <w:sz w:val="28"/>
          <w:szCs w:val="28"/>
        </w:rPr>
        <w:t>:</w:t>
      </w:r>
    </w:p>
    <w:p w:rsidR="00ED2138" w:rsidRPr="00A313A0" w:rsidRDefault="00FB55BB" w:rsidP="00426CCE">
      <w:pPr>
        <w:pStyle w:val="a5"/>
        <w:numPr>
          <w:ilvl w:val="0"/>
          <w:numId w:val="6"/>
        </w:numPr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13A0">
        <w:rPr>
          <w:rFonts w:ascii="Times New Roman" w:hAnsi="Times New Roman" w:cs="Times New Roman"/>
          <w:sz w:val="28"/>
          <w:szCs w:val="28"/>
        </w:rPr>
        <w:t xml:space="preserve"> </w:t>
      </w:r>
      <w:r w:rsidR="004E29E0" w:rsidRPr="00A313A0">
        <w:rPr>
          <w:rFonts w:ascii="Times New Roman" w:hAnsi="Times New Roman" w:cs="Times New Roman"/>
          <w:sz w:val="28"/>
          <w:szCs w:val="28"/>
        </w:rPr>
        <w:t>Внедрение элемента стандарта</w:t>
      </w:r>
      <w:r w:rsidRPr="00A313A0">
        <w:rPr>
          <w:rFonts w:ascii="Times New Roman" w:hAnsi="Times New Roman" w:cs="Times New Roman"/>
          <w:sz w:val="28"/>
          <w:szCs w:val="28"/>
        </w:rPr>
        <w:t>:</w:t>
      </w:r>
      <w:r w:rsidR="004E29E0" w:rsidRPr="00A313A0">
        <w:rPr>
          <w:rFonts w:ascii="Times New Roman" w:hAnsi="Times New Roman" w:cs="Times New Roman"/>
          <w:sz w:val="28"/>
          <w:szCs w:val="28"/>
        </w:rPr>
        <w:t xml:space="preserve"> «</w:t>
      </w:r>
      <w:r w:rsidR="00426CCE">
        <w:rPr>
          <w:rFonts w:ascii="Times New Roman" w:hAnsi="Times New Roman" w:cs="Times New Roman"/>
          <w:sz w:val="28"/>
          <w:szCs w:val="28"/>
        </w:rPr>
        <w:t>Формирование доступной инфраструктуры для размещения производственных и иных объектов инвесторов</w:t>
      </w:r>
      <w:r w:rsidR="002B030C" w:rsidRPr="00A313A0">
        <w:rPr>
          <w:rFonts w:ascii="Times New Roman" w:hAnsi="Times New Roman" w:cs="Times New Roman"/>
          <w:sz w:val="28"/>
          <w:szCs w:val="28"/>
        </w:rPr>
        <w:t>»</w:t>
      </w:r>
      <w:r w:rsidR="00ED2138" w:rsidRPr="00A313A0">
        <w:rPr>
          <w:rFonts w:ascii="Times New Roman" w:hAnsi="Times New Roman" w:cs="Times New Roman"/>
          <w:sz w:val="28"/>
          <w:szCs w:val="28"/>
        </w:rPr>
        <w:t>;</w:t>
      </w:r>
    </w:p>
    <w:p w:rsidR="004E29E0" w:rsidRPr="003006D4" w:rsidRDefault="004E29E0" w:rsidP="00426CCE">
      <w:pPr>
        <w:pStyle w:val="a5"/>
        <w:numPr>
          <w:ilvl w:val="0"/>
          <w:numId w:val="6"/>
        </w:numPr>
        <w:autoSpaceDE w:val="0"/>
        <w:autoSpaceDN w:val="0"/>
        <w:adjustRightInd w:val="0"/>
        <w:ind w:left="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D4">
        <w:rPr>
          <w:rFonts w:ascii="Times New Roman" w:hAnsi="Times New Roman" w:cs="Times New Roman"/>
          <w:sz w:val="28"/>
          <w:szCs w:val="28"/>
        </w:rPr>
        <w:t>Внедрение элемента стандарта</w:t>
      </w:r>
      <w:r w:rsidR="00FB55BB">
        <w:rPr>
          <w:rFonts w:ascii="Times New Roman" w:hAnsi="Times New Roman" w:cs="Times New Roman"/>
          <w:sz w:val="28"/>
          <w:szCs w:val="28"/>
        </w:rPr>
        <w:t>:</w:t>
      </w:r>
      <w:r w:rsidRPr="003006D4">
        <w:rPr>
          <w:rFonts w:ascii="Times New Roman" w:hAnsi="Times New Roman" w:cs="Times New Roman"/>
          <w:sz w:val="28"/>
          <w:szCs w:val="28"/>
        </w:rPr>
        <w:t xml:space="preserve"> «</w:t>
      </w:r>
      <w:r w:rsidR="00426CCE">
        <w:rPr>
          <w:rFonts w:ascii="Times New Roman" w:hAnsi="Times New Roman" w:cs="Times New Roman"/>
          <w:sz w:val="28"/>
          <w:szCs w:val="28"/>
        </w:rPr>
        <w:t xml:space="preserve">  Обеспечение присутствия на территории муниципального образования институтов развития и объектов финансовой инфраструктуры</w:t>
      </w:r>
      <w:r w:rsidR="003006D4" w:rsidRPr="003006D4">
        <w:rPr>
          <w:rFonts w:ascii="Times New Roman" w:hAnsi="Times New Roman" w:cs="Times New Roman"/>
          <w:sz w:val="28"/>
          <w:szCs w:val="28"/>
        </w:rPr>
        <w:t>»;</w:t>
      </w:r>
    </w:p>
    <w:p w:rsidR="00426CCE" w:rsidRDefault="004E29E0" w:rsidP="00426CC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138">
        <w:rPr>
          <w:rFonts w:ascii="Times New Roman" w:hAnsi="Times New Roman" w:cs="Times New Roman"/>
          <w:sz w:val="28"/>
          <w:szCs w:val="28"/>
        </w:rPr>
        <w:t>Внедрение элемента стандарта</w:t>
      </w:r>
      <w:r w:rsidR="00FB55BB" w:rsidRPr="00ED2138">
        <w:rPr>
          <w:rFonts w:ascii="Times New Roman" w:hAnsi="Times New Roman" w:cs="Times New Roman"/>
          <w:sz w:val="28"/>
          <w:szCs w:val="28"/>
        </w:rPr>
        <w:t>:</w:t>
      </w:r>
      <w:r w:rsidRPr="00ED2138">
        <w:rPr>
          <w:rFonts w:ascii="Times New Roman" w:hAnsi="Times New Roman" w:cs="Times New Roman"/>
          <w:sz w:val="28"/>
          <w:szCs w:val="28"/>
        </w:rPr>
        <w:t xml:space="preserve"> «</w:t>
      </w:r>
      <w:r w:rsidR="00426CCE">
        <w:rPr>
          <w:rFonts w:ascii="Times New Roman" w:hAnsi="Times New Roman" w:cs="Times New Roman"/>
          <w:sz w:val="28"/>
          <w:szCs w:val="28"/>
        </w:rPr>
        <w:t>Формирование земельных участков, которые могут быть предоставлены субъектам инвестиционной и предпринимательской деятельности  за счет невостребованных долей.</w:t>
      </w:r>
    </w:p>
    <w:p w:rsidR="00426CCE" w:rsidRDefault="00FB55BB" w:rsidP="00426CC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5BB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элемента стандарта: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6CCE">
        <w:rPr>
          <w:rFonts w:ascii="Times New Roman" w:hAnsi="Times New Roman" w:cs="Times New Roman"/>
          <w:sz w:val="28"/>
          <w:szCs w:val="28"/>
        </w:rPr>
        <w:t>Формирование обоснованных  эффективных ставок земельного налога и арендной платы за земельные участки для прио</w:t>
      </w:r>
      <w:r w:rsidR="001E1039">
        <w:rPr>
          <w:rFonts w:ascii="Times New Roman" w:hAnsi="Times New Roman" w:cs="Times New Roman"/>
          <w:sz w:val="28"/>
          <w:szCs w:val="28"/>
        </w:rPr>
        <w:t>ритетных категорий плательщиков»;</w:t>
      </w:r>
    </w:p>
    <w:p w:rsidR="00426CCE" w:rsidRDefault="00FB55BB" w:rsidP="00426CC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FA3">
        <w:rPr>
          <w:rFonts w:ascii="Times New Roman" w:hAnsi="Times New Roman" w:cs="Times New Roman"/>
          <w:sz w:val="28"/>
          <w:szCs w:val="28"/>
        </w:rPr>
        <w:t>Внедрение элемента стандарта: «</w:t>
      </w:r>
      <w:r w:rsidR="00283F89">
        <w:rPr>
          <w:rFonts w:ascii="Times New Roman" w:hAnsi="Times New Roman" w:cs="Times New Roman"/>
          <w:sz w:val="28"/>
          <w:szCs w:val="28"/>
        </w:rPr>
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</w:r>
      <w:r w:rsidR="0003768D">
        <w:rPr>
          <w:rFonts w:ascii="Times New Roman" w:hAnsi="Times New Roman" w:cs="Times New Roman"/>
          <w:sz w:val="28"/>
          <w:szCs w:val="28"/>
        </w:rPr>
        <w:t>;</w:t>
      </w:r>
    </w:p>
    <w:p w:rsidR="00426CCE" w:rsidRDefault="002B030C" w:rsidP="00426CC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5BB">
        <w:rPr>
          <w:rFonts w:ascii="Times New Roman" w:hAnsi="Times New Roman" w:cs="Times New Roman"/>
          <w:sz w:val="28"/>
          <w:szCs w:val="28"/>
        </w:rPr>
        <w:t>Внедрение элемента стандарта: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6CCE">
        <w:rPr>
          <w:rFonts w:ascii="Times New Roman" w:hAnsi="Times New Roman" w:cs="Times New Roman"/>
          <w:sz w:val="28"/>
          <w:szCs w:val="28"/>
        </w:rPr>
        <w:t>Ежегодное инвестиционное послание главы муниципального образования с принятием инвестиционной деклараци</w:t>
      </w:r>
      <w:r w:rsidR="0003768D">
        <w:rPr>
          <w:rFonts w:ascii="Times New Roman" w:hAnsi="Times New Roman" w:cs="Times New Roman"/>
          <w:sz w:val="28"/>
          <w:szCs w:val="28"/>
        </w:rPr>
        <w:t>и (инвестиционного меморандума);</w:t>
      </w:r>
    </w:p>
    <w:p w:rsidR="0003768D" w:rsidRDefault="0003768D" w:rsidP="0003768D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5BB">
        <w:rPr>
          <w:rFonts w:ascii="Times New Roman" w:hAnsi="Times New Roman" w:cs="Times New Roman"/>
          <w:sz w:val="28"/>
          <w:szCs w:val="28"/>
        </w:rPr>
        <w:t>Внедрение элемента стандарта:</w:t>
      </w:r>
      <w:r>
        <w:rPr>
          <w:rFonts w:ascii="Times New Roman" w:hAnsi="Times New Roman" w:cs="Times New Roman"/>
          <w:sz w:val="28"/>
          <w:szCs w:val="28"/>
        </w:rPr>
        <w:t xml:space="preserve"> «Включение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предпринимательства».</w:t>
      </w:r>
    </w:p>
    <w:p w:rsidR="0003768D" w:rsidRDefault="0003768D" w:rsidP="0003768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4E66" w:rsidRDefault="00314E66" w:rsidP="00426CCE">
      <w:pPr>
        <w:pStyle w:val="a5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8D15D4" w:rsidRPr="00FB55BB" w:rsidRDefault="008D15D4" w:rsidP="00426CCE">
      <w:pPr>
        <w:pStyle w:val="a5"/>
        <w:ind w:left="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E0" w:rsidRPr="00FB55BB" w:rsidRDefault="004E29E0" w:rsidP="00FB55BB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BB">
        <w:rPr>
          <w:rFonts w:ascii="Times New Roman" w:hAnsi="Times New Roman" w:cs="Times New Roman"/>
          <w:b/>
          <w:sz w:val="28"/>
          <w:szCs w:val="28"/>
        </w:rPr>
        <w:t>Приняли решение:</w:t>
      </w:r>
    </w:p>
    <w:p w:rsidR="003A0668" w:rsidRDefault="003A0668" w:rsidP="004E29E0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BF1" w:rsidRPr="004E29E0" w:rsidRDefault="00275BF1" w:rsidP="00275BF1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="003A1C82" w:rsidRPr="003A1C82">
        <w:rPr>
          <w:rFonts w:ascii="Times New Roman" w:hAnsi="Times New Roman" w:cs="Times New Roman"/>
          <w:sz w:val="28"/>
          <w:szCs w:val="28"/>
        </w:rPr>
        <w:t xml:space="preserve"> </w:t>
      </w:r>
      <w:r w:rsidR="003A1C82">
        <w:rPr>
          <w:rFonts w:ascii="Times New Roman" w:hAnsi="Times New Roman" w:cs="Times New Roman"/>
          <w:sz w:val="28"/>
          <w:szCs w:val="28"/>
        </w:rPr>
        <w:t>Формирование доступной инфраструктуры для размещения производственных и иных объектов инвесторов</w:t>
      </w:r>
      <w:r w:rsidR="00A313A0">
        <w:rPr>
          <w:rFonts w:ascii="Times New Roman" w:hAnsi="Times New Roman" w:cs="Times New Roman"/>
          <w:sz w:val="28"/>
          <w:szCs w:val="28"/>
        </w:rPr>
        <w:t>:</w:t>
      </w:r>
    </w:p>
    <w:p w:rsidR="00100232" w:rsidRDefault="003A1C82" w:rsidP="003431B5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31B5" w:rsidRPr="003431B5">
        <w:rPr>
          <w:rFonts w:ascii="Times New Roman" w:hAnsi="Times New Roman" w:cs="Times New Roman"/>
          <w:sz w:val="28"/>
          <w:szCs w:val="28"/>
        </w:rPr>
        <w:t>тделу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строительства</w:t>
      </w:r>
      <w:r w:rsidR="003431B5" w:rsidRPr="003431B5">
        <w:rPr>
          <w:rFonts w:ascii="Times New Roman" w:hAnsi="Times New Roman" w:cs="Times New Roman"/>
          <w:sz w:val="28"/>
          <w:szCs w:val="28"/>
        </w:rPr>
        <w:t xml:space="preserve"> </w:t>
      </w:r>
      <w:r w:rsidR="00275BF1" w:rsidRPr="003431B5">
        <w:rPr>
          <w:rFonts w:ascii="Times New Roman" w:hAnsi="Times New Roman" w:cs="Times New Roman"/>
          <w:sz w:val="28"/>
          <w:szCs w:val="28"/>
        </w:rPr>
        <w:t>администрации МО «Усть-Коксинский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паспорта инвестиционных площадок на рассмотрение экспертной комиссии.</w:t>
      </w:r>
      <w:r w:rsidR="008D15D4" w:rsidRPr="00343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82" w:rsidRDefault="003A1C82" w:rsidP="003431B5">
      <w:pPr>
        <w:ind w:left="1560"/>
        <w:jc w:val="both"/>
        <w:rPr>
          <w:rFonts w:ascii="Calibri" w:eastAsia="Calibri" w:hAnsi="Calibri" w:cs="Times New Roman"/>
        </w:rPr>
      </w:pPr>
    </w:p>
    <w:p w:rsidR="00275BF1" w:rsidRDefault="00275BF1" w:rsidP="00275BF1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3A1C82" w:rsidRPr="003A1C82">
        <w:rPr>
          <w:rFonts w:ascii="Times New Roman" w:hAnsi="Times New Roman" w:cs="Times New Roman"/>
          <w:sz w:val="28"/>
          <w:szCs w:val="28"/>
        </w:rPr>
        <w:t xml:space="preserve"> </w:t>
      </w:r>
      <w:r w:rsidR="003A1C82">
        <w:rPr>
          <w:rFonts w:ascii="Times New Roman" w:hAnsi="Times New Roman" w:cs="Times New Roman"/>
          <w:sz w:val="28"/>
          <w:szCs w:val="28"/>
        </w:rPr>
        <w:t>Обеспечение присутствия на территории муниципального образования институтов развития и объектов финансовой инфраструктуры</w:t>
      </w:r>
      <w:r w:rsidR="00FD42FC">
        <w:rPr>
          <w:rFonts w:ascii="Times New Roman" w:hAnsi="Times New Roman" w:cs="Times New Roman"/>
          <w:sz w:val="28"/>
          <w:szCs w:val="28"/>
        </w:rPr>
        <w:t>:</w:t>
      </w:r>
    </w:p>
    <w:p w:rsidR="00100232" w:rsidRDefault="003A1C82" w:rsidP="003A1C82">
      <w:pPr>
        <w:pStyle w:val="a3"/>
        <w:tabs>
          <w:tab w:val="clear" w:pos="4153"/>
          <w:tab w:val="clear" w:pos="8306"/>
        </w:tabs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Управлению экономического развития</w:t>
      </w:r>
      <w:r w:rsidR="008D15D4" w:rsidRPr="003431B5">
        <w:rPr>
          <w:sz w:val="28"/>
          <w:szCs w:val="28"/>
        </w:rPr>
        <w:t xml:space="preserve"> администрации МО «Усть-Коксинский район» </w:t>
      </w:r>
      <w:r>
        <w:rPr>
          <w:sz w:val="28"/>
          <w:szCs w:val="28"/>
        </w:rPr>
        <w:t>разместить на сайте администрации постановление о создании АМУ «Центр поддержки предпринимательства» и правила АМУ.</w:t>
      </w:r>
    </w:p>
    <w:p w:rsidR="003A1C82" w:rsidRDefault="003A1C82" w:rsidP="003A1C82">
      <w:pPr>
        <w:pStyle w:val="a3"/>
        <w:tabs>
          <w:tab w:val="clear" w:pos="4153"/>
          <w:tab w:val="clear" w:pos="8306"/>
        </w:tabs>
        <w:ind w:left="1560" w:hanging="709"/>
        <w:jc w:val="both"/>
        <w:rPr>
          <w:sz w:val="28"/>
          <w:szCs w:val="28"/>
        </w:rPr>
      </w:pPr>
    </w:p>
    <w:p w:rsidR="00FD42FC" w:rsidRDefault="00FD42FC" w:rsidP="003A0668">
      <w:pPr>
        <w:pStyle w:val="a5"/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1E1039" w:rsidRPr="001E1039">
        <w:rPr>
          <w:rFonts w:ascii="Times New Roman" w:hAnsi="Times New Roman" w:cs="Times New Roman"/>
          <w:sz w:val="28"/>
          <w:szCs w:val="28"/>
        </w:rPr>
        <w:t xml:space="preserve"> </w:t>
      </w:r>
      <w:r w:rsidR="001E1039">
        <w:rPr>
          <w:rFonts w:ascii="Times New Roman" w:hAnsi="Times New Roman" w:cs="Times New Roman"/>
          <w:sz w:val="28"/>
          <w:szCs w:val="28"/>
        </w:rPr>
        <w:t>Формирование земельных участков, которые могут быть предоставлены субъектам инвестиционной и предпринимательской деятельности  за счет невостребованных долей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386" w:rsidRDefault="00100232" w:rsidP="00FD42FC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00232">
        <w:rPr>
          <w:rFonts w:ascii="Times New Roman" w:hAnsi="Times New Roman" w:cs="Times New Roman"/>
          <w:sz w:val="28"/>
          <w:szCs w:val="28"/>
        </w:rPr>
        <w:t>О</w:t>
      </w:r>
      <w:r w:rsidR="008D3DD2" w:rsidRPr="00100232">
        <w:rPr>
          <w:rFonts w:ascii="Times New Roman" w:hAnsi="Times New Roman" w:cs="Times New Roman"/>
          <w:sz w:val="28"/>
          <w:szCs w:val="28"/>
        </w:rPr>
        <w:t>тделу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039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8D3DD2" w:rsidRPr="00100232">
        <w:rPr>
          <w:rFonts w:ascii="Times New Roman" w:hAnsi="Times New Roman" w:cs="Times New Roman"/>
          <w:sz w:val="28"/>
          <w:szCs w:val="28"/>
        </w:rPr>
        <w:t xml:space="preserve"> Администрации МО «Усть-Коксинский район»</w:t>
      </w:r>
      <w:r w:rsidR="001E1039">
        <w:rPr>
          <w:rFonts w:ascii="Times New Roman" w:hAnsi="Times New Roman" w:cs="Times New Roman"/>
          <w:sz w:val="28"/>
          <w:szCs w:val="28"/>
        </w:rPr>
        <w:t xml:space="preserve"> проработать данный элемент стандарта с сельскими поселениями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E1039">
        <w:rPr>
          <w:rFonts w:ascii="Times New Roman" w:hAnsi="Times New Roman" w:cs="Times New Roman"/>
          <w:sz w:val="28"/>
          <w:szCs w:val="28"/>
        </w:rPr>
        <w:t>сформированные земельные участки, которые могут быть предоставлены субъектам инвестиционной и предпринимательской деятельности за счет невостребованных долей, разместить на сайте  администрации</w:t>
      </w:r>
      <w:r w:rsidR="00283F89">
        <w:rPr>
          <w:rFonts w:ascii="Times New Roman" w:hAnsi="Times New Roman" w:cs="Times New Roman"/>
          <w:sz w:val="28"/>
          <w:szCs w:val="28"/>
        </w:rPr>
        <w:t>.</w:t>
      </w:r>
    </w:p>
    <w:p w:rsidR="008D3DD2" w:rsidRPr="008D3DD2" w:rsidRDefault="003C0386" w:rsidP="00FD42FC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BB" w:rsidRDefault="00FB55BB" w:rsidP="00283F89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D15D4">
        <w:rPr>
          <w:rFonts w:ascii="Times New Roman" w:hAnsi="Times New Roman" w:cs="Times New Roman"/>
          <w:sz w:val="28"/>
          <w:szCs w:val="28"/>
        </w:rPr>
        <w:lastRenderedPageBreak/>
        <w:t>По четвертому вопросу</w:t>
      </w:r>
      <w:r w:rsidR="008D15D4">
        <w:rPr>
          <w:rFonts w:ascii="Times New Roman" w:hAnsi="Times New Roman" w:cs="Times New Roman"/>
          <w:sz w:val="28"/>
          <w:szCs w:val="28"/>
        </w:rPr>
        <w:t>:</w:t>
      </w:r>
      <w:r w:rsidR="001E1039" w:rsidRPr="001E1039">
        <w:rPr>
          <w:rFonts w:ascii="Times New Roman" w:hAnsi="Times New Roman" w:cs="Times New Roman"/>
          <w:sz w:val="28"/>
          <w:szCs w:val="28"/>
        </w:rPr>
        <w:t xml:space="preserve"> </w:t>
      </w:r>
      <w:r w:rsidR="001E1039">
        <w:rPr>
          <w:rFonts w:ascii="Times New Roman" w:hAnsi="Times New Roman" w:cs="Times New Roman"/>
          <w:sz w:val="28"/>
          <w:szCs w:val="28"/>
        </w:rPr>
        <w:t>Формирование обоснованных  эффективных ставок земельного налога и арендной платы за земельные участки для приоритетных категорий плательщиков</w:t>
      </w:r>
      <w:r w:rsidR="008D15D4">
        <w:rPr>
          <w:rFonts w:ascii="Times New Roman" w:hAnsi="Times New Roman" w:cs="Times New Roman"/>
          <w:sz w:val="28"/>
          <w:szCs w:val="28"/>
        </w:rPr>
        <w:t>:</w:t>
      </w:r>
    </w:p>
    <w:p w:rsidR="006F26B9" w:rsidRDefault="001E1039" w:rsidP="006F26B9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232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Pr="00100232">
        <w:rPr>
          <w:rFonts w:ascii="Times New Roman" w:hAnsi="Times New Roman" w:cs="Times New Roman"/>
          <w:sz w:val="28"/>
          <w:szCs w:val="28"/>
        </w:rPr>
        <w:t xml:space="preserve"> </w:t>
      </w:r>
      <w:r w:rsidR="006F26B9" w:rsidRPr="00F22A10">
        <w:rPr>
          <w:rFonts w:ascii="Times New Roman" w:hAnsi="Times New Roman" w:cs="Times New Roman"/>
          <w:sz w:val="28"/>
          <w:szCs w:val="28"/>
        </w:rPr>
        <w:t>администрации МО «Усть-Коксинский район»</w:t>
      </w:r>
      <w:r w:rsidR="00283F89">
        <w:rPr>
          <w:rFonts w:ascii="Times New Roman" w:hAnsi="Times New Roman" w:cs="Times New Roman"/>
          <w:sz w:val="28"/>
          <w:szCs w:val="28"/>
        </w:rPr>
        <w:t xml:space="preserve"> предоставить на рассмотрение экспертной группы НПА в т.ч. по сельским поселения по обоснованным эффективным ставкам земельного налога и арендной платы за земельные участки для приоритетных категорий плательщиков</w:t>
      </w:r>
      <w:r w:rsidR="00F22A10" w:rsidRPr="00F22A10">
        <w:rPr>
          <w:rFonts w:ascii="Times New Roman" w:hAnsi="Times New Roman" w:cs="Times New Roman"/>
          <w:sz w:val="28"/>
          <w:szCs w:val="28"/>
        </w:rPr>
        <w:t>»</w:t>
      </w:r>
      <w:r w:rsidR="00F65C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45DC" w:rsidRDefault="005B45DC" w:rsidP="006F26B9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B55BB" w:rsidRDefault="00FB55BB" w:rsidP="00283F89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</w:t>
      </w:r>
      <w:r w:rsidR="008D15D4">
        <w:rPr>
          <w:rFonts w:ascii="Times New Roman" w:hAnsi="Times New Roman" w:cs="Times New Roman"/>
          <w:sz w:val="28"/>
          <w:szCs w:val="28"/>
        </w:rPr>
        <w:t>:</w:t>
      </w:r>
      <w:r w:rsidR="00283F89" w:rsidRPr="00283F89">
        <w:rPr>
          <w:rFonts w:ascii="Times New Roman" w:hAnsi="Times New Roman" w:cs="Times New Roman"/>
          <w:sz w:val="28"/>
          <w:szCs w:val="28"/>
        </w:rPr>
        <w:t xml:space="preserve"> </w:t>
      </w:r>
      <w:r w:rsidR="00283F89">
        <w:rPr>
          <w:rFonts w:ascii="Times New Roman" w:hAnsi="Times New Roman" w:cs="Times New Roman"/>
          <w:sz w:val="28"/>
          <w:szCs w:val="28"/>
        </w:rPr>
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</w:r>
      <w:r w:rsidR="00A313A0">
        <w:rPr>
          <w:rFonts w:ascii="Times New Roman" w:hAnsi="Times New Roman" w:cs="Times New Roman"/>
          <w:sz w:val="28"/>
          <w:szCs w:val="28"/>
        </w:rPr>
        <w:t>:</w:t>
      </w:r>
    </w:p>
    <w:p w:rsidR="00F65CE1" w:rsidRDefault="00A573E2" w:rsidP="00A573E2">
      <w:pPr>
        <w:pStyle w:val="a3"/>
        <w:tabs>
          <w:tab w:val="clear" w:pos="4153"/>
          <w:tab w:val="clear" w:pos="8306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65CE1" w:rsidRPr="00F22A10">
        <w:rPr>
          <w:sz w:val="28"/>
          <w:szCs w:val="28"/>
        </w:rPr>
        <w:t>Управлению экономического развития администрации МО «</w:t>
      </w:r>
      <w:proofErr w:type="spellStart"/>
      <w:r w:rsidR="00F65CE1" w:rsidRPr="00F22A10">
        <w:rPr>
          <w:sz w:val="28"/>
          <w:szCs w:val="28"/>
        </w:rPr>
        <w:t>Уст</w:t>
      </w:r>
      <w:proofErr w:type="gramStart"/>
      <w:r w:rsidR="00F65CE1" w:rsidRPr="00F22A10">
        <w:rPr>
          <w:sz w:val="28"/>
          <w:szCs w:val="28"/>
        </w:rPr>
        <w:t>ь</w:t>
      </w:r>
      <w:proofErr w:type="spellEnd"/>
      <w:r w:rsidR="00F65CE1" w:rsidRPr="00F22A10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           </w:t>
      </w:r>
      <w:proofErr w:type="spellStart"/>
      <w:r w:rsidR="00F65CE1" w:rsidRPr="00F22A10">
        <w:rPr>
          <w:sz w:val="28"/>
          <w:szCs w:val="28"/>
        </w:rPr>
        <w:t>Коксинский</w:t>
      </w:r>
      <w:proofErr w:type="spellEnd"/>
      <w:r w:rsidR="00F65CE1" w:rsidRPr="00F22A1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подготовить распоряжение о разработке и утверждению модели компетенций</w:t>
      </w:r>
      <w:r w:rsidRPr="00AA09F3">
        <w:rPr>
          <w:sz w:val="28"/>
          <w:szCs w:val="28"/>
        </w:rPr>
        <w:t xml:space="preserve"> должностных</w:t>
      </w:r>
      <w:r>
        <w:rPr>
          <w:sz w:val="28"/>
          <w:szCs w:val="28"/>
        </w:rPr>
        <w:t xml:space="preserve"> </w:t>
      </w:r>
      <w:r w:rsidRPr="00AA09F3">
        <w:rPr>
          <w:sz w:val="28"/>
          <w:szCs w:val="28"/>
        </w:rPr>
        <w:t xml:space="preserve"> лиц, ответственных за привлечение</w:t>
      </w:r>
      <w:r>
        <w:rPr>
          <w:sz w:val="28"/>
          <w:szCs w:val="28"/>
        </w:rPr>
        <w:t xml:space="preserve"> </w:t>
      </w:r>
      <w:r w:rsidRPr="00AA09F3">
        <w:rPr>
          <w:sz w:val="28"/>
          <w:szCs w:val="28"/>
        </w:rPr>
        <w:t xml:space="preserve"> инвестиций и </w:t>
      </w:r>
      <w:r>
        <w:rPr>
          <w:sz w:val="28"/>
          <w:szCs w:val="28"/>
        </w:rPr>
        <w:t>работу с инвесторами и представить на заседание экспертной группы</w:t>
      </w:r>
      <w:r w:rsidR="00F65CE1">
        <w:rPr>
          <w:sz w:val="28"/>
          <w:szCs w:val="28"/>
        </w:rPr>
        <w:t>;</w:t>
      </w:r>
    </w:p>
    <w:p w:rsidR="005B45DC" w:rsidRDefault="005B45DC" w:rsidP="00A573E2">
      <w:pPr>
        <w:pStyle w:val="a5"/>
        <w:autoSpaceDE w:val="0"/>
        <w:autoSpaceDN w:val="0"/>
        <w:adjustRightInd w:val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FA3" w:rsidRPr="00FE7FA3" w:rsidRDefault="00A313A0" w:rsidP="00283F89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FE7FA3">
        <w:rPr>
          <w:rFonts w:ascii="Times New Roman" w:hAnsi="Times New Roman" w:cs="Times New Roman"/>
          <w:color w:val="000000"/>
          <w:sz w:val="28"/>
          <w:szCs w:val="28"/>
        </w:rPr>
        <w:t xml:space="preserve">  По шестому вопросу:</w:t>
      </w:r>
      <w:r w:rsidR="00A573E2" w:rsidRPr="00A573E2">
        <w:rPr>
          <w:rFonts w:ascii="Times New Roman" w:hAnsi="Times New Roman" w:cs="Times New Roman"/>
          <w:sz w:val="28"/>
          <w:szCs w:val="28"/>
        </w:rPr>
        <w:t xml:space="preserve"> </w:t>
      </w:r>
      <w:r w:rsidR="00A573E2">
        <w:rPr>
          <w:rFonts w:ascii="Times New Roman" w:hAnsi="Times New Roman" w:cs="Times New Roman"/>
          <w:sz w:val="28"/>
          <w:szCs w:val="28"/>
        </w:rPr>
        <w:t>Ежегодное инвестиционное послание главы муниципального образования с принятием инвестиционной декларации (инвестиционного меморандума)</w:t>
      </w:r>
      <w:r w:rsidR="00FE7F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F1" w:rsidRDefault="00A573E2" w:rsidP="00A573E2">
      <w:pPr>
        <w:pStyle w:val="a5"/>
        <w:autoSpaceDE w:val="0"/>
        <w:autoSpaceDN w:val="0"/>
        <w:adjustRightInd w:val="0"/>
        <w:ind w:left="1418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экономического </w:t>
      </w:r>
      <w:r w:rsidRPr="0003768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3768D" w:rsidRPr="0003768D">
        <w:rPr>
          <w:rFonts w:ascii="Times New Roman" w:hAnsi="Times New Roman" w:cs="Times New Roman"/>
          <w:sz w:val="28"/>
          <w:szCs w:val="28"/>
        </w:rPr>
        <w:t>администрации МО «Усть-Коксинский район»</w:t>
      </w:r>
      <w:r w:rsidR="0003768D">
        <w:rPr>
          <w:rFonts w:ascii="Times New Roman" w:hAnsi="Times New Roman" w:cs="Times New Roman"/>
          <w:sz w:val="28"/>
          <w:szCs w:val="28"/>
        </w:rPr>
        <w:t xml:space="preserve"> </w:t>
      </w:r>
      <w:r w:rsidRPr="0003768D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B35C25" w:rsidRPr="0003768D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03768D">
        <w:rPr>
          <w:rFonts w:ascii="Times New Roman" w:hAnsi="Times New Roman" w:cs="Times New Roman"/>
          <w:sz w:val="28"/>
          <w:szCs w:val="28"/>
        </w:rPr>
        <w:t>инвестиционное послание главы</w:t>
      </w:r>
      <w:r w:rsidR="003431B5" w:rsidRPr="0003768D">
        <w:rPr>
          <w:rFonts w:ascii="Times New Roman" w:hAnsi="Times New Roman" w:cs="Times New Roman"/>
          <w:sz w:val="28"/>
          <w:szCs w:val="28"/>
        </w:rPr>
        <w:t xml:space="preserve">  админ</w:t>
      </w:r>
      <w:r w:rsidR="003431B5" w:rsidRPr="00F65CE1">
        <w:rPr>
          <w:rFonts w:ascii="Times New Roman" w:hAnsi="Times New Roman" w:cs="Times New Roman"/>
          <w:sz w:val="28"/>
          <w:szCs w:val="28"/>
        </w:rPr>
        <w:t>истрации МО «Усть-Коксинский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 об утверждении инвестиционной декларации</w:t>
      </w:r>
      <w:r w:rsidR="003431B5" w:rsidRPr="00F65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431B5" w:rsidRPr="00F65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инвестиционного меморандума)</w:t>
      </w:r>
      <w:r w:rsidR="0003768D">
        <w:rPr>
          <w:rFonts w:ascii="Times New Roman" w:hAnsi="Times New Roman" w:cs="Times New Roman"/>
          <w:sz w:val="28"/>
          <w:szCs w:val="28"/>
        </w:rPr>
        <w:t>;</w:t>
      </w:r>
    </w:p>
    <w:p w:rsidR="0003768D" w:rsidRDefault="0003768D" w:rsidP="00A573E2">
      <w:pPr>
        <w:pStyle w:val="a5"/>
        <w:autoSpaceDE w:val="0"/>
        <w:autoSpaceDN w:val="0"/>
        <w:adjustRightInd w:val="0"/>
        <w:ind w:left="1418" w:hanging="2"/>
        <w:jc w:val="both"/>
        <w:rPr>
          <w:rFonts w:ascii="Times New Roman" w:hAnsi="Times New Roman" w:cs="Times New Roman"/>
          <w:sz w:val="28"/>
          <w:szCs w:val="28"/>
        </w:rPr>
      </w:pPr>
    </w:p>
    <w:p w:rsidR="0003768D" w:rsidRPr="0003768D" w:rsidRDefault="0003768D" w:rsidP="0003768D">
      <w:pPr>
        <w:autoSpaceDE w:val="0"/>
        <w:autoSpaceDN w:val="0"/>
        <w:adjustRightInd w:val="0"/>
        <w:ind w:left="709" w:hanging="1134"/>
        <w:jc w:val="both"/>
        <w:rPr>
          <w:rFonts w:ascii="Times New Roman" w:hAnsi="Times New Roman" w:cs="Times New Roman"/>
          <w:sz w:val="28"/>
          <w:szCs w:val="28"/>
        </w:rPr>
      </w:pPr>
      <w:r w:rsidRPr="000376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7.  </w:t>
      </w:r>
      <w:r w:rsidRPr="0003768D">
        <w:rPr>
          <w:rFonts w:ascii="Times New Roman" w:hAnsi="Times New Roman" w:cs="Times New Roman"/>
          <w:sz w:val="28"/>
          <w:szCs w:val="28"/>
        </w:rPr>
        <w:t>По седьмому вопросу: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предпринимательства:</w:t>
      </w:r>
    </w:p>
    <w:p w:rsidR="0003768D" w:rsidRPr="0003768D" w:rsidRDefault="0003768D" w:rsidP="0003768D">
      <w:pPr>
        <w:ind w:left="1560" w:hanging="1985"/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Управлению экономического </w:t>
      </w:r>
      <w:r w:rsidRPr="0003768D">
        <w:rPr>
          <w:rFonts w:ascii="Times New Roman" w:hAnsi="Times New Roman" w:cs="Times New Roman"/>
          <w:sz w:val="28"/>
          <w:szCs w:val="28"/>
        </w:rPr>
        <w:t xml:space="preserve">развития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768D">
        <w:rPr>
          <w:rFonts w:ascii="Times New Roman" w:hAnsi="Times New Roman" w:cs="Times New Roman"/>
          <w:sz w:val="28"/>
          <w:szCs w:val="28"/>
        </w:rPr>
        <w:t>«Усть-Коксинский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направить запрос в МФЦ о  предоставляемых </w:t>
      </w:r>
      <w:r w:rsidRPr="0003768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3768D">
        <w:rPr>
          <w:rFonts w:ascii="Times New Roman" w:hAnsi="Times New Roman" w:cs="Times New Roman"/>
          <w:sz w:val="28"/>
          <w:szCs w:val="28"/>
        </w:rPr>
        <w:t>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предоставленную информацию разместить на сайте администрации.</w:t>
      </w:r>
    </w:p>
    <w:p w:rsidR="0003768D" w:rsidRDefault="0003768D" w:rsidP="0003768D">
      <w:pPr>
        <w:ind w:left="709" w:hanging="113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</w:t>
      </w:r>
    </w:p>
    <w:p w:rsidR="00B35C25" w:rsidRDefault="00B35C25" w:rsidP="00A573E2">
      <w:pPr>
        <w:pStyle w:val="a5"/>
        <w:autoSpaceDE w:val="0"/>
        <w:autoSpaceDN w:val="0"/>
        <w:adjustRightInd w:val="0"/>
        <w:ind w:left="1418" w:hanging="2"/>
        <w:jc w:val="both"/>
        <w:rPr>
          <w:rFonts w:ascii="Times New Roman" w:hAnsi="Times New Roman" w:cs="Times New Roman"/>
          <w:sz w:val="28"/>
          <w:szCs w:val="28"/>
        </w:rPr>
      </w:pPr>
    </w:p>
    <w:p w:rsidR="003A0668" w:rsidRDefault="003A0668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957BC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A1904" w:rsidRDefault="00957BC2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904">
        <w:rPr>
          <w:rFonts w:ascii="Times New Roman" w:hAnsi="Times New Roman" w:cs="Times New Roman"/>
          <w:sz w:val="28"/>
          <w:szCs w:val="28"/>
        </w:rPr>
        <w:t>рабочей  группы</w:t>
      </w:r>
      <w:r w:rsidR="003A06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A1904">
        <w:rPr>
          <w:rFonts w:ascii="Times New Roman" w:hAnsi="Times New Roman" w:cs="Times New Roman"/>
          <w:sz w:val="28"/>
          <w:szCs w:val="28"/>
        </w:rPr>
        <w:t xml:space="preserve"> ______________ Абросимова О.М.</w:t>
      </w:r>
    </w:p>
    <w:p w:rsidR="00FC34FA" w:rsidRDefault="00AA1904" w:rsidP="0003768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рабочей  группы </w:t>
      </w:r>
      <w:r w:rsidR="003A066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 Кононова Л.В.</w:t>
      </w:r>
    </w:p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02D"/>
    <w:multiLevelType w:val="hybridMultilevel"/>
    <w:tmpl w:val="3C12FE7A"/>
    <w:lvl w:ilvl="0" w:tplc="09B0F8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30D7D"/>
    <w:multiLevelType w:val="hybridMultilevel"/>
    <w:tmpl w:val="4C0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47FB"/>
    <w:multiLevelType w:val="hybridMultilevel"/>
    <w:tmpl w:val="4C0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74FE"/>
    <w:multiLevelType w:val="hybridMultilevel"/>
    <w:tmpl w:val="043CC058"/>
    <w:lvl w:ilvl="0" w:tplc="3A54F59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C461BA"/>
    <w:multiLevelType w:val="hybridMultilevel"/>
    <w:tmpl w:val="BE6A888C"/>
    <w:lvl w:ilvl="0" w:tplc="FD822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C7E2B"/>
    <w:multiLevelType w:val="hybridMultilevel"/>
    <w:tmpl w:val="0A8AA302"/>
    <w:lvl w:ilvl="0" w:tplc="27124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04"/>
    <w:rsid w:val="0003768D"/>
    <w:rsid w:val="000E3B0B"/>
    <w:rsid w:val="000F01C6"/>
    <w:rsid w:val="00100232"/>
    <w:rsid w:val="00183463"/>
    <w:rsid w:val="001E1039"/>
    <w:rsid w:val="00275BF1"/>
    <w:rsid w:val="00283F89"/>
    <w:rsid w:val="002A5241"/>
    <w:rsid w:val="002B030C"/>
    <w:rsid w:val="003006D4"/>
    <w:rsid w:val="00314E66"/>
    <w:rsid w:val="003431B5"/>
    <w:rsid w:val="003A0668"/>
    <w:rsid w:val="003A1C82"/>
    <w:rsid w:val="003C0386"/>
    <w:rsid w:val="003D249F"/>
    <w:rsid w:val="00426CCE"/>
    <w:rsid w:val="004E29E0"/>
    <w:rsid w:val="00563255"/>
    <w:rsid w:val="005B45DC"/>
    <w:rsid w:val="0065186E"/>
    <w:rsid w:val="006B3F2B"/>
    <w:rsid w:val="006F26B9"/>
    <w:rsid w:val="007B3AF2"/>
    <w:rsid w:val="00824028"/>
    <w:rsid w:val="008C765F"/>
    <w:rsid w:val="008D15D4"/>
    <w:rsid w:val="008D3DD2"/>
    <w:rsid w:val="00957BC2"/>
    <w:rsid w:val="00A313A0"/>
    <w:rsid w:val="00A45C64"/>
    <w:rsid w:val="00A573E2"/>
    <w:rsid w:val="00AA1904"/>
    <w:rsid w:val="00B35C25"/>
    <w:rsid w:val="00C76928"/>
    <w:rsid w:val="00DF43A1"/>
    <w:rsid w:val="00E93F22"/>
    <w:rsid w:val="00ED2138"/>
    <w:rsid w:val="00EE32B6"/>
    <w:rsid w:val="00F059F2"/>
    <w:rsid w:val="00F20C49"/>
    <w:rsid w:val="00F22A10"/>
    <w:rsid w:val="00F65CE1"/>
    <w:rsid w:val="00FA0DDA"/>
    <w:rsid w:val="00FB55BB"/>
    <w:rsid w:val="00FC0F3F"/>
    <w:rsid w:val="00FC34FA"/>
    <w:rsid w:val="00FD42FC"/>
    <w:rsid w:val="00FE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90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A1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A1904"/>
    <w:pPr>
      <w:widowControl w:val="0"/>
      <w:snapToGrid w:val="0"/>
      <w:spacing w:before="740" w:after="120" w:line="259" w:lineRule="auto"/>
      <w:ind w:left="283" w:right="1000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190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AA1904"/>
    <w:pPr>
      <w:ind w:left="720"/>
      <w:contextualSpacing/>
    </w:pPr>
  </w:style>
  <w:style w:type="paragraph" w:customStyle="1" w:styleId="ConsPlusNonformat">
    <w:name w:val="ConsPlusNonformat"/>
    <w:uiPriority w:val="99"/>
    <w:rsid w:val="00FB5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3431B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A573E2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EE71-DE44-42DE-B30C-75F0FB8C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2016-06-29T11:26:00Z</cp:lastPrinted>
  <dcterms:created xsi:type="dcterms:W3CDTF">2016-06-28T11:21:00Z</dcterms:created>
  <dcterms:modified xsi:type="dcterms:W3CDTF">2016-07-04T11:29:00Z</dcterms:modified>
</cp:coreProperties>
</file>