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480C4E" w:rsidRPr="00B508F0" w:rsidTr="00B27413">
        <w:trPr>
          <w:trHeight w:val="2835"/>
        </w:trPr>
        <w:tc>
          <w:tcPr>
            <w:tcW w:w="9640" w:type="dxa"/>
          </w:tcPr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МУНИЦИПАЛЬНОГО ОБРАЗОВАНИЯ «УСТЬ-КОКСИНСКИЙ РАЙОН»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2581910</wp:posOffset>
                  </wp:positionH>
                  <wp:positionV relativeFrom="paragraph">
                    <wp:posOffset>272415</wp:posOffset>
                  </wp:positionV>
                  <wp:extent cx="894080" cy="1104900"/>
                  <wp:effectExtent l="19050" t="0" r="1270" b="0"/>
                  <wp:wrapSquare wrapText="bothSides"/>
                  <wp:docPr id="3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C4E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480C4E" w:rsidRPr="00B508F0" w:rsidRDefault="00480C4E" w:rsidP="00B27413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80C4E" w:rsidRDefault="00C90926" w:rsidP="00480C4E">
      <w:pPr>
        <w:pStyle w:val="ad"/>
        <w:tabs>
          <w:tab w:val="left" w:pos="0"/>
        </w:tabs>
        <w:spacing w:after="0"/>
        <w:rPr>
          <w:sz w:val="16"/>
          <w:szCs w:val="16"/>
        </w:rPr>
      </w:pPr>
      <w:r w:rsidRPr="00C90926">
        <w:rPr>
          <w:noProof/>
          <w:sz w:val="24"/>
          <w:szCs w:val="20"/>
        </w:rPr>
        <w:pict>
          <v:line id="_x0000_s1026" style="position:absolute;flip:y;z-index:251660288;mso-position-horizontal-relative:text;mso-position-vertical-relative:text" from="-6.45pt,5.25pt" to="474.45pt,5.2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485"/>
        <w:gridCol w:w="5085"/>
      </w:tblGrid>
      <w:tr w:rsidR="00480C4E" w:rsidRPr="00061EB0" w:rsidTr="00D01FFD">
        <w:tc>
          <w:tcPr>
            <w:tcW w:w="4785" w:type="dxa"/>
          </w:tcPr>
          <w:p w:rsidR="00480C4E" w:rsidRPr="00480C4E" w:rsidRDefault="00480C4E" w:rsidP="00480C4E">
            <w:pPr>
              <w:pStyle w:val="ad"/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Харитошкина ул.,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А</w:t>
            </w: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, с. Усть-Кокса,</w:t>
            </w:r>
          </w:p>
          <w:p w:rsidR="00480C4E" w:rsidRPr="00480C4E" w:rsidRDefault="00480C4E" w:rsidP="00480C4E">
            <w:pPr>
              <w:pStyle w:val="a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480C4E" w:rsidRPr="005325F6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8(388-48) 2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 w:rsidR="00480C4E" w:rsidRPr="00480C4E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480C4E" w:rsidRPr="006B079F" w:rsidRDefault="00480C4E" w:rsidP="00480C4E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B4A" w:rsidRPr="006B079F" w:rsidRDefault="00CE5B4A" w:rsidP="00480C4E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6500" w:rsidRDefault="00926500" w:rsidP="00FC222E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B69A3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926500" w:rsidRDefault="000B69A3" w:rsidP="00926500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926500">
        <w:rPr>
          <w:rFonts w:ascii="Times New Roman" w:hAnsi="Times New Roman"/>
          <w:b/>
          <w:bCs/>
          <w:sz w:val="28"/>
          <w:szCs w:val="28"/>
        </w:rPr>
        <w:t xml:space="preserve"> отчет </w:t>
      </w:r>
      <w:r w:rsidR="00AA6F30" w:rsidRPr="003C06D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7F5326">
        <w:rPr>
          <w:rFonts w:ascii="Times New Roman" w:hAnsi="Times New Roman"/>
          <w:b/>
          <w:color w:val="000000"/>
          <w:sz w:val="28"/>
          <w:szCs w:val="28"/>
        </w:rPr>
        <w:t>Катандинского</w:t>
      </w:r>
    </w:p>
    <w:p w:rsidR="00F35F2F" w:rsidRPr="003C06D6" w:rsidRDefault="00AA6F30" w:rsidP="00926500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06D6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6F4A12" w:rsidRPr="003C06D6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0B69A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35F2F" w:rsidRPr="003C06D6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0B69A3">
        <w:rPr>
          <w:rFonts w:ascii="Times New Roman" w:hAnsi="Times New Roman"/>
          <w:b/>
          <w:color w:val="000000"/>
          <w:sz w:val="28"/>
          <w:szCs w:val="28"/>
        </w:rPr>
        <w:t>од</w:t>
      </w:r>
    </w:p>
    <w:p w:rsidR="00F35F2F" w:rsidRPr="003C06D6" w:rsidRDefault="00F35F2F" w:rsidP="00FC222E">
      <w:pPr>
        <w:pStyle w:val="a8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F2F" w:rsidRPr="003C06D6" w:rsidRDefault="006F4A12" w:rsidP="00FC222E">
      <w:pPr>
        <w:pStyle w:val="a8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C06D6">
        <w:rPr>
          <w:rFonts w:ascii="Times New Roman" w:hAnsi="Times New Roman"/>
          <w:sz w:val="28"/>
          <w:szCs w:val="28"/>
        </w:rPr>
        <w:t>с</w:t>
      </w:r>
      <w:r w:rsidR="00F35F2F" w:rsidRPr="003C06D6">
        <w:rPr>
          <w:rFonts w:ascii="Times New Roman" w:hAnsi="Times New Roman"/>
          <w:sz w:val="28"/>
          <w:szCs w:val="28"/>
        </w:rPr>
        <w:t xml:space="preserve">. </w:t>
      </w:r>
      <w:r w:rsidRPr="003C06D6">
        <w:rPr>
          <w:rFonts w:ascii="Times New Roman" w:hAnsi="Times New Roman"/>
          <w:sz w:val="28"/>
          <w:szCs w:val="28"/>
        </w:rPr>
        <w:t>Усть-Кокса</w:t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  <w:t xml:space="preserve">          </w:t>
      </w:r>
      <w:r w:rsidR="007D70E0">
        <w:rPr>
          <w:rFonts w:ascii="Times New Roman" w:hAnsi="Times New Roman"/>
          <w:sz w:val="28"/>
          <w:szCs w:val="28"/>
        </w:rPr>
        <w:t xml:space="preserve">       </w:t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0B69A3">
        <w:rPr>
          <w:rFonts w:ascii="Times New Roman" w:hAnsi="Times New Roman"/>
          <w:sz w:val="28"/>
          <w:szCs w:val="28"/>
        </w:rPr>
        <w:t>27</w:t>
      </w:r>
      <w:r w:rsidR="00CA6F0D" w:rsidRPr="00926500">
        <w:rPr>
          <w:rFonts w:ascii="Times New Roman" w:hAnsi="Times New Roman"/>
          <w:sz w:val="28"/>
          <w:szCs w:val="28"/>
        </w:rPr>
        <w:t>.04. 201</w:t>
      </w:r>
      <w:r w:rsidR="000B69A3">
        <w:rPr>
          <w:rFonts w:ascii="Times New Roman" w:hAnsi="Times New Roman"/>
          <w:sz w:val="28"/>
          <w:szCs w:val="28"/>
        </w:rPr>
        <w:t>6</w:t>
      </w:r>
      <w:r w:rsidR="00CA6F0D" w:rsidRPr="00926500">
        <w:rPr>
          <w:rFonts w:ascii="Times New Roman" w:hAnsi="Times New Roman"/>
          <w:sz w:val="28"/>
          <w:szCs w:val="28"/>
        </w:rPr>
        <w:t>г.</w:t>
      </w:r>
    </w:p>
    <w:p w:rsidR="00F35F2F" w:rsidRPr="003C06D6" w:rsidRDefault="00F35F2F" w:rsidP="00FC222E">
      <w:pPr>
        <w:pStyle w:val="a8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AB6035" w:rsidRDefault="00AB6035" w:rsidP="00FC222E">
      <w:pPr>
        <w:pStyle w:val="a8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035" w:rsidRPr="00B53A16" w:rsidRDefault="00AB6035" w:rsidP="00167495">
      <w:pPr>
        <w:numPr>
          <w:ilvl w:val="0"/>
          <w:numId w:val="11"/>
        </w:numPr>
        <w:suppressAutoHyphens w:val="0"/>
        <w:ind w:left="0" w:firstLine="0"/>
        <w:jc w:val="center"/>
        <w:rPr>
          <w:rStyle w:val="FontStyle11"/>
          <w:sz w:val="28"/>
          <w:szCs w:val="28"/>
        </w:rPr>
      </w:pPr>
      <w:r w:rsidRPr="00B53A16">
        <w:rPr>
          <w:rStyle w:val="FontStyle11"/>
          <w:sz w:val="28"/>
          <w:szCs w:val="28"/>
        </w:rPr>
        <w:t>Общие положения.</w:t>
      </w:r>
    </w:p>
    <w:p w:rsidR="009E0B3B" w:rsidRPr="00B53A16" w:rsidRDefault="00AB6035" w:rsidP="00B53A16">
      <w:pPr>
        <w:pStyle w:val="a8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В соответствии с ст. 157</w:t>
      </w:r>
      <w:r w:rsidR="000B69A3">
        <w:rPr>
          <w:rStyle w:val="FontStyle11"/>
          <w:b w:val="0"/>
          <w:sz w:val="28"/>
          <w:szCs w:val="28"/>
        </w:rPr>
        <w:t xml:space="preserve"> </w:t>
      </w:r>
      <w:r w:rsidRPr="00B53A16">
        <w:rPr>
          <w:rStyle w:val="FontStyle11"/>
          <w:b w:val="0"/>
          <w:sz w:val="28"/>
          <w:szCs w:val="28"/>
        </w:rPr>
        <w:t>Бюджетного кодекса Российской Федерации, 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E0B3B" w:rsidRPr="00B53A16">
        <w:rPr>
          <w:rStyle w:val="FontStyle11"/>
          <w:b w:val="0"/>
          <w:sz w:val="28"/>
          <w:szCs w:val="28"/>
        </w:rPr>
        <w:t xml:space="preserve"> п.11 ст. 8 Положения «О контрольно-счетном органе муниципального образования «Усть-Коксинский район» РА</w:t>
      </w:r>
      <w:r w:rsidR="00021A0E" w:rsidRPr="00B53A16">
        <w:rPr>
          <w:rStyle w:val="FontStyle11"/>
          <w:b w:val="0"/>
          <w:sz w:val="28"/>
          <w:szCs w:val="28"/>
        </w:rPr>
        <w:t xml:space="preserve">, утвержденным решением Совета депутатов МО «Усть-Коксинский район» от 22.11.2013 № 3-3 </w:t>
      </w:r>
      <w:r w:rsidR="00F35DDD" w:rsidRPr="00B53A16">
        <w:rPr>
          <w:rFonts w:ascii="Times New Roman" w:hAnsi="Times New Roman" w:cs="Times New Roman"/>
          <w:sz w:val="28"/>
          <w:szCs w:val="28"/>
        </w:rPr>
        <w:t>(в редакции Решений районного совета депутатов МО «Усть-Коксинский район»  от 28.03.2014 № 7-11, от 30.12.2014 № 14-3)</w:t>
      </w:r>
      <w:r w:rsidR="00021A0E" w:rsidRPr="00B53A16">
        <w:rPr>
          <w:rStyle w:val="FontStyle11"/>
          <w:b w:val="0"/>
          <w:sz w:val="28"/>
          <w:szCs w:val="28"/>
        </w:rPr>
        <w:t>,</w:t>
      </w:r>
      <w:r w:rsidR="000B69A3">
        <w:rPr>
          <w:rStyle w:val="FontStyle11"/>
          <w:b w:val="0"/>
          <w:sz w:val="28"/>
          <w:szCs w:val="28"/>
        </w:rPr>
        <w:t xml:space="preserve"> </w:t>
      </w:r>
      <w:r w:rsidR="00F35DDD" w:rsidRPr="00B53A16">
        <w:rPr>
          <w:rStyle w:val="FontStyle11"/>
          <w:b w:val="0"/>
          <w:sz w:val="28"/>
          <w:szCs w:val="28"/>
        </w:rPr>
        <w:t>в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 соответствии с соглашением от </w:t>
      </w:r>
      <w:r w:rsidR="00DC58FC">
        <w:rPr>
          <w:rFonts w:ascii="Times New Roman" w:hAnsi="Times New Roman" w:cs="Times New Roman"/>
          <w:sz w:val="28"/>
          <w:szCs w:val="28"/>
        </w:rPr>
        <w:t>28</w:t>
      </w:r>
      <w:r w:rsidR="009E0B3B" w:rsidRPr="00B53A16">
        <w:rPr>
          <w:rFonts w:ascii="Times New Roman" w:hAnsi="Times New Roman" w:cs="Times New Roman"/>
          <w:sz w:val="28"/>
          <w:szCs w:val="28"/>
        </w:rPr>
        <w:t>.03.2014г.</w:t>
      </w:r>
      <w:r w:rsidR="00F35DDD" w:rsidRPr="00B53A16">
        <w:rPr>
          <w:rFonts w:ascii="Times New Roman" w:hAnsi="Times New Roman" w:cs="Times New Roman"/>
          <w:sz w:val="28"/>
          <w:szCs w:val="28"/>
        </w:rPr>
        <w:t xml:space="preserve"> «О</w:t>
      </w:r>
      <w:r w:rsidR="00F35DDD" w:rsidRPr="00B53A16">
        <w:rPr>
          <w:rStyle w:val="FontStyle11"/>
          <w:b w:val="0"/>
          <w:sz w:val="28"/>
          <w:szCs w:val="28"/>
        </w:rPr>
        <w:t xml:space="preserve"> передаче Контрольно-счетному органу МО «Усть-Коксинский район» полномочий по осуществлению внешнего муниципального финансового контроля»</w:t>
      </w:r>
      <w:r w:rsidR="009E0B3B" w:rsidRPr="00B53A16">
        <w:rPr>
          <w:rFonts w:ascii="Times New Roman" w:hAnsi="Times New Roman" w:cs="Times New Roman"/>
          <w:sz w:val="28"/>
          <w:szCs w:val="28"/>
        </w:rPr>
        <w:t>, планом работы Контрольно-счетного органа МО «Усть-Коксинский район» РА на 201</w:t>
      </w:r>
      <w:r w:rsidR="000B69A3">
        <w:rPr>
          <w:rFonts w:ascii="Times New Roman" w:hAnsi="Times New Roman" w:cs="Times New Roman"/>
          <w:sz w:val="28"/>
          <w:szCs w:val="28"/>
        </w:rPr>
        <w:t>6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год </w:t>
      </w:r>
      <w:r w:rsidR="00D614E2" w:rsidRPr="00B53A16">
        <w:rPr>
          <w:rStyle w:val="FontStyle11"/>
          <w:b w:val="0"/>
          <w:sz w:val="28"/>
          <w:szCs w:val="28"/>
        </w:rPr>
        <w:t>проведена внешняя проверка годового отчета</w:t>
      </w:r>
      <w:r w:rsidR="0026527C">
        <w:rPr>
          <w:rStyle w:val="FontStyle11"/>
          <w:b w:val="0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об исполнении бюджета</w:t>
      </w:r>
      <w:r w:rsidR="0026527C">
        <w:rPr>
          <w:rStyle w:val="FontStyle11"/>
          <w:b w:val="0"/>
          <w:sz w:val="28"/>
          <w:szCs w:val="28"/>
        </w:rPr>
        <w:t xml:space="preserve"> </w:t>
      </w:r>
      <w:r w:rsidR="007F5326">
        <w:rPr>
          <w:rFonts w:ascii="Times New Roman" w:hAnsi="Times New Roman" w:cs="Times New Roman"/>
          <w:sz w:val="28"/>
          <w:szCs w:val="28"/>
        </w:rPr>
        <w:t>МО Катандинского</w:t>
      </w:r>
      <w:r w:rsidR="0026527C">
        <w:rPr>
          <w:rFonts w:ascii="Times New Roman" w:hAnsi="Times New Roman" w:cs="Times New Roman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сельского поселения за 201</w:t>
      </w:r>
      <w:r w:rsidR="000B69A3">
        <w:rPr>
          <w:rStyle w:val="FontStyle11"/>
          <w:b w:val="0"/>
          <w:sz w:val="28"/>
          <w:szCs w:val="28"/>
        </w:rPr>
        <w:t>5</w:t>
      </w:r>
      <w:r w:rsidR="00D614E2" w:rsidRPr="00B53A16">
        <w:rPr>
          <w:rStyle w:val="FontStyle11"/>
          <w:b w:val="0"/>
          <w:sz w:val="28"/>
          <w:szCs w:val="28"/>
        </w:rPr>
        <w:t xml:space="preserve"> год (далее – Внешняя проверка годового отчета).</w:t>
      </w:r>
    </w:p>
    <w:p w:rsidR="00335D5B" w:rsidRPr="00B53A16" w:rsidRDefault="00335D5B" w:rsidP="00335D5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Целью Внешней проверки годового отчета за 201</w:t>
      </w:r>
      <w:r>
        <w:rPr>
          <w:rStyle w:val="FontStyle11"/>
          <w:b w:val="0"/>
          <w:sz w:val="28"/>
          <w:szCs w:val="28"/>
        </w:rPr>
        <w:t>5</w:t>
      </w:r>
      <w:r w:rsidRPr="00B53A16">
        <w:rPr>
          <w:rStyle w:val="FontStyle11"/>
          <w:b w:val="0"/>
          <w:sz w:val="28"/>
          <w:szCs w:val="28"/>
        </w:rPr>
        <w:t xml:space="preserve"> год является:</w:t>
      </w:r>
    </w:p>
    <w:p w:rsidR="00335D5B" w:rsidRPr="00B53A16" w:rsidRDefault="00335D5B" w:rsidP="00335D5B">
      <w:pPr>
        <w:spacing w:after="0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подтверждение полноты и достоверности данных об исполнении бюджета; </w:t>
      </w:r>
    </w:p>
    <w:p w:rsidR="00335D5B" w:rsidRPr="00B53A16" w:rsidRDefault="00335D5B" w:rsidP="00335D5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оценка соблюдения бюджетного законодательства при осуществлении бюджетного процесса; </w:t>
      </w:r>
    </w:p>
    <w:p w:rsidR="00335D5B" w:rsidRPr="00B53A16" w:rsidRDefault="00335D5B" w:rsidP="00335D5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lastRenderedPageBreak/>
        <w:t xml:space="preserve">оценка уровня исполнения показателей, утвержденных решением о бюджете на отчетный финансовый год.  </w:t>
      </w:r>
    </w:p>
    <w:p w:rsidR="00AB6035" w:rsidRPr="00B53A16" w:rsidRDefault="00AB6035" w:rsidP="0033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26527C">
        <w:rPr>
          <w:rFonts w:ascii="Times New Roman" w:hAnsi="Times New Roman" w:cs="Times New Roman"/>
          <w:sz w:val="28"/>
          <w:szCs w:val="28"/>
        </w:rPr>
        <w:t xml:space="preserve"> </w:t>
      </w:r>
      <w:r w:rsidR="007F5326">
        <w:rPr>
          <w:rFonts w:ascii="Times New Roman" w:hAnsi="Times New Roman" w:cs="Times New Roman"/>
          <w:sz w:val="28"/>
          <w:szCs w:val="28"/>
        </w:rPr>
        <w:t>МО Катандинского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</w:t>
      </w:r>
      <w:r w:rsidR="0026527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3A16">
        <w:rPr>
          <w:rFonts w:ascii="Times New Roman" w:hAnsi="Times New Roman" w:cs="Times New Roman"/>
          <w:sz w:val="28"/>
          <w:szCs w:val="28"/>
        </w:rPr>
        <w:t>поселения за 201</w:t>
      </w:r>
      <w:r w:rsidR="00335D5B"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 подготовлен в форме проекта решения </w:t>
      </w:r>
      <w:r w:rsidR="00335D5B">
        <w:rPr>
          <w:rFonts w:ascii="Times New Roman" w:hAnsi="Times New Roman" w:cs="Times New Roman"/>
          <w:sz w:val="28"/>
          <w:szCs w:val="28"/>
        </w:rPr>
        <w:t>с</w:t>
      </w:r>
      <w:r w:rsidR="007F532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B53A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F5326">
        <w:rPr>
          <w:rFonts w:ascii="Times New Roman" w:hAnsi="Times New Roman" w:cs="Times New Roman"/>
          <w:sz w:val="28"/>
          <w:szCs w:val="28"/>
        </w:rPr>
        <w:t>Катандинско</w:t>
      </w:r>
      <w:r w:rsidR="00DC58FC">
        <w:rPr>
          <w:rFonts w:ascii="Times New Roman" w:hAnsi="Times New Roman" w:cs="Times New Roman"/>
          <w:sz w:val="28"/>
          <w:szCs w:val="28"/>
        </w:rPr>
        <w:t>го</w:t>
      </w:r>
      <w:r w:rsidR="0026527C"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>сельского поселения «Об исполнении бюджета</w:t>
      </w:r>
      <w:r w:rsidR="007F5326">
        <w:rPr>
          <w:rFonts w:ascii="Times New Roman" w:hAnsi="Times New Roman" w:cs="Times New Roman"/>
          <w:sz w:val="28"/>
          <w:szCs w:val="28"/>
        </w:rPr>
        <w:t xml:space="preserve"> МО Катандинского</w:t>
      </w:r>
      <w:r w:rsidR="0026527C"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>сельского</w:t>
      </w:r>
      <w:r w:rsidR="00885075" w:rsidRPr="00B53A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35D5B">
        <w:rPr>
          <w:rFonts w:ascii="Times New Roman" w:hAnsi="Times New Roman" w:cs="Times New Roman"/>
          <w:sz w:val="28"/>
          <w:szCs w:val="28"/>
        </w:rPr>
        <w:t xml:space="preserve"> за 2015</w:t>
      </w:r>
      <w:r w:rsidR="007F5326">
        <w:rPr>
          <w:rFonts w:ascii="Times New Roman" w:hAnsi="Times New Roman" w:cs="Times New Roman"/>
          <w:sz w:val="28"/>
          <w:szCs w:val="28"/>
        </w:rPr>
        <w:t xml:space="preserve"> год</w:t>
      </w:r>
      <w:r w:rsidRPr="00B53A16">
        <w:rPr>
          <w:rFonts w:ascii="Times New Roman" w:hAnsi="Times New Roman" w:cs="Times New Roman"/>
          <w:sz w:val="28"/>
          <w:szCs w:val="28"/>
        </w:rPr>
        <w:t>» (далее – Проект решения об исполнении бюджета) в соответствии с п. 4 ст. 264.1, п. 2 ст. 264.2 Бюджетного Кодекса Российской Федерации</w:t>
      </w:r>
      <w:r w:rsidR="00335D5B">
        <w:rPr>
          <w:rFonts w:ascii="Times New Roman" w:hAnsi="Times New Roman" w:cs="Times New Roman"/>
          <w:sz w:val="28"/>
          <w:szCs w:val="28"/>
        </w:rPr>
        <w:t>.</w:t>
      </w:r>
      <w:r w:rsidRPr="00B5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35" w:rsidRPr="00B53A16" w:rsidRDefault="00AB6035" w:rsidP="00061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26527C">
        <w:rPr>
          <w:rFonts w:ascii="Times New Roman" w:hAnsi="Times New Roman" w:cs="Times New Roman"/>
          <w:sz w:val="28"/>
          <w:szCs w:val="28"/>
        </w:rPr>
        <w:t xml:space="preserve"> </w:t>
      </w:r>
      <w:r w:rsidR="005A2E31">
        <w:rPr>
          <w:rFonts w:ascii="Times New Roman" w:hAnsi="Times New Roman" w:cs="Times New Roman"/>
          <w:sz w:val="28"/>
          <w:szCs w:val="28"/>
        </w:rPr>
        <w:t>МО Катандинск</w:t>
      </w:r>
      <w:r w:rsidR="006F68FE">
        <w:rPr>
          <w:rFonts w:ascii="Times New Roman" w:hAnsi="Times New Roman" w:cs="Times New Roman"/>
          <w:sz w:val="28"/>
          <w:szCs w:val="28"/>
        </w:rPr>
        <w:t>ого</w:t>
      </w:r>
      <w:r w:rsidR="0026527C"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335D5B"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год, бюджетная отчетность представлены в Контрольно-счетн</w:t>
      </w:r>
      <w:r w:rsidR="006D4391" w:rsidRPr="00B53A16">
        <w:rPr>
          <w:rFonts w:ascii="Times New Roman" w:hAnsi="Times New Roman" w:cs="Times New Roman"/>
          <w:sz w:val="28"/>
          <w:szCs w:val="28"/>
        </w:rPr>
        <w:t>ый</w:t>
      </w:r>
      <w:r w:rsidR="00C80D4F">
        <w:rPr>
          <w:rFonts w:ascii="Times New Roman" w:hAnsi="Times New Roman" w:cs="Times New Roman"/>
          <w:sz w:val="28"/>
          <w:szCs w:val="28"/>
        </w:rPr>
        <w:t xml:space="preserve"> </w:t>
      </w:r>
      <w:r w:rsidR="006D4391" w:rsidRPr="00B53A16">
        <w:rPr>
          <w:rFonts w:ascii="Times New Roman" w:hAnsi="Times New Roman" w:cs="Times New Roman"/>
          <w:sz w:val="28"/>
          <w:szCs w:val="28"/>
        </w:rPr>
        <w:t>орган</w:t>
      </w:r>
      <w:r w:rsidRPr="00B53A16">
        <w:rPr>
          <w:rFonts w:ascii="Times New Roman" w:hAnsi="Times New Roman" w:cs="Times New Roman"/>
          <w:sz w:val="28"/>
          <w:szCs w:val="28"/>
        </w:rPr>
        <w:t xml:space="preserve"> в срок, установленный п. 3 ст. 264.4 БК РФ.</w:t>
      </w:r>
    </w:p>
    <w:p w:rsidR="00AB6035" w:rsidRPr="00B53A16" w:rsidRDefault="00AB6035" w:rsidP="00061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Согласно п. 3 ст. 264.1. БК РФ бюджетная отчётность включает в себя:</w:t>
      </w:r>
    </w:p>
    <w:p w:rsidR="00AB6035" w:rsidRPr="00B53A16" w:rsidRDefault="00335D5B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35" w:rsidRPr="00B53A16">
        <w:rPr>
          <w:rFonts w:ascii="Times New Roman" w:hAnsi="Times New Roman" w:cs="Times New Roman"/>
          <w:sz w:val="28"/>
          <w:szCs w:val="28"/>
        </w:rPr>
        <w:t>отчёт об исполнении бюджета;</w:t>
      </w:r>
    </w:p>
    <w:p w:rsidR="00AB6035" w:rsidRPr="00B53A16" w:rsidRDefault="00335D5B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35" w:rsidRPr="00B53A16">
        <w:rPr>
          <w:rFonts w:ascii="Times New Roman" w:hAnsi="Times New Roman" w:cs="Times New Roman"/>
          <w:sz w:val="28"/>
          <w:szCs w:val="28"/>
        </w:rPr>
        <w:t>баланс исполнения бюджета;</w:t>
      </w:r>
    </w:p>
    <w:p w:rsidR="00AB6035" w:rsidRPr="00B53A16" w:rsidRDefault="00335D5B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35" w:rsidRPr="00B53A16">
        <w:rPr>
          <w:rFonts w:ascii="Times New Roman" w:hAnsi="Times New Roman" w:cs="Times New Roman"/>
          <w:sz w:val="28"/>
          <w:szCs w:val="28"/>
        </w:rPr>
        <w:t>отчёт о финансовых результатах деятельности;</w:t>
      </w:r>
    </w:p>
    <w:p w:rsidR="00AB6035" w:rsidRPr="00B53A16" w:rsidRDefault="00335D5B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35" w:rsidRPr="00B53A16">
        <w:rPr>
          <w:rFonts w:ascii="Times New Roman" w:hAnsi="Times New Roman" w:cs="Times New Roman"/>
          <w:sz w:val="28"/>
          <w:szCs w:val="28"/>
        </w:rPr>
        <w:t>отчёт о движении денежных средств;</w:t>
      </w:r>
    </w:p>
    <w:p w:rsidR="00AB6035" w:rsidRPr="00B53A16" w:rsidRDefault="00335D5B" w:rsidP="00B53A16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35" w:rsidRPr="00B53A16">
        <w:rPr>
          <w:rFonts w:ascii="Times New Roman" w:hAnsi="Times New Roman" w:cs="Times New Roman"/>
          <w:sz w:val="28"/>
          <w:szCs w:val="28"/>
        </w:rPr>
        <w:t>пояснительную записку,</w:t>
      </w:r>
    </w:p>
    <w:p w:rsidR="00AB6035" w:rsidRPr="00B53A16" w:rsidRDefault="00AB6035" w:rsidP="00335D5B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Pr="00B26387">
        <w:rPr>
          <w:rFonts w:ascii="Times New Roman" w:hAnsi="Times New Roman" w:cs="Times New Roman"/>
          <w:sz w:val="28"/>
          <w:szCs w:val="28"/>
        </w:rPr>
        <w:t>составлена в со</w:t>
      </w:r>
      <w:r w:rsidRPr="00B53A16">
        <w:rPr>
          <w:rFonts w:ascii="Times New Roman" w:hAnsi="Times New Roman" w:cs="Times New Roman"/>
          <w:sz w:val="28"/>
          <w:szCs w:val="28"/>
        </w:rPr>
        <w:t>ответствии с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</w:t>
      </w:r>
    </w:p>
    <w:p w:rsidR="00B820C1" w:rsidRPr="00B53A16" w:rsidRDefault="00B820C1" w:rsidP="00167495">
      <w:pPr>
        <w:numPr>
          <w:ilvl w:val="0"/>
          <w:numId w:val="11"/>
        </w:numPr>
        <w:suppressAutoHyphens w:val="0"/>
        <w:spacing w:before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16">
        <w:rPr>
          <w:rFonts w:ascii="Times New Roman" w:hAnsi="Times New Roman" w:cs="Times New Roman"/>
          <w:b/>
          <w:sz w:val="28"/>
          <w:szCs w:val="28"/>
        </w:rPr>
        <w:t>Общая характеристика исполнения бюджета</w:t>
      </w:r>
      <w:r w:rsidR="006E5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D5B">
        <w:rPr>
          <w:rFonts w:ascii="Times New Roman" w:hAnsi="Times New Roman" w:cs="Times New Roman"/>
          <w:b/>
          <w:sz w:val="28"/>
          <w:szCs w:val="28"/>
        </w:rPr>
        <w:t>за 2015</w:t>
      </w:r>
      <w:r w:rsidRPr="00B53A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20C1" w:rsidRPr="00B53A16" w:rsidRDefault="00B820C1" w:rsidP="00B53A16">
      <w:pPr>
        <w:pStyle w:val="Style2"/>
        <w:widowControl/>
        <w:spacing w:before="2" w:line="276" w:lineRule="auto"/>
        <w:ind w:firstLine="709"/>
        <w:rPr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В отчетном периоде учет операций по исполнению бюджета, осуществляемых участниками бюджетного процесса в рамках их бюджетных полномочий, производился на лицевых счетах, открытых в соответствии со ст. 220.1 БК РФ в Федеральном казначействе, которое </w:t>
      </w:r>
      <w:r w:rsidRPr="00B53A16">
        <w:rPr>
          <w:sz w:val="28"/>
          <w:szCs w:val="28"/>
        </w:rPr>
        <w:t xml:space="preserve">осуществляло кассовое обслуживание исполнения бюджета </w:t>
      </w:r>
      <w:r w:rsidR="00576A24">
        <w:rPr>
          <w:sz w:val="28"/>
          <w:szCs w:val="28"/>
        </w:rPr>
        <w:t>МО Катандинского</w:t>
      </w:r>
      <w:r w:rsidR="0026527C">
        <w:rPr>
          <w:sz w:val="28"/>
          <w:szCs w:val="28"/>
        </w:rPr>
        <w:t xml:space="preserve"> </w:t>
      </w:r>
      <w:r w:rsidRPr="00B53A16">
        <w:rPr>
          <w:sz w:val="28"/>
          <w:szCs w:val="28"/>
        </w:rPr>
        <w:t>сель</w:t>
      </w:r>
      <w:r w:rsidR="00F8780A" w:rsidRPr="00B53A16">
        <w:rPr>
          <w:sz w:val="28"/>
          <w:szCs w:val="28"/>
        </w:rPr>
        <w:t>ского поселения</w:t>
      </w:r>
      <w:r w:rsidRPr="00B53A16">
        <w:rPr>
          <w:sz w:val="28"/>
          <w:szCs w:val="28"/>
        </w:rPr>
        <w:t>.</w:t>
      </w:r>
    </w:p>
    <w:p w:rsidR="00B820C1" w:rsidRPr="00B53A16" w:rsidRDefault="00B820C1" w:rsidP="00B53A16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Бюджет сельского поселения на 201</w:t>
      </w:r>
      <w:r w:rsidR="00335D5B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</w:t>
      </w:r>
      <w:r w:rsidR="00335D5B">
        <w:rPr>
          <w:rStyle w:val="FontStyle26"/>
          <w:sz w:val="28"/>
          <w:szCs w:val="28"/>
        </w:rPr>
        <w:t>п</w:t>
      </w:r>
      <w:r w:rsidRPr="00B53A16">
        <w:rPr>
          <w:rStyle w:val="FontStyle26"/>
          <w:sz w:val="28"/>
          <w:szCs w:val="28"/>
        </w:rPr>
        <w:t xml:space="preserve">ервоначально утвержден решением </w:t>
      </w:r>
      <w:r w:rsidR="00335D5B">
        <w:rPr>
          <w:rStyle w:val="FontStyle26"/>
          <w:sz w:val="28"/>
          <w:szCs w:val="28"/>
        </w:rPr>
        <w:t>с</w:t>
      </w:r>
      <w:r w:rsidR="00576A24">
        <w:rPr>
          <w:rStyle w:val="FontStyle26"/>
          <w:sz w:val="28"/>
          <w:szCs w:val="28"/>
        </w:rPr>
        <w:t xml:space="preserve">ельского </w:t>
      </w:r>
      <w:r w:rsidR="00C95D04">
        <w:rPr>
          <w:rStyle w:val="FontStyle26"/>
          <w:sz w:val="28"/>
          <w:szCs w:val="28"/>
        </w:rPr>
        <w:t>Совет</w:t>
      </w:r>
      <w:r w:rsidR="00576A24">
        <w:rPr>
          <w:rStyle w:val="FontStyle26"/>
          <w:sz w:val="28"/>
          <w:szCs w:val="28"/>
        </w:rPr>
        <w:t>а</w:t>
      </w:r>
      <w:r w:rsidR="00C95D04">
        <w:rPr>
          <w:rStyle w:val="FontStyle26"/>
          <w:sz w:val="28"/>
          <w:szCs w:val="28"/>
        </w:rPr>
        <w:t xml:space="preserve"> депутатов </w:t>
      </w:r>
      <w:r w:rsidR="00576A24">
        <w:rPr>
          <w:rStyle w:val="FontStyle26"/>
          <w:sz w:val="28"/>
          <w:szCs w:val="28"/>
        </w:rPr>
        <w:t>МО Катандинского</w:t>
      </w:r>
      <w:r w:rsidRPr="00B53A16">
        <w:rPr>
          <w:rStyle w:val="FontStyle26"/>
          <w:sz w:val="28"/>
          <w:szCs w:val="28"/>
        </w:rPr>
        <w:t xml:space="preserve"> сельского поселения от 1</w:t>
      </w:r>
      <w:r w:rsidR="00576A24">
        <w:rPr>
          <w:rStyle w:val="FontStyle26"/>
          <w:sz w:val="28"/>
          <w:szCs w:val="28"/>
        </w:rPr>
        <w:t>2</w:t>
      </w:r>
      <w:r w:rsidR="00335D5B">
        <w:rPr>
          <w:rStyle w:val="FontStyle26"/>
          <w:sz w:val="28"/>
          <w:szCs w:val="28"/>
        </w:rPr>
        <w:t>.12.2014</w:t>
      </w:r>
      <w:r w:rsidRPr="00B53A16">
        <w:rPr>
          <w:rStyle w:val="FontStyle26"/>
          <w:sz w:val="28"/>
          <w:szCs w:val="28"/>
        </w:rPr>
        <w:t xml:space="preserve"> № </w:t>
      </w:r>
      <w:r w:rsidR="00335D5B">
        <w:rPr>
          <w:rStyle w:val="FontStyle26"/>
          <w:sz w:val="28"/>
          <w:szCs w:val="28"/>
        </w:rPr>
        <w:t>12</w:t>
      </w:r>
      <w:r w:rsidR="00576A24">
        <w:rPr>
          <w:rStyle w:val="FontStyle26"/>
          <w:sz w:val="28"/>
          <w:szCs w:val="28"/>
        </w:rPr>
        <w:t>/3</w:t>
      </w:r>
      <w:r w:rsidR="00C95D04">
        <w:rPr>
          <w:rStyle w:val="FontStyle26"/>
          <w:sz w:val="28"/>
          <w:szCs w:val="28"/>
        </w:rPr>
        <w:t>-2</w:t>
      </w:r>
      <w:r w:rsidRPr="00B53A16">
        <w:rPr>
          <w:rStyle w:val="FontStyle26"/>
          <w:sz w:val="28"/>
          <w:szCs w:val="28"/>
        </w:rPr>
        <w:t xml:space="preserve"> «О бюджет</w:t>
      </w:r>
      <w:r w:rsidR="00A37960" w:rsidRPr="00B53A16">
        <w:rPr>
          <w:rStyle w:val="FontStyle26"/>
          <w:sz w:val="28"/>
          <w:szCs w:val="28"/>
        </w:rPr>
        <w:t xml:space="preserve">е </w:t>
      </w:r>
      <w:r w:rsidR="00335D5B">
        <w:rPr>
          <w:rStyle w:val="FontStyle26"/>
          <w:sz w:val="28"/>
          <w:szCs w:val="28"/>
        </w:rPr>
        <w:t>муниципального образования</w:t>
      </w:r>
      <w:r w:rsidR="0026527C">
        <w:rPr>
          <w:rStyle w:val="FontStyle26"/>
          <w:sz w:val="28"/>
          <w:szCs w:val="28"/>
        </w:rPr>
        <w:t xml:space="preserve"> </w:t>
      </w:r>
      <w:r w:rsidR="00576A24">
        <w:rPr>
          <w:rStyle w:val="FontStyle26"/>
          <w:sz w:val="28"/>
          <w:szCs w:val="28"/>
        </w:rPr>
        <w:t>Катандинского</w:t>
      </w:r>
      <w:r w:rsidRPr="00B53A16">
        <w:rPr>
          <w:rStyle w:val="FontStyle26"/>
          <w:sz w:val="28"/>
          <w:szCs w:val="28"/>
        </w:rPr>
        <w:t xml:space="preserve"> сельско</w:t>
      </w:r>
      <w:r w:rsidR="00576A24">
        <w:rPr>
          <w:rStyle w:val="FontStyle26"/>
          <w:sz w:val="28"/>
          <w:szCs w:val="28"/>
        </w:rPr>
        <w:t>го</w:t>
      </w:r>
      <w:r w:rsidRPr="00B53A16">
        <w:rPr>
          <w:rStyle w:val="FontStyle26"/>
          <w:sz w:val="28"/>
          <w:szCs w:val="28"/>
        </w:rPr>
        <w:t xml:space="preserve"> поселени</w:t>
      </w:r>
      <w:r w:rsidR="00576A24">
        <w:rPr>
          <w:rStyle w:val="FontStyle26"/>
          <w:sz w:val="28"/>
          <w:szCs w:val="28"/>
        </w:rPr>
        <w:t>я</w:t>
      </w:r>
      <w:r w:rsidR="0026527C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на 201</w:t>
      </w:r>
      <w:r w:rsidR="00335D5B">
        <w:rPr>
          <w:rStyle w:val="FontStyle26"/>
          <w:sz w:val="28"/>
          <w:szCs w:val="28"/>
        </w:rPr>
        <w:t>5 год и на плановый период 2016</w:t>
      </w:r>
      <w:r w:rsidRPr="00B53A16">
        <w:rPr>
          <w:rStyle w:val="FontStyle26"/>
          <w:sz w:val="28"/>
          <w:szCs w:val="28"/>
        </w:rPr>
        <w:t xml:space="preserve"> и 201</w:t>
      </w:r>
      <w:r w:rsidR="00335D5B"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годов»</w:t>
      </w:r>
      <w:r w:rsidR="009C66C6" w:rsidRPr="00B53A16">
        <w:rPr>
          <w:rStyle w:val="FontStyle26"/>
          <w:sz w:val="28"/>
          <w:szCs w:val="28"/>
        </w:rPr>
        <w:t xml:space="preserve">, </w:t>
      </w:r>
      <w:r w:rsidR="00C95D04">
        <w:rPr>
          <w:rStyle w:val="FontStyle26"/>
          <w:sz w:val="28"/>
          <w:szCs w:val="28"/>
        </w:rPr>
        <w:t>бюджет принят</w:t>
      </w:r>
      <w:r w:rsidRPr="00B53A16">
        <w:rPr>
          <w:rStyle w:val="FontStyle26"/>
          <w:sz w:val="28"/>
          <w:szCs w:val="28"/>
        </w:rPr>
        <w:t xml:space="preserve"> бездефицитный:</w:t>
      </w:r>
    </w:p>
    <w:p w:rsidR="00B820C1" w:rsidRPr="00B53A16" w:rsidRDefault="00B820C1" w:rsidP="00B53A16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доходам в сумме </w:t>
      </w:r>
      <w:r w:rsidR="00C95D04">
        <w:rPr>
          <w:rStyle w:val="FontStyle26"/>
          <w:sz w:val="28"/>
          <w:szCs w:val="28"/>
        </w:rPr>
        <w:t>4</w:t>
      </w:r>
      <w:r w:rsidR="00F94CD0">
        <w:rPr>
          <w:rStyle w:val="FontStyle26"/>
          <w:sz w:val="28"/>
          <w:szCs w:val="28"/>
        </w:rPr>
        <w:t> 002,06</w:t>
      </w:r>
      <w:r w:rsidRPr="00B53A16">
        <w:rPr>
          <w:rStyle w:val="FontStyle26"/>
          <w:sz w:val="28"/>
          <w:szCs w:val="28"/>
        </w:rPr>
        <w:t xml:space="preserve"> тыс. рублей, </w:t>
      </w:r>
    </w:p>
    <w:p w:rsidR="00B820C1" w:rsidRPr="00B53A16" w:rsidRDefault="00B820C1" w:rsidP="00B53A16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расходам в сумме </w:t>
      </w:r>
      <w:r w:rsidR="00C95D04">
        <w:rPr>
          <w:rStyle w:val="FontStyle26"/>
          <w:sz w:val="28"/>
          <w:szCs w:val="28"/>
        </w:rPr>
        <w:t>4</w:t>
      </w:r>
      <w:r w:rsidR="00F94CD0">
        <w:rPr>
          <w:rStyle w:val="FontStyle26"/>
          <w:sz w:val="28"/>
          <w:szCs w:val="28"/>
        </w:rPr>
        <w:t> 002,06</w:t>
      </w:r>
      <w:r w:rsidRPr="00B53A16">
        <w:rPr>
          <w:rStyle w:val="FontStyle26"/>
          <w:sz w:val="28"/>
          <w:szCs w:val="28"/>
        </w:rPr>
        <w:t xml:space="preserve"> тыс. рублей. </w:t>
      </w:r>
    </w:p>
    <w:p w:rsidR="00B820C1" w:rsidRPr="00B53A16" w:rsidRDefault="00B820C1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lastRenderedPageBreak/>
        <w:t>В течение 201</w:t>
      </w:r>
      <w:r w:rsidR="00F94CD0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года в утвержденный бюджет вносились изменения в результате чего:</w:t>
      </w:r>
    </w:p>
    <w:p w:rsidR="00B820C1" w:rsidRPr="00B53A16" w:rsidRDefault="00B820C1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доходы составили </w:t>
      </w:r>
      <w:r w:rsidR="00F94CD0">
        <w:rPr>
          <w:rStyle w:val="FontStyle26"/>
          <w:sz w:val="28"/>
          <w:szCs w:val="28"/>
        </w:rPr>
        <w:t>37 275,00 тыс. рублей;</w:t>
      </w:r>
      <w:r w:rsidRPr="00B53A16">
        <w:rPr>
          <w:rStyle w:val="FontStyle26"/>
          <w:sz w:val="28"/>
          <w:szCs w:val="28"/>
        </w:rPr>
        <w:t xml:space="preserve"> </w:t>
      </w:r>
    </w:p>
    <w:p w:rsidR="00B820C1" w:rsidRPr="00605659" w:rsidRDefault="00B820C1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605659">
        <w:rPr>
          <w:rStyle w:val="FontStyle26"/>
          <w:sz w:val="28"/>
          <w:szCs w:val="28"/>
        </w:rPr>
        <w:t xml:space="preserve">расходы составили </w:t>
      </w:r>
      <w:r w:rsidR="00F94CD0">
        <w:rPr>
          <w:rStyle w:val="FontStyle26"/>
          <w:sz w:val="28"/>
          <w:szCs w:val="28"/>
        </w:rPr>
        <w:t>37 458,11</w:t>
      </w:r>
      <w:r w:rsidRPr="00605659">
        <w:rPr>
          <w:rStyle w:val="FontStyle26"/>
          <w:sz w:val="28"/>
          <w:szCs w:val="28"/>
        </w:rPr>
        <w:t xml:space="preserve"> тыс. рублей</w:t>
      </w:r>
      <w:r w:rsidR="00F94CD0">
        <w:rPr>
          <w:rStyle w:val="FontStyle26"/>
          <w:sz w:val="28"/>
          <w:szCs w:val="28"/>
        </w:rPr>
        <w:t>;</w:t>
      </w:r>
    </w:p>
    <w:p w:rsidR="002C1CDE" w:rsidRPr="00B53A16" w:rsidRDefault="002D1836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605659">
        <w:rPr>
          <w:rStyle w:val="FontStyle26"/>
          <w:sz w:val="28"/>
          <w:szCs w:val="28"/>
        </w:rPr>
        <w:t xml:space="preserve">источники финансирования </w:t>
      </w:r>
      <w:r w:rsidR="00B820C1" w:rsidRPr="00605659">
        <w:rPr>
          <w:rStyle w:val="FontStyle26"/>
          <w:sz w:val="28"/>
          <w:szCs w:val="28"/>
        </w:rPr>
        <w:t>дефицит</w:t>
      </w:r>
      <w:r w:rsidRPr="00605659">
        <w:rPr>
          <w:rStyle w:val="FontStyle26"/>
          <w:sz w:val="28"/>
          <w:szCs w:val="28"/>
        </w:rPr>
        <w:t>а</w:t>
      </w:r>
      <w:r w:rsidR="00B820C1" w:rsidRPr="00605659">
        <w:rPr>
          <w:rStyle w:val="FontStyle26"/>
          <w:sz w:val="28"/>
          <w:szCs w:val="28"/>
        </w:rPr>
        <w:t xml:space="preserve"> бюджета составил</w:t>
      </w:r>
      <w:r w:rsidRPr="00605659">
        <w:rPr>
          <w:rStyle w:val="FontStyle26"/>
          <w:sz w:val="28"/>
          <w:szCs w:val="28"/>
        </w:rPr>
        <w:t>и</w:t>
      </w:r>
      <w:r w:rsidR="001A394D">
        <w:rPr>
          <w:rStyle w:val="FontStyle26"/>
          <w:sz w:val="28"/>
          <w:szCs w:val="28"/>
        </w:rPr>
        <w:t xml:space="preserve"> </w:t>
      </w:r>
      <w:r w:rsidR="00F94CD0">
        <w:rPr>
          <w:rStyle w:val="FontStyle26"/>
          <w:sz w:val="28"/>
          <w:szCs w:val="28"/>
        </w:rPr>
        <w:t>183,11</w:t>
      </w:r>
      <w:r w:rsidR="00B820C1" w:rsidRPr="00605659">
        <w:rPr>
          <w:rStyle w:val="FontStyle26"/>
          <w:sz w:val="28"/>
          <w:szCs w:val="28"/>
        </w:rPr>
        <w:t xml:space="preserve"> тыс. рублей.</w:t>
      </w:r>
      <w:r w:rsidR="001A394D">
        <w:rPr>
          <w:rStyle w:val="FontStyle26"/>
          <w:sz w:val="28"/>
          <w:szCs w:val="28"/>
        </w:rPr>
        <w:t xml:space="preserve"> </w:t>
      </w:r>
    </w:p>
    <w:p w:rsidR="00C268F4" w:rsidRDefault="001A394D" w:rsidP="00C268F4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Проектом решения об исполнении бюджета предлагается утвердить отчет об исполнении</w:t>
      </w:r>
      <w:r>
        <w:rPr>
          <w:rStyle w:val="FontStyle26"/>
          <w:sz w:val="28"/>
          <w:szCs w:val="28"/>
        </w:rPr>
        <w:t xml:space="preserve"> бюджета МО Катандинского сельского поселения</w:t>
      </w:r>
      <w:r w:rsidR="00C268F4">
        <w:rPr>
          <w:rStyle w:val="FontStyle26"/>
          <w:sz w:val="28"/>
          <w:szCs w:val="28"/>
        </w:rPr>
        <w:t xml:space="preserve"> за 201</w:t>
      </w:r>
      <w:r w:rsidR="00F94CD0">
        <w:rPr>
          <w:rStyle w:val="FontStyle26"/>
          <w:sz w:val="28"/>
          <w:szCs w:val="28"/>
        </w:rPr>
        <w:t>5</w:t>
      </w:r>
      <w:r w:rsidR="00C268F4">
        <w:rPr>
          <w:rStyle w:val="FontStyle26"/>
          <w:sz w:val="28"/>
          <w:szCs w:val="28"/>
        </w:rPr>
        <w:t xml:space="preserve"> год:</w:t>
      </w:r>
    </w:p>
    <w:p w:rsidR="00B820C1" w:rsidRPr="00B53A16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доходам в сумме </w:t>
      </w:r>
      <w:r w:rsidR="00F94CD0">
        <w:rPr>
          <w:rStyle w:val="FontStyle26"/>
          <w:sz w:val="28"/>
          <w:szCs w:val="28"/>
        </w:rPr>
        <w:t>13 056,61</w:t>
      </w:r>
      <w:r w:rsidRPr="00B53A16">
        <w:rPr>
          <w:rStyle w:val="FontStyle26"/>
          <w:sz w:val="28"/>
          <w:szCs w:val="28"/>
        </w:rPr>
        <w:t xml:space="preserve"> рублей, </w:t>
      </w:r>
    </w:p>
    <w:p w:rsidR="00387762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расходам в сумме </w:t>
      </w:r>
      <w:r w:rsidR="00F94CD0">
        <w:rPr>
          <w:rStyle w:val="FontStyle26"/>
          <w:sz w:val="28"/>
          <w:szCs w:val="28"/>
        </w:rPr>
        <w:t>12 987,72</w:t>
      </w:r>
      <w:r w:rsidRPr="00B53A16">
        <w:rPr>
          <w:rStyle w:val="FontStyle26"/>
          <w:sz w:val="28"/>
          <w:szCs w:val="28"/>
        </w:rPr>
        <w:t xml:space="preserve"> тыс. рублей,</w:t>
      </w:r>
    </w:p>
    <w:p w:rsidR="00B820C1" w:rsidRPr="00B53A16" w:rsidRDefault="00387762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источники финансирования дефицита бюджета </w:t>
      </w:r>
      <w:r w:rsidR="00874DA5">
        <w:rPr>
          <w:rStyle w:val="FontStyle26"/>
          <w:sz w:val="28"/>
          <w:szCs w:val="28"/>
        </w:rPr>
        <w:t xml:space="preserve">исполнены с профицитом </w:t>
      </w:r>
      <w:r w:rsidR="00F94CD0">
        <w:rPr>
          <w:rStyle w:val="FontStyle26"/>
          <w:sz w:val="28"/>
          <w:szCs w:val="28"/>
        </w:rPr>
        <w:t>68,89</w:t>
      </w:r>
      <w:r>
        <w:rPr>
          <w:rStyle w:val="FontStyle26"/>
          <w:sz w:val="28"/>
          <w:szCs w:val="28"/>
        </w:rPr>
        <w:t xml:space="preserve"> тыс. рублей,</w:t>
      </w:r>
      <w:r w:rsidR="00B820C1" w:rsidRPr="00B53A16">
        <w:rPr>
          <w:rStyle w:val="FontStyle26"/>
          <w:sz w:val="28"/>
          <w:szCs w:val="28"/>
        </w:rPr>
        <w:t xml:space="preserve"> что соответствует данным </w:t>
      </w:r>
      <w:r w:rsidR="00874DA5">
        <w:rPr>
          <w:rStyle w:val="FontStyle26"/>
          <w:sz w:val="28"/>
          <w:szCs w:val="28"/>
        </w:rPr>
        <w:t>О</w:t>
      </w:r>
      <w:r w:rsidR="00B820C1" w:rsidRPr="00B53A16">
        <w:rPr>
          <w:rStyle w:val="FontStyle26"/>
          <w:sz w:val="28"/>
          <w:szCs w:val="28"/>
        </w:rPr>
        <w:t>тчета об исполнении бюджета</w:t>
      </w:r>
      <w:r w:rsidR="0026527C">
        <w:rPr>
          <w:rStyle w:val="FontStyle26"/>
          <w:sz w:val="28"/>
          <w:szCs w:val="28"/>
        </w:rPr>
        <w:t xml:space="preserve"> </w:t>
      </w:r>
      <w:r w:rsidR="00874DA5">
        <w:rPr>
          <w:rStyle w:val="FontStyle26"/>
          <w:sz w:val="28"/>
          <w:szCs w:val="28"/>
        </w:rPr>
        <w:t>МО Катандинского</w:t>
      </w:r>
      <w:r w:rsidR="00B820C1" w:rsidRPr="00B53A16">
        <w:rPr>
          <w:rStyle w:val="FontStyle26"/>
          <w:sz w:val="28"/>
          <w:szCs w:val="28"/>
        </w:rPr>
        <w:t xml:space="preserve"> сельского поселения за 201</w:t>
      </w:r>
      <w:r w:rsidR="00F94CD0">
        <w:rPr>
          <w:rStyle w:val="FontStyle26"/>
          <w:sz w:val="28"/>
          <w:szCs w:val="28"/>
        </w:rPr>
        <w:t>5</w:t>
      </w:r>
      <w:r w:rsidR="00B820C1" w:rsidRPr="00B53A16">
        <w:rPr>
          <w:rStyle w:val="FontStyle26"/>
          <w:sz w:val="28"/>
          <w:szCs w:val="28"/>
        </w:rPr>
        <w:t xml:space="preserve"> год</w:t>
      </w:r>
      <w:r w:rsidR="00874DA5">
        <w:rPr>
          <w:rStyle w:val="FontStyle26"/>
          <w:sz w:val="28"/>
          <w:szCs w:val="28"/>
        </w:rPr>
        <w:t xml:space="preserve"> (ф. 0503117)</w:t>
      </w:r>
      <w:r w:rsidR="00B820C1" w:rsidRPr="00B53A16">
        <w:rPr>
          <w:rStyle w:val="FontStyle26"/>
          <w:sz w:val="28"/>
          <w:szCs w:val="28"/>
        </w:rPr>
        <w:t>, составленного в соответствии с Инструкцией 191н.</w:t>
      </w:r>
    </w:p>
    <w:p w:rsidR="009663F1" w:rsidRDefault="009663F1" w:rsidP="00B53A16">
      <w:pPr>
        <w:pStyle w:val="af5"/>
        <w:spacing w:line="276" w:lineRule="auto"/>
        <w:jc w:val="center"/>
        <w:rPr>
          <w:rStyle w:val="FontStyle28"/>
          <w:b w:val="0"/>
          <w:color w:val="000000"/>
          <w:sz w:val="24"/>
          <w:szCs w:val="24"/>
        </w:rPr>
      </w:pPr>
    </w:p>
    <w:p w:rsidR="00B820C1" w:rsidRPr="00B53A16" w:rsidRDefault="00B820C1" w:rsidP="00B53A16">
      <w:pPr>
        <w:pStyle w:val="af5"/>
        <w:spacing w:line="276" w:lineRule="auto"/>
        <w:jc w:val="center"/>
        <w:rPr>
          <w:rStyle w:val="FontStyle28"/>
          <w:b w:val="0"/>
          <w:color w:val="000000"/>
          <w:sz w:val="24"/>
          <w:szCs w:val="24"/>
        </w:rPr>
      </w:pPr>
      <w:r w:rsidRPr="00B53A16">
        <w:rPr>
          <w:rStyle w:val="FontStyle28"/>
          <w:b w:val="0"/>
          <w:color w:val="000000"/>
          <w:sz w:val="24"/>
          <w:szCs w:val="24"/>
        </w:rPr>
        <w:t>Динамика основных показателей бюджета за 201</w:t>
      </w:r>
      <w:r w:rsidR="00F1243D" w:rsidRPr="00B53A16">
        <w:rPr>
          <w:rStyle w:val="FontStyle28"/>
          <w:b w:val="0"/>
          <w:color w:val="000000"/>
          <w:sz w:val="24"/>
          <w:szCs w:val="24"/>
        </w:rPr>
        <w:t>3</w:t>
      </w:r>
      <w:r w:rsidR="00F94CD0">
        <w:rPr>
          <w:rStyle w:val="FontStyle28"/>
          <w:b w:val="0"/>
          <w:color w:val="000000"/>
          <w:sz w:val="24"/>
          <w:szCs w:val="24"/>
        </w:rPr>
        <w:t>-2015</w:t>
      </w:r>
      <w:r w:rsidRPr="00B53A16">
        <w:rPr>
          <w:rStyle w:val="FontStyle28"/>
          <w:b w:val="0"/>
          <w:color w:val="000000"/>
          <w:sz w:val="24"/>
          <w:szCs w:val="24"/>
        </w:rPr>
        <w:t xml:space="preserve"> годы</w:t>
      </w:r>
    </w:p>
    <w:p w:rsidR="00B820C1" w:rsidRPr="00E3190B" w:rsidRDefault="00B820C1" w:rsidP="00B820C1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</w:p>
    <w:p w:rsidR="00B820C1" w:rsidRPr="00E3190B" w:rsidRDefault="00B820C1" w:rsidP="00B820C1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351" w:type="dxa"/>
        <w:tblInd w:w="113" w:type="dxa"/>
        <w:tblLook w:val="04A0"/>
      </w:tblPr>
      <w:tblGrid>
        <w:gridCol w:w="4200"/>
        <w:gridCol w:w="1607"/>
        <w:gridCol w:w="1843"/>
        <w:gridCol w:w="1701"/>
      </w:tblGrid>
      <w:tr w:rsidR="00F94CD0" w:rsidRPr="00F9199A" w:rsidTr="00F94CD0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CD0" w:rsidRPr="00780CAF" w:rsidRDefault="00F94CD0" w:rsidP="008D2027">
            <w:pPr>
              <w:pStyle w:val="af5"/>
              <w:jc w:val="center"/>
              <w:rPr>
                <w:b/>
              </w:rPr>
            </w:pPr>
            <w:r w:rsidRPr="00780CAF">
              <w:rPr>
                <w:b/>
              </w:rPr>
              <w:t>Вид показателей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D0" w:rsidRPr="00780CAF" w:rsidRDefault="00F94CD0" w:rsidP="00F94CD0">
            <w:pPr>
              <w:pStyle w:val="af5"/>
              <w:jc w:val="center"/>
              <w:rPr>
                <w:b/>
              </w:rPr>
            </w:pPr>
            <w:r w:rsidRPr="00780CAF">
              <w:rPr>
                <w:b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CD0" w:rsidRPr="00780CAF" w:rsidRDefault="00F94CD0" w:rsidP="00F94CD0">
            <w:pPr>
              <w:pStyle w:val="af5"/>
              <w:jc w:val="center"/>
              <w:rPr>
                <w:b/>
              </w:rPr>
            </w:pPr>
            <w:r w:rsidRPr="00780CAF">
              <w:rPr>
                <w:b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CD0" w:rsidRPr="00780CAF" w:rsidRDefault="00F94CD0" w:rsidP="008D2027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780CAF">
              <w:rPr>
                <w:b/>
              </w:rPr>
              <w:t xml:space="preserve"> г.</w:t>
            </w:r>
          </w:p>
        </w:tc>
      </w:tr>
      <w:tr w:rsidR="00F94CD0" w:rsidRPr="00F9199A" w:rsidTr="00F94CD0">
        <w:trPr>
          <w:trHeight w:val="53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0" w:rsidRPr="00780CAF" w:rsidRDefault="00F94CD0" w:rsidP="00780CAF">
            <w:pPr>
              <w:pStyle w:val="af5"/>
            </w:pPr>
            <w:r w:rsidRPr="00780CAF">
              <w:t>Плановые показатели доходов бюджета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D0" w:rsidRPr="00780CAF" w:rsidRDefault="00F94CD0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37 275,00</w:t>
            </w:r>
          </w:p>
        </w:tc>
      </w:tr>
      <w:tr w:rsidR="00F94CD0" w:rsidRPr="00F9199A" w:rsidTr="00F94CD0">
        <w:trPr>
          <w:trHeight w:val="53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0" w:rsidRPr="00780CAF" w:rsidRDefault="00F94CD0" w:rsidP="00780CAF">
            <w:pPr>
              <w:pStyle w:val="af5"/>
            </w:pPr>
            <w:r w:rsidRPr="00780CAF">
              <w:t>Фактические показатели доходов бюджета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D0" w:rsidRPr="00780CAF" w:rsidRDefault="00F94CD0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13 056,61</w:t>
            </w:r>
          </w:p>
        </w:tc>
      </w:tr>
      <w:tr w:rsidR="00F94CD0" w:rsidRPr="00F9199A" w:rsidTr="00F94CD0">
        <w:trPr>
          <w:trHeight w:val="53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0" w:rsidRPr="00780CAF" w:rsidRDefault="00F94CD0" w:rsidP="00780CAF">
            <w:pPr>
              <w:pStyle w:val="af5"/>
            </w:pPr>
            <w:r w:rsidRPr="00780CAF">
              <w:t>Плановые показатели расходов бюджета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D0" w:rsidRPr="00780CAF" w:rsidRDefault="00F94CD0" w:rsidP="005C4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37 458,11</w:t>
            </w:r>
          </w:p>
        </w:tc>
      </w:tr>
      <w:tr w:rsidR="00F94CD0" w:rsidRPr="00F9199A" w:rsidTr="00F94CD0">
        <w:trPr>
          <w:trHeight w:val="53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0" w:rsidRPr="00780CAF" w:rsidRDefault="00F94CD0" w:rsidP="00780CAF">
            <w:pPr>
              <w:pStyle w:val="af5"/>
            </w:pPr>
            <w:r w:rsidRPr="00780CAF">
              <w:t>Фактические показатели расходов бюджета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6 186,7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D0" w:rsidRPr="00780CAF" w:rsidRDefault="00F94CD0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12 987,72</w:t>
            </w:r>
          </w:p>
        </w:tc>
      </w:tr>
      <w:tr w:rsidR="00F94CD0" w:rsidRPr="00F9199A" w:rsidTr="00F94CD0">
        <w:trPr>
          <w:trHeight w:val="53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D0" w:rsidRPr="00780CAF" w:rsidRDefault="00F94CD0" w:rsidP="00780CAF">
            <w:pPr>
              <w:pStyle w:val="af5"/>
            </w:pPr>
            <w:r w:rsidRPr="00780CAF">
              <w:t>Отклонение фактических показателей доходов от плановых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CD0" w:rsidRPr="00780CAF" w:rsidRDefault="00F94CD0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-24 218,39</w:t>
            </w:r>
          </w:p>
        </w:tc>
      </w:tr>
      <w:tr w:rsidR="00F94CD0" w:rsidTr="00F94CD0">
        <w:trPr>
          <w:trHeight w:val="53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D0" w:rsidRPr="00780CAF" w:rsidRDefault="00F94CD0" w:rsidP="00780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фактических показателей расходов от плановых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CD0" w:rsidRPr="00780CAF" w:rsidRDefault="00F94CD0" w:rsidP="00F94C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CD0" w:rsidRPr="00780CAF" w:rsidRDefault="00F94CD0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-24 470,39</w:t>
            </w:r>
          </w:p>
        </w:tc>
      </w:tr>
    </w:tbl>
    <w:p w:rsidR="00B820C1" w:rsidRDefault="00B820C1" w:rsidP="00780CAF">
      <w:pPr>
        <w:pStyle w:val="Style2"/>
        <w:widowControl/>
        <w:spacing w:line="240" w:lineRule="auto"/>
        <w:ind w:firstLine="567"/>
        <w:rPr>
          <w:rStyle w:val="FontStyle26"/>
        </w:rPr>
      </w:pPr>
    </w:p>
    <w:p w:rsidR="00B820C1" w:rsidRPr="00B53A16" w:rsidRDefault="00B820C1" w:rsidP="00B53A16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Фактические доходы бюджета </w:t>
      </w:r>
      <w:r w:rsidR="005A1015">
        <w:rPr>
          <w:rStyle w:val="FontStyle26"/>
          <w:sz w:val="28"/>
          <w:szCs w:val="28"/>
        </w:rPr>
        <w:t>МО Катандинского</w:t>
      </w:r>
      <w:r w:rsidR="0026527C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в 201</w:t>
      </w:r>
      <w:r w:rsidR="00F94CD0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году имеют </w:t>
      </w:r>
      <w:r w:rsidR="00755D3F">
        <w:rPr>
          <w:rStyle w:val="FontStyle26"/>
          <w:sz w:val="28"/>
          <w:szCs w:val="28"/>
        </w:rPr>
        <w:t xml:space="preserve">динамику  </w:t>
      </w:r>
      <w:r w:rsidR="005A1015">
        <w:rPr>
          <w:rStyle w:val="FontStyle26"/>
          <w:sz w:val="28"/>
          <w:szCs w:val="28"/>
        </w:rPr>
        <w:t>роста</w:t>
      </w:r>
      <w:r w:rsidRPr="00B53A16">
        <w:rPr>
          <w:rStyle w:val="FontStyle26"/>
          <w:sz w:val="28"/>
          <w:szCs w:val="28"/>
        </w:rPr>
        <w:t xml:space="preserve"> на </w:t>
      </w:r>
      <w:r w:rsidR="00F94CD0">
        <w:rPr>
          <w:rStyle w:val="FontStyle26"/>
          <w:sz w:val="28"/>
          <w:szCs w:val="28"/>
        </w:rPr>
        <w:t>111</w:t>
      </w:r>
      <w:r w:rsidRPr="00B53A16">
        <w:rPr>
          <w:rStyle w:val="FontStyle26"/>
          <w:sz w:val="28"/>
          <w:szCs w:val="28"/>
        </w:rPr>
        <w:t xml:space="preserve"> % или </w:t>
      </w:r>
      <w:r w:rsidR="00F94CD0">
        <w:rPr>
          <w:rStyle w:val="FontStyle26"/>
          <w:sz w:val="28"/>
          <w:szCs w:val="28"/>
        </w:rPr>
        <w:t>6 869,71</w:t>
      </w:r>
      <w:r w:rsidRPr="00B53A16">
        <w:rPr>
          <w:rStyle w:val="FontStyle26"/>
          <w:sz w:val="28"/>
          <w:szCs w:val="28"/>
        </w:rPr>
        <w:t xml:space="preserve"> тыс. рублей по сравнению с фактическими доходами 2013 года</w:t>
      </w:r>
      <w:r w:rsidR="00F94CD0">
        <w:rPr>
          <w:rStyle w:val="FontStyle26"/>
          <w:sz w:val="28"/>
          <w:szCs w:val="28"/>
        </w:rPr>
        <w:t xml:space="preserve">, </w:t>
      </w:r>
      <w:r w:rsidR="00F94CD0" w:rsidRPr="00B53A16">
        <w:rPr>
          <w:rStyle w:val="FontStyle26"/>
          <w:sz w:val="28"/>
          <w:szCs w:val="28"/>
        </w:rPr>
        <w:t xml:space="preserve">на </w:t>
      </w:r>
      <w:r w:rsidR="00C362BB">
        <w:rPr>
          <w:rStyle w:val="FontStyle26"/>
          <w:sz w:val="28"/>
          <w:szCs w:val="28"/>
        </w:rPr>
        <w:t>17,2</w:t>
      </w:r>
      <w:r w:rsidR="00F94CD0" w:rsidRPr="00B53A16">
        <w:rPr>
          <w:rStyle w:val="FontStyle26"/>
          <w:sz w:val="28"/>
          <w:szCs w:val="28"/>
        </w:rPr>
        <w:t xml:space="preserve"> % или </w:t>
      </w:r>
      <w:r w:rsidR="00C362BB">
        <w:rPr>
          <w:rStyle w:val="FontStyle26"/>
          <w:sz w:val="28"/>
          <w:szCs w:val="28"/>
        </w:rPr>
        <w:t>1 917,61</w:t>
      </w:r>
      <w:r w:rsidR="00F94CD0" w:rsidRPr="00B53A16">
        <w:rPr>
          <w:rStyle w:val="FontStyle26"/>
          <w:sz w:val="28"/>
          <w:szCs w:val="28"/>
        </w:rPr>
        <w:t xml:space="preserve"> тыс. рублей по сравнению с фактическими доходами 201</w:t>
      </w:r>
      <w:r w:rsidR="00F94CD0">
        <w:rPr>
          <w:rStyle w:val="FontStyle26"/>
          <w:sz w:val="28"/>
          <w:szCs w:val="28"/>
        </w:rPr>
        <w:t>4</w:t>
      </w:r>
      <w:r w:rsidR="00F94CD0" w:rsidRPr="00B53A16">
        <w:rPr>
          <w:rStyle w:val="FontStyle26"/>
          <w:sz w:val="28"/>
          <w:szCs w:val="28"/>
        </w:rPr>
        <w:t xml:space="preserve"> года</w:t>
      </w:r>
      <w:r w:rsidRPr="00B53A16">
        <w:rPr>
          <w:rStyle w:val="FontStyle26"/>
          <w:sz w:val="28"/>
          <w:szCs w:val="28"/>
        </w:rPr>
        <w:t xml:space="preserve">. Фактические расходы бюджета </w:t>
      </w:r>
      <w:r w:rsidR="005A1015">
        <w:rPr>
          <w:rStyle w:val="FontStyle26"/>
          <w:sz w:val="28"/>
          <w:szCs w:val="28"/>
        </w:rPr>
        <w:t>МО Катандинского</w:t>
      </w:r>
      <w:r w:rsidR="0026527C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в 201</w:t>
      </w:r>
      <w:r w:rsidR="00F94CD0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году </w:t>
      </w:r>
      <w:r w:rsidR="006C38FE" w:rsidRPr="00B53A16">
        <w:rPr>
          <w:rStyle w:val="FontStyle26"/>
          <w:sz w:val="28"/>
          <w:szCs w:val="28"/>
        </w:rPr>
        <w:t>увеличились</w:t>
      </w:r>
      <w:r w:rsidRPr="00B53A16">
        <w:rPr>
          <w:rStyle w:val="FontStyle26"/>
          <w:sz w:val="28"/>
          <w:szCs w:val="28"/>
        </w:rPr>
        <w:t xml:space="preserve"> на </w:t>
      </w:r>
      <w:r w:rsidR="00C362BB">
        <w:rPr>
          <w:rStyle w:val="FontStyle26"/>
          <w:sz w:val="28"/>
          <w:szCs w:val="28"/>
        </w:rPr>
        <w:t>109,9</w:t>
      </w:r>
      <w:r w:rsidRPr="00B53A16">
        <w:rPr>
          <w:rStyle w:val="FontStyle26"/>
          <w:sz w:val="28"/>
          <w:szCs w:val="28"/>
        </w:rPr>
        <w:t xml:space="preserve"> % или </w:t>
      </w:r>
      <w:r w:rsidR="00C362BB">
        <w:rPr>
          <w:rStyle w:val="FontStyle26"/>
          <w:sz w:val="28"/>
          <w:szCs w:val="28"/>
        </w:rPr>
        <w:t>6 801,02</w:t>
      </w:r>
      <w:r w:rsidRPr="00B53A16">
        <w:rPr>
          <w:rStyle w:val="FontStyle26"/>
          <w:sz w:val="28"/>
          <w:szCs w:val="28"/>
        </w:rPr>
        <w:t xml:space="preserve"> тыс. рублей</w:t>
      </w:r>
      <w:r w:rsidR="00F94CD0">
        <w:rPr>
          <w:rStyle w:val="FontStyle26"/>
          <w:sz w:val="28"/>
          <w:szCs w:val="28"/>
        </w:rPr>
        <w:t xml:space="preserve"> к 2013 году и </w:t>
      </w:r>
      <w:r w:rsidR="00F94CD0" w:rsidRPr="00B53A16">
        <w:rPr>
          <w:rStyle w:val="FontStyle26"/>
          <w:sz w:val="28"/>
          <w:szCs w:val="28"/>
        </w:rPr>
        <w:t xml:space="preserve">на </w:t>
      </w:r>
      <w:r w:rsidR="00C362BB">
        <w:rPr>
          <w:rStyle w:val="FontStyle26"/>
          <w:sz w:val="28"/>
          <w:szCs w:val="28"/>
        </w:rPr>
        <w:t>17,5</w:t>
      </w:r>
      <w:r w:rsidR="00F94CD0" w:rsidRPr="00B53A16">
        <w:rPr>
          <w:rStyle w:val="FontStyle26"/>
          <w:sz w:val="28"/>
          <w:szCs w:val="28"/>
        </w:rPr>
        <w:t xml:space="preserve"> % или </w:t>
      </w:r>
      <w:r w:rsidR="00C362BB">
        <w:rPr>
          <w:rStyle w:val="FontStyle26"/>
          <w:sz w:val="28"/>
          <w:szCs w:val="28"/>
        </w:rPr>
        <w:t>1 928,82</w:t>
      </w:r>
      <w:r w:rsidR="00F94CD0" w:rsidRPr="00B53A16">
        <w:rPr>
          <w:rStyle w:val="FontStyle26"/>
          <w:sz w:val="28"/>
          <w:szCs w:val="28"/>
        </w:rPr>
        <w:t xml:space="preserve"> тыс. рублей</w:t>
      </w:r>
      <w:r w:rsidR="00F94CD0">
        <w:rPr>
          <w:rStyle w:val="FontStyle26"/>
          <w:sz w:val="28"/>
          <w:szCs w:val="28"/>
        </w:rPr>
        <w:t xml:space="preserve"> к 2014 году</w:t>
      </w:r>
      <w:r w:rsidRPr="00B53A16">
        <w:rPr>
          <w:rStyle w:val="FontStyle26"/>
          <w:sz w:val="28"/>
          <w:szCs w:val="28"/>
        </w:rPr>
        <w:t xml:space="preserve">. По итогам исполнения бюджета </w:t>
      </w:r>
      <w:r w:rsidR="005A1015">
        <w:rPr>
          <w:rStyle w:val="FontStyle26"/>
          <w:sz w:val="28"/>
          <w:szCs w:val="28"/>
        </w:rPr>
        <w:t>МО Катандинского</w:t>
      </w:r>
      <w:r w:rsidR="0026527C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за 201</w:t>
      </w:r>
      <w:r w:rsidR="00F94CD0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сложился </w:t>
      </w:r>
      <w:r w:rsidR="005A1015">
        <w:rPr>
          <w:rStyle w:val="FontStyle26"/>
          <w:sz w:val="28"/>
          <w:szCs w:val="28"/>
        </w:rPr>
        <w:t>про</w:t>
      </w:r>
      <w:r w:rsidR="00755D3F">
        <w:rPr>
          <w:rStyle w:val="FontStyle26"/>
          <w:sz w:val="28"/>
          <w:szCs w:val="28"/>
        </w:rPr>
        <w:t>фицит</w:t>
      </w:r>
      <w:r w:rsidRPr="00B53A16">
        <w:rPr>
          <w:rStyle w:val="FontStyle26"/>
          <w:sz w:val="28"/>
          <w:szCs w:val="28"/>
        </w:rPr>
        <w:t xml:space="preserve"> в сумме </w:t>
      </w:r>
      <w:r w:rsidR="00F94CD0">
        <w:rPr>
          <w:rStyle w:val="FontStyle26"/>
          <w:sz w:val="28"/>
          <w:szCs w:val="28"/>
        </w:rPr>
        <w:t>68</w:t>
      </w:r>
      <w:r w:rsidR="005A1015">
        <w:rPr>
          <w:rStyle w:val="FontStyle26"/>
          <w:sz w:val="28"/>
          <w:szCs w:val="28"/>
        </w:rPr>
        <w:t>,</w:t>
      </w:r>
      <w:r w:rsidR="00F94CD0">
        <w:rPr>
          <w:rStyle w:val="FontStyle26"/>
          <w:sz w:val="28"/>
          <w:szCs w:val="28"/>
        </w:rPr>
        <w:t>89</w:t>
      </w:r>
      <w:r w:rsidRPr="00B53A16">
        <w:rPr>
          <w:rStyle w:val="FontStyle26"/>
          <w:sz w:val="28"/>
          <w:szCs w:val="28"/>
        </w:rPr>
        <w:t xml:space="preserve"> тыс. рублей.</w:t>
      </w:r>
    </w:p>
    <w:p w:rsidR="00B820C1" w:rsidRPr="00B53A16" w:rsidRDefault="00B820C1" w:rsidP="00167495">
      <w:pPr>
        <w:pStyle w:val="Style17"/>
        <w:widowControl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rStyle w:val="FontStyle28"/>
          <w:sz w:val="28"/>
          <w:szCs w:val="28"/>
        </w:rPr>
      </w:pPr>
      <w:r w:rsidRPr="00B53A16">
        <w:rPr>
          <w:rStyle w:val="FontStyle28"/>
          <w:sz w:val="28"/>
          <w:szCs w:val="28"/>
        </w:rPr>
        <w:lastRenderedPageBreak/>
        <w:t xml:space="preserve">Анализ исполнения доходной части бюджета </w:t>
      </w:r>
      <w:r w:rsidR="00C362BB">
        <w:rPr>
          <w:rStyle w:val="FontStyle28"/>
          <w:sz w:val="28"/>
          <w:szCs w:val="28"/>
        </w:rPr>
        <w:t>за 2015</w:t>
      </w:r>
      <w:r w:rsidRPr="00B53A16">
        <w:rPr>
          <w:rStyle w:val="FontStyle28"/>
          <w:sz w:val="28"/>
          <w:szCs w:val="28"/>
        </w:rPr>
        <w:t xml:space="preserve"> год</w:t>
      </w:r>
    </w:p>
    <w:p w:rsidR="00B820C1" w:rsidRPr="00B53A16" w:rsidRDefault="00B820C1" w:rsidP="00B53A16">
      <w:pPr>
        <w:pStyle w:val="af5"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 xml:space="preserve">Бюджет </w:t>
      </w:r>
      <w:r w:rsidR="00555211">
        <w:rPr>
          <w:rStyle w:val="FontStyle28"/>
          <w:b w:val="0"/>
          <w:sz w:val="28"/>
          <w:szCs w:val="28"/>
        </w:rPr>
        <w:t>МО Катандинского</w:t>
      </w:r>
      <w:r w:rsidR="00817966">
        <w:rPr>
          <w:rStyle w:val="FontStyle28"/>
          <w:b w:val="0"/>
          <w:sz w:val="28"/>
          <w:szCs w:val="28"/>
        </w:rPr>
        <w:t xml:space="preserve"> </w:t>
      </w:r>
      <w:r w:rsidRPr="00B53A16">
        <w:rPr>
          <w:rStyle w:val="FontStyle28"/>
          <w:b w:val="0"/>
          <w:sz w:val="28"/>
          <w:szCs w:val="28"/>
        </w:rPr>
        <w:t xml:space="preserve">сельского поселения первоначально утвержден по доходам в сумме </w:t>
      </w:r>
      <w:r w:rsidR="00755D3F">
        <w:rPr>
          <w:rStyle w:val="FontStyle28"/>
          <w:b w:val="0"/>
          <w:sz w:val="28"/>
          <w:szCs w:val="28"/>
        </w:rPr>
        <w:t>4</w:t>
      </w:r>
      <w:r w:rsidR="00707DEE">
        <w:rPr>
          <w:rStyle w:val="FontStyle28"/>
          <w:b w:val="0"/>
          <w:sz w:val="28"/>
          <w:szCs w:val="28"/>
        </w:rPr>
        <w:t> 002,06</w:t>
      </w:r>
      <w:r w:rsidRPr="00B53A16">
        <w:rPr>
          <w:rStyle w:val="FontStyle28"/>
          <w:b w:val="0"/>
          <w:sz w:val="28"/>
          <w:szCs w:val="28"/>
        </w:rPr>
        <w:t xml:space="preserve"> тыс. рублей. </w:t>
      </w:r>
      <w:r w:rsidR="00707DEE">
        <w:rPr>
          <w:rStyle w:val="FontStyle28"/>
          <w:b w:val="0"/>
          <w:sz w:val="28"/>
          <w:szCs w:val="28"/>
        </w:rPr>
        <w:t xml:space="preserve">В </w:t>
      </w:r>
      <w:r w:rsidRPr="00B53A16">
        <w:rPr>
          <w:rStyle w:val="FontStyle28"/>
          <w:b w:val="0"/>
          <w:sz w:val="28"/>
          <w:szCs w:val="28"/>
        </w:rPr>
        <w:t xml:space="preserve">результате </w:t>
      </w:r>
      <w:r w:rsidR="00707DEE">
        <w:rPr>
          <w:rStyle w:val="FontStyle28"/>
          <w:b w:val="0"/>
          <w:sz w:val="28"/>
          <w:szCs w:val="28"/>
        </w:rPr>
        <w:t>вносимых</w:t>
      </w:r>
      <w:r w:rsidR="00707DEE" w:rsidRPr="00B53A16">
        <w:rPr>
          <w:rStyle w:val="FontStyle28"/>
          <w:b w:val="0"/>
          <w:sz w:val="28"/>
          <w:szCs w:val="28"/>
        </w:rPr>
        <w:t xml:space="preserve"> изменени</w:t>
      </w:r>
      <w:r w:rsidR="00707DEE">
        <w:rPr>
          <w:rStyle w:val="FontStyle28"/>
          <w:b w:val="0"/>
          <w:sz w:val="28"/>
          <w:szCs w:val="28"/>
        </w:rPr>
        <w:t>й</w:t>
      </w:r>
      <w:r w:rsidRPr="00B53A16">
        <w:rPr>
          <w:rStyle w:val="FontStyle28"/>
          <w:b w:val="0"/>
          <w:sz w:val="28"/>
          <w:szCs w:val="28"/>
        </w:rPr>
        <w:t xml:space="preserve"> </w:t>
      </w:r>
      <w:r w:rsidR="00707DEE">
        <w:rPr>
          <w:rStyle w:val="FontStyle28"/>
          <w:b w:val="0"/>
          <w:sz w:val="28"/>
          <w:szCs w:val="28"/>
        </w:rPr>
        <w:t xml:space="preserve">в течение 2015 года </w:t>
      </w:r>
      <w:r w:rsidRPr="00B53A16">
        <w:rPr>
          <w:rStyle w:val="FontStyle28"/>
          <w:b w:val="0"/>
          <w:sz w:val="28"/>
          <w:szCs w:val="28"/>
        </w:rPr>
        <w:t xml:space="preserve">бюджетные назначения по доходам были скорректированы в сторону увеличения на </w:t>
      </w:r>
      <w:r w:rsidR="00707DEE">
        <w:rPr>
          <w:rStyle w:val="FontStyle28"/>
          <w:b w:val="0"/>
          <w:sz w:val="28"/>
          <w:szCs w:val="28"/>
        </w:rPr>
        <w:t>831,4</w:t>
      </w:r>
      <w:r w:rsidRPr="00B53A16">
        <w:rPr>
          <w:rStyle w:val="FontStyle28"/>
          <w:b w:val="0"/>
          <w:sz w:val="28"/>
          <w:szCs w:val="28"/>
        </w:rPr>
        <w:t xml:space="preserve"> % до </w:t>
      </w:r>
      <w:r w:rsidR="00707DEE">
        <w:rPr>
          <w:rStyle w:val="FontStyle28"/>
          <w:b w:val="0"/>
          <w:sz w:val="28"/>
          <w:szCs w:val="28"/>
        </w:rPr>
        <w:t>37 275,00</w:t>
      </w:r>
      <w:r w:rsidRPr="00B53A16">
        <w:rPr>
          <w:rStyle w:val="FontStyle28"/>
          <w:b w:val="0"/>
          <w:sz w:val="28"/>
          <w:szCs w:val="28"/>
        </w:rPr>
        <w:t xml:space="preserve"> тыс. рублей, что на </w:t>
      </w:r>
      <w:r w:rsidR="00707DEE">
        <w:rPr>
          <w:rStyle w:val="FontStyle28"/>
          <w:b w:val="0"/>
          <w:sz w:val="28"/>
          <w:szCs w:val="28"/>
        </w:rPr>
        <w:t>33 272,94</w:t>
      </w:r>
      <w:r w:rsidRPr="00B53A16">
        <w:rPr>
          <w:rStyle w:val="FontStyle28"/>
          <w:b w:val="0"/>
          <w:sz w:val="28"/>
          <w:szCs w:val="28"/>
        </w:rPr>
        <w:t xml:space="preserve"> тыс. рублей больше первоначально</w:t>
      </w:r>
      <w:r w:rsidR="00C768FD">
        <w:rPr>
          <w:rStyle w:val="FontStyle28"/>
          <w:b w:val="0"/>
          <w:sz w:val="28"/>
          <w:szCs w:val="28"/>
        </w:rPr>
        <w:t>го</w:t>
      </w:r>
      <w:r w:rsidRPr="00B53A16">
        <w:rPr>
          <w:rStyle w:val="FontStyle28"/>
          <w:b w:val="0"/>
          <w:sz w:val="28"/>
          <w:szCs w:val="28"/>
        </w:rPr>
        <w:t xml:space="preserve"> план</w:t>
      </w:r>
      <w:r w:rsidR="00C768FD">
        <w:rPr>
          <w:rStyle w:val="FontStyle28"/>
          <w:b w:val="0"/>
          <w:sz w:val="28"/>
          <w:szCs w:val="28"/>
        </w:rPr>
        <w:t>а</w:t>
      </w:r>
      <w:r w:rsidRPr="00B53A16">
        <w:rPr>
          <w:rStyle w:val="FontStyle28"/>
          <w:b w:val="0"/>
          <w:sz w:val="28"/>
          <w:szCs w:val="28"/>
        </w:rPr>
        <w:t>, в том числе за счет:</w:t>
      </w:r>
    </w:p>
    <w:p w:rsidR="00B820C1" w:rsidRPr="00B53A16" w:rsidRDefault="00147729" w:rsidP="00B53A16">
      <w:pPr>
        <w:pStyle w:val="af5"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у</w:t>
      </w:r>
      <w:r w:rsidR="00C768FD">
        <w:rPr>
          <w:rStyle w:val="FontStyle28"/>
          <w:b w:val="0"/>
          <w:sz w:val="28"/>
          <w:szCs w:val="28"/>
        </w:rPr>
        <w:t>величения</w:t>
      </w:r>
      <w:r w:rsidRPr="00B53A16">
        <w:rPr>
          <w:rStyle w:val="FontStyle28"/>
          <w:b w:val="0"/>
          <w:sz w:val="28"/>
          <w:szCs w:val="28"/>
        </w:rPr>
        <w:t xml:space="preserve"> </w:t>
      </w:r>
      <w:r w:rsidR="00B820C1" w:rsidRPr="00B53A16">
        <w:rPr>
          <w:rStyle w:val="FontStyle28"/>
          <w:b w:val="0"/>
          <w:sz w:val="28"/>
          <w:szCs w:val="28"/>
        </w:rPr>
        <w:t xml:space="preserve">налоговых доходов на сумму </w:t>
      </w:r>
      <w:r w:rsidR="00C768FD">
        <w:rPr>
          <w:rStyle w:val="FontStyle28"/>
          <w:b w:val="0"/>
          <w:sz w:val="28"/>
          <w:szCs w:val="28"/>
        </w:rPr>
        <w:t>52,61</w:t>
      </w:r>
      <w:r w:rsidR="00B820C1" w:rsidRPr="00B53A16">
        <w:rPr>
          <w:rStyle w:val="FontStyle28"/>
          <w:b w:val="0"/>
          <w:sz w:val="28"/>
          <w:szCs w:val="28"/>
        </w:rPr>
        <w:t xml:space="preserve"> тыс. рублей;</w:t>
      </w:r>
    </w:p>
    <w:p w:rsidR="00B820C1" w:rsidRPr="00B53A16" w:rsidRDefault="00B820C1" w:rsidP="00B53A16">
      <w:pPr>
        <w:pStyle w:val="af5"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 xml:space="preserve">увеличения безвозмездных поступлений на сумму </w:t>
      </w:r>
      <w:r w:rsidR="00C768FD">
        <w:rPr>
          <w:rStyle w:val="FontStyle28"/>
          <w:b w:val="0"/>
          <w:sz w:val="28"/>
          <w:szCs w:val="28"/>
        </w:rPr>
        <w:t>33 220,33</w:t>
      </w:r>
      <w:r w:rsidRPr="00B53A16">
        <w:rPr>
          <w:rStyle w:val="FontStyle28"/>
          <w:b w:val="0"/>
          <w:sz w:val="28"/>
          <w:szCs w:val="28"/>
        </w:rPr>
        <w:t xml:space="preserve"> тыс. рублей.</w:t>
      </w:r>
    </w:p>
    <w:p w:rsidR="009663F1" w:rsidRDefault="00B820C1" w:rsidP="009663F1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B53A16">
        <w:rPr>
          <w:sz w:val="28"/>
          <w:szCs w:val="28"/>
        </w:rPr>
        <w:t>Доходы бюджета сельского поселения за 201</w:t>
      </w:r>
      <w:r w:rsidR="00707DEE">
        <w:rPr>
          <w:sz w:val="28"/>
          <w:szCs w:val="28"/>
        </w:rPr>
        <w:t>5</w:t>
      </w:r>
      <w:r w:rsidRPr="00B53A16">
        <w:rPr>
          <w:sz w:val="28"/>
          <w:szCs w:val="28"/>
        </w:rPr>
        <w:t xml:space="preserve"> год согласно </w:t>
      </w:r>
      <w:r w:rsidR="00147729">
        <w:rPr>
          <w:sz w:val="28"/>
          <w:szCs w:val="28"/>
        </w:rPr>
        <w:t>п</w:t>
      </w:r>
      <w:r w:rsidRPr="00B53A16">
        <w:rPr>
          <w:sz w:val="28"/>
          <w:szCs w:val="28"/>
        </w:rPr>
        <w:t>роект</w:t>
      </w:r>
      <w:r w:rsidR="00707DEE">
        <w:rPr>
          <w:sz w:val="28"/>
          <w:szCs w:val="28"/>
        </w:rPr>
        <w:t>у</w:t>
      </w:r>
      <w:r w:rsidRPr="00B53A16">
        <w:rPr>
          <w:sz w:val="28"/>
          <w:szCs w:val="28"/>
        </w:rPr>
        <w:t xml:space="preserve"> решения об исполнении бюджета исполнены в сумме </w:t>
      </w:r>
      <w:r w:rsidR="00707DEE">
        <w:rPr>
          <w:sz w:val="28"/>
          <w:szCs w:val="28"/>
        </w:rPr>
        <w:t>13 056,61</w:t>
      </w:r>
      <w:r w:rsidRPr="00B53A16">
        <w:rPr>
          <w:sz w:val="28"/>
          <w:szCs w:val="28"/>
        </w:rPr>
        <w:t xml:space="preserve"> тыс. рублей или </w:t>
      </w:r>
      <w:r w:rsidR="00707DEE">
        <w:rPr>
          <w:sz w:val="28"/>
          <w:szCs w:val="28"/>
        </w:rPr>
        <w:t>35</w:t>
      </w:r>
      <w:r w:rsidRPr="00B53A16">
        <w:rPr>
          <w:sz w:val="28"/>
          <w:szCs w:val="28"/>
        </w:rPr>
        <w:t xml:space="preserve"> % от уточненного плана, что </w:t>
      </w:r>
      <w:r w:rsidRPr="00147729">
        <w:rPr>
          <w:sz w:val="28"/>
          <w:szCs w:val="28"/>
        </w:rPr>
        <w:t>на</w:t>
      </w:r>
      <w:r w:rsidR="00BC1766" w:rsidRPr="00147729">
        <w:rPr>
          <w:sz w:val="28"/>
          <w:szCs w:val="28"/>
        </w:rPr>
        <w:t xml:space="preserve"> </w:t>
      </w:r>
      <w:r w:rsidR="00C768FD">
        <w:rPr>
          <w:sz w:val="28"/>
          <w:szCs w:val="28"/>
        </w:rPr>
        <w:t>6 869,71</w:t>
      </w:r>
      <w:r w:rsidRPr="00B53A16">
        <w:rPr>
          <w:sz w:val="28"/>
          <w:szCs w:val="28"/>
        </w:rPr>
        <w:t xml:space="preserve"> тыс. рублей или на </w:t>
      </w:r>
      <w:r w:rsidR="00C768FD">
        <w:rPr>
          <w:sz w:val="28"/>
          <w:szCs w:val="28"/>
        </w:rPr>
        <w:t>111</w:t>
      </w:r>
      <w:r w:rsidRPr="00B53A16">
        <w:rPr>
          <w:sz w:val="28"/>
          <w:szCs w:val="28"/>
        </w:rPr>
        <w:t xml:space="preserve"> % </w:t>
      </w:r>
      <w:r w:rsidR="00555211">
        <w:rPr>
          <w:sz w:val="28"/>
          <w:szCs w:val="28"/>
        </w:rPr>
        <w:t>боль</w:t>
      </w:r>
      <w:r w:rsidR="00BC1766">
        <w:rPr>
          <w:sz w:val="28"/>
          <w:szCs w:val="28"/>
        </w:rPr>
        <w:t>ше</w:t>
      </w:r>
      <w:r w:rsidRPr="00B53A16">
        <w:rPr>
          <w:sz w:val="28"/>
          <w:szCs w:val="28"/>
        </w:rPr>
        <w:t xml:space="preserve"> поступлений 2013 год</w:t>
      </w:r>
      <w:r w:rsidR="00BC1766">
        <w:rPr>
          <w:sz w:val="28"/>
          <w:szCs w:val="28"/>
        </w:rPr>
        <w:t>а</w:t>
      </w:r>
      <w:r w:rsidR="00C768FD">
        <w:rPr>
          <w:sz w:val="28"/>
          <w:szCs w:val="28"/>
        </w:rPr>
        <w:t xml:space="preserve"> и </w:t>
      </w:r>
      <w:r w:rsidR="00C768FD" w:rsidRPr="00B53A16">
        <w:rPr>
          <w:sz w:val="28"/>
          <w:szCs w:val="28"/>
        </w:rPr>
        <w:t xml:space="preserve">на </w:t>
      </w:r>
      <w:r w:rsidR="00C768FD">
        <w:rPr>
          <w:sz w:val="28"/>
          <w:szCs w:val="28"/>
        </w:rPr>
        <w:t>17,2</w:t>
      </w:r>
      <w:r w:rsidR="00C768FD" w:rsidRPr="00B53A16">
        <w:rPr>
          <w:sz w:val="28"/>
          <w:szCs w:val="28"/>
        </w:rPr>
        <w:t xml:space="preserve"> % </w:t>
      </w:r>
      <w:r w:rsidR="00C768FD">
        <w:rPr>
          <w:sz w:val="28"/>
          <w:szCs w:val="28"/>
        </w:rPr>
        <w:t>больше</w:t>
      </w:r>
      <w:r w:rsidR="00C768FD" w:rsidRPr="00B53A16">
        <w:rPr>
          <w:sz w:val="28"/>
          <w:szCs w:val="28"/>
        </w:rPr>
        <w:t xml:space="preserve"> поступлений 201</w:t>
      </w:r>
      <w:r w:rsidR="00C768FD">
        <w:rPr>
          <w:sz w:val="28"/>
          <w:szCs w:val="28"/>
        </w:rPr>
        <w:t>4</w:t>
      </w:r>
      <w:r w:rsidR="00C768FD" w:rsidRPr="00B53A16">
        <w:rPr>
          <w:sz w:val="28"/>
          <w:szCs w:val="28"/>
        </w:rPr>
        <w:t xml:space="preserve"> год</w:t>
      </w:r>
      <w:r w:rsidR="00C768FD">
        <w:rPr>
          <w:sz w:val="28"/>
          <w:szCs w:val="28"/>
        </w:rPr>
        <w:t>а</w:t>
      </w:r>
      <w:r w:rsidRPr="00B53A16">
        <w:rPr>
          <w:sz w:val="28"/>
          <w:szCs w:val="28"/>
        </w:rPr>
        <w:t>.</w:t>
      </w:r>
    </w:p>
    <w:p w:rsidR="009663F1" w:rsidRDefault="009663F1" w:rsidP="009663F1">
      <w:pPr>
        <w:pStyle w:val="af5"/>
        <w:spacing w:line="276" w:lineRule="auto"/>
        <w:ind w:firstLine="709"/>
        <w:jc w:val="both"/>
        <w:rPr>
          <w:sz w:val="28"/>
          <w:szCs w:val="28"/>
        </w:rPr>
      </w:pPr>
    </w:p>
    <w:p w:rsidR="00B820C1" w:rsidRPr="00B53A16" w:rsidRDefault="00B820C1" w:rsidP="009663F1">
      <w:pPr>
        <w:pStyle w:val="af5"/>
        <w:spacing w:line="276" w:lineRule="auto"/>
        <w:ind w:firstLine="709"/>
        <w:jc w:val="center"/>
        <w:rPr>
          <w:rStyle w:val="FontStyle28"/>
          <w:b w:val="0"/>
          <w:sz w:val="24"/>
          <w:szCs w:val="24"/>
        </w:rPr>
      </w:pPr>
      <w:r w:rsidRPr="00B53A16">
        <w:rPr>
          <w:rStyle w:val="FontStyle28"/>
          <w:b w:val="0"/>
          <w:sz w:val="24"/>
          <w:szCs w:val="24"/>
        </w:rPr>
        <w:t>Структура источников формирования доходов бюджета в 201</w:t>
      </w:r>
      <w:r w:rsidR="00D517C7" w:rsidRPr="00B53A16">
        <w:rPr>
          <w:rStyle w:val="FontStyle28"/>
          <w:b w:val="0"/>
          <w:sz w:val="24"/>
          <w:szCs w:val="24"/>
        </w:rPr>
        <w:t>3</w:t>
      </w:r>
      <w:r w:rsidRPr="00B53A16">
        <w:rPr>
          <w:rStyle w:val="FontStyle28"/>
          <w:b w:val="0"/>
          <w:sz w:val="24"/>
          <w:szCs w:val="24"/>
        </w:rPr>
        <w:t>-201</w:t>
      </w:r>
      <w:r w:rsidR="00707DEE">
        <w:rPr>
          <w:rStyle w:val="FontStyle28"/>
          <w:b w:val="0"/>
          <w:sz w:val="24"/>
          <w:szCs w:val="24"/>
        </w:rPr>
        <w:t>5</w:t>
      </w:r>
      <w:r w:rsidRPr="00B53A16">
        <w:rPr>
          <w:rStyle w:val="FontStyle28"/>
          <w:b w:val="0"/>
          <w:sz w:val="24"/>
          <w:szCs w:val="24"/>
        </w:rPr>
        <w:t xml:space="preserve"> годы</w:t>
      </w:r>
    </w:p>
    <w:p w:rsidR="00B820C1" w:rsidRDefault="00B820C1" w:rsidP="00B820C1">
      <w:pPr>
        <w:pStyle w:val="Style10"/>
        <w:widowControl/>
        <w:spacing w:line="240" w:lineRule="auto"/>
        <w:jc w:val="right"/>
        <w:rPr>
          <w:rStyle w:val="FontStyle28"/>
          <w:b w:val="0"/>
        </w:rPr>
      </w:pPr>
      <w:r w:rsidRPr="00255157">
        <w:rPr>
          <w:rStyle w:val="FontStyle28"/>
          <w:b w:val="0"/>
        </w:rPr>
        <w:t xml:space="preserve">Таблица </w:t>
      </w:r>
      <w:r>
        <w:rPr>
          <w:rStyle w:val="FontStyle28"/>
          <w:b w:val="0"/>
        </w:rPr>
        <w:t>2</w:t>
      </w:r>
    </w:p>
    <w:p w:rsidR="00EA190E" w:rsidRPr="00E3190B" w:rsidRDefault="00EA190E" w:rsidP="00EA190E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457" w:type="dxa"/>
        <w:tblInd w:w="113" w:type="dxa"/>
        <w:tblLook w:val="04A0"/>
      </w:tblPr>
      <w:tblGrid>
        <w:gridCol w:w="1964"/>
        <w:gridCol w:w="1266"/>
        <w:gridCol w:w="1304"/>
        <w:gridCol w:w="1265"/>
        <w:gridCol w:w="1229"/>
        <w:gridCol w:w="1254"/>
        <w:gridCol w:w="1175"/>
      </w:tblGrid>
      <w:tr w:rsidR="00707DEE" w:rsidTr="00A6786B">
        <w:trPr>
          <w:cantSplit/>
          <w:trHeight w:val="11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2013 год,</w:t>
            </w:r>
          </w:p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2013 года, 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2014 год</w:t>
            </w:r>
          </w:p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2014 года,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EE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</w:t>
            </w:r>
            <w:r>
              <w:rPr>
                <w:rFonts w:ascii="Times New Roman" w:hAnsi="Times New Roman" w:cs="Times New Roman"/>
              </w:rPr>
              <w:t>5</w:t>
            </w:r>
            <w:r w:rsidRPr="00EA190E">
              <w:rPr>
                <w:rFonts w:ascii="Times New Roman" w:hAnsi="Times New Roman" w:cs="Times New Roman"/>
              </w:rPr>
              <w:t xml:space="preserve"> год</w:t>
            </w:r>
          </w:p>
          <w:p w:rsidR="00707DEE" w:rsidRPr="00EA190E" w:rsidRDefault="00707DEE" w:rsidP="00EE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707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</w:t>
            </w:r>
            <w:r>
              <w:rPr>
                <w:rFonts w:ascii="Times New Roman" w:hAnsi="Times New Roman" w:cs="Times New Roman"/>
              </w:rPr>
              <w:t>5</w:t>
            </w:r>
            <w:r w:rsidRPr="00EA190E">
              <w:rPr>
                <w:rFonts w:ascii="Times New Roman" w:hAnsi="Times New Roman" w:cs="Times New Roman"/>
              </w:rPr>
              <w:t xml:space="preserve"> года, %</w:t>
            </w:r>
          </w:p>
        </w:tc>
      </w:tr>
      <w:tr w:rsidR="00707DEE" w:rsidTr="00707DE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8D20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EE" w:rsidRDefault="001A04F5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574,05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EE" w:rsidRDefault="00C768FD" w:rsidP="00C768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</w:tr>
      <w:tr w:rsidR="00707DEE" w:rsidTr="00707DE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EE" w:rsidRDefault="001A04F5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146,15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EE" w:rsidRDefault="00C768FD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</w:tr>
      <w:tr w:rsidR="00707DEE" w:rsidTr="00707DEE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4 433,7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8D2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9 719,5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EE" w:rsidRDefault="00C768FD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12 336,41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EE" w:rsidRDefault="00C768FD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94,5</w:t>
            </w:r>
          </w:p>
        </w:tc>
      </w:tr>
      <w:tr w:rsidR="00707DEE" w:rsidTr="00707DEE">
        <w:trPr>
          <w:trHeight w:val="2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6 186,9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11 139,0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DEE" w:rsidRPr="00EA190E" w:rsidRDefault="00707DE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EE" w:rsidRDefault="00C768FD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13 056,61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EE" w:rsidRDefault="00C768FD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B820C1" w:rsidRDefault="00B820C1" w:rsidP="00B820C1">
      <w:pPr>
        <w:pStyle w:val="Style2"/>
        <w:widowControl/>
        <w:spacing w:before="7" w:line="240" w:lineRule="auto"/>
        <w:ind w:firstLine="900"/>
      </w:pPr>
    </w:p>
    <w:p w:rsidR="004C0163" w:rsidRPr="00B53A16" w:rsidRDefault="00FA60BD" w:rsidP="00B53A16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Как и </w:t>
      </w:r>
      <w:r w:rsidR="00C768FD">
        <w:rPr>
          <w:rStyle w:val="FontStyle26"/>
          <w:sz w:val="28"/>
          <w:szCs w:val="28"/>
        </w:rPr>
        <w:t>в предыдущие анализируемые</w:t>
      </w:r>
      <w:r>
        <w:rPr>
          <w:rStyle w:val="FontStyle26"/>
          <w:sz w:val="28"/>
          <w:szCs w:val="28"/>
        </w:rPr>
        <w:t xml:space="preserve"> год</w:t>
      </w:r>
      <w:r w:rsidR="002F297D">
        <w:rPr>
          <w:rStyle w:val="FontStyle26"/>
          <w:sz w:val="28"/>
          <w:szCs w:val="28"/>
        </w:rPr>
        <w:t>а</w:t>
      </w:r>
      <w:r w:rsidR="00487DD7" w:rsidRPr="00B53A16">
        <w:rPr>
          <w:rStyle w:val="FontStyle26"/>
          <w:sz w:val="28"/>
          <w:szCs w:val="28"/>
        </w:rPr>
        <w:t xml:space="preserve"> о</w:t>
      </w:r>
      <w:r w:rsidR="00B820C1" w:rsidRPr="00B53A16">
        <w:rPr>
          <w:sz w:val="28"/>
          <w:szCs w:val="28"/>
        </w:rPr>
        <w:t xml:space="preserve">сновной доходной частью бюджета сельского поселения </w:t>
      </w:r>
      <w:r w:rsidR="00487DD7" w:rsidRPr="00B53A16">
        <w:rPr>
          <w:sz w:val="28"/>
          <w:szCs w:val="28"/>
        </w:rPr>
        <w:t>остаются</w:t>
      </w:r>
      <w:r w:rsidR="00B124D0">
        <w:rPr>
          <w:sz w:val="28"/>
          <w:szCs w:val="28"/>
        </w:rPr>
        <w:t xml:space="preserve"> </w:t>
      </w:r>
      <w:r w:rsidR="00487DD7" w:rsidRPr="00B53A16">
        <w:rPr>
          <w:sz w:val="28"/>
          <w:szCs w:val="28"/>
        </w:rPr>
        <w:t>безвозмездные поступления</w:t>
      </w:r>
      <w:r w:rsidR="00B820C1" w:rsidRPr="00B53A16">
        <w:rPr>
          <w:sz w:val="28"/>
          <w:szCs w:val="28"/>
        </w:rPr>
        <w:t>, которые в 201</w:t>
      </w:r>
      <w:r w:rsidR="002F297D">
        <w:rPr>
          <w:sz w:val="28"/>
          <w:szCs w:val="28"/>
        </w:rPr>
        <w:t>5</w:t>
      </w:r>
      <w:r w:rsidR="00B820C1" w:rsidRPr="00B53A16">
        <w:rPr>
          <w:sz w:val="28"/>
          <w:szCs w:val="28"/>
        </w:rPr>
        <w:t xml:space="preserve"> году составили </w:t>
      </w:r>
      <w:r w:rsidR="002F297D">
        <w:rPr>
          <w:sz w:val="28"/>
          <w:szCs w:val="28"/>
        </w:rPr>
        <w:t>12 336,41</w:t>
      </w:r>
      <w:r w:rsidR="00B820C1" w:rsidRPr="00B53A16">
        <w:rPr>
          <w:rStyle w:val="FontStyle26"/>
          <w:sz w:val="28"/>
          <w:szCs w:val="28"/>
        </w:rPr>
        <w:t xml:space="preserve"> тыс. рублей (</w:t>
      </w:r>
      <w:r w:rsidR="002F297D">
        <w:rPr>
          <w:rStyle w:val="FontStyle26"/>
          <w:sz w:val="28"/>
          <w:szCs w:val="28"/>
        </w:rPr>
        <w:t>94,5</w:t>
      </w:r>
      <w:r w:rsidR="00487DD7" w:rsidRPr="00B53A16">
        <w:rPr>
          <w:rStyle w:val="FontStyle26"/>
          <w:sz w:val="28"/>
          <w:szCs w:val="28"/>
        </w:rPr>
        <w:t xml:space="preserve"> %)</w:t>
      </w:r>
      <w:r w:rsidR="004C0163" w:rsidRPr="00B53A16">
        <w:rPr>
          <w:rStyle w:val="FontStyle26"/>
          <w:sz w:val="28"/>
          <w:szCs w:val="28"/>
        </w:rPr>
        <w:t xml:space="preserve">, что </w:t>
      </w:r>
      <w:r w:rsidR="002F297D">
        <w:rPr>
          <w:rStyle w:val="FontStyle26"/>
          <w:sz w:val="28"/>
          <w:szCs w:val="28"/>
        </w:rPr>
        <w:t xml:space="preserve">на 22,8 процентных пункта выше </w:t>
      </w:r>
      <w:r w:rsidR="004C0163" w:rsidRPr="00B53A16">
        <w:rPr>
          <w:rStyle w:val="FontStyle26"/>
          <w:sz w:val="28"/>
          <w:szCs w:val="28"/>
        </w:rPr>
        <w:t xml:space="preserve">поступлений в бюджет </w:t>
      </w:r>
      <w:r>
        <w:rPr>
          <w:rStyle w:val="FontStyle26"/>
          <w:sz w:val="28"/>
          <w:szCs w:val="28"/>
        </w:rPr>
        <w:t>за</w:t>
      </w:r>
      <w:r w:rsidR="004C0163" w:rsidRPr="00B53A16">
        <w:rPr>
          <w:rStyle w:val="FontStyle26"/>
          <w:sz w:val="28"/>
          <w:szCs w:val="28"/>
        </w:rPr>
        <w:t xml:space="preserve"> 2013 год</w:t>
      </w:r>
      <w:r w:rsidR="002F297D">
        <w:rPr>
          <w:rStyle w:val="FontStyle26"/>
          <w:sz w:val="28"/>
          <w:szCs w:val="28"/>
        </w:rPr>
        <w:t xml:space="preserve"> и на 7,2 процентных пункта выше </w:t>
      </w:r>
      <w:r w:rsidR="002F297D" w:rsidRPr="00B53A16">
        <w:rPr>
          <w:rStyle w:val="FontStyle26"/>
          <w:sz w:val="28"/>
          <w:szCs w:val="28"/>
        </w:rPr>
        <w:t xml:space="preserve">поступлений </w:t>
      </w:r>
      <w:r w:rsidR="002F297D">
        <w:rPr>
          <w:rStyle w:val="FontStyle26"/>
          <w:sz w:val="28"/>
          <w:szCs w:val="28"/>
        </w:rPr>
        <w:t>за</w:t>
      </w:r>
      <w:r w:rsidR="002F297D" w:rsidRPr="00B53A16">
        <w:rPr>
          <w:rStyle w:val="FontStyle26"/>
          <w:sz w:val="28"/>
          <w:szCs w:val="28"/>
        </w:rPr>
        <w:t xml:space="preserve"> 201</w:t>
      </w:r>
      <w:r w:rsidR="002F297D">
        <w:rPr>
          <w:rStyle w:val="FontStyle26"/>
          <w:sz w:val="28"/>
          <w:szCs w:val="28"/>
        </w:rPr>
        <w:t>4</w:t>
      </w:r>
      <w:r w:rsidR="002F297D" w:rsidRPr="00B53A16">
        <w:rPr>
          <w:rStyle w:val="FontStyle26"/>
          <w:sz w:val="28"/>
          <w:szCs w:val="28"/>
        </w:rPr>
        <w:t xml:space="preserve"> год</w:t>
      </w:r>
      <w:r w:rsidR="00B820C1" w:rsidRPr="00B53A16">
        <w:rPr>
          <w:rStyle w:val="FontStyle26"/>
          <w:sz w:val="28"/>
          <w:szCs w:val="28"/>
        </w:rPr>
        <w:t>.</w:t>
      </w:r>
    </w:p>
    <w:p w:rsidR="00980279" w:rsidRDefault="004C0163" w:rsidP="00980279">
      <w:pPr>
        <w:pStyle w:val="Style2"/>
        <w:widowControl/>
        <w:spacing w:before="7" w:line="276" w:lineRule="auto"/>
        <w:ind w:firstLine="1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2F297D">
        <w:rPr>
          <w:rStyle w:val="FontStyle26"/>
          <w:sz w:val="28"/>
          <w:szCs w:val="28"/>
        </w:rPr>
        <w:t>4</w:t>
      </w:r>
      <w:r w:rsidR="00FA60BD">
        <w:rPr>
          <w:rStyle w:val="FontStyle26"/>
          <w:sz w:val="28"/>
          <w:szCs w:val="28"/>
        </w:rPr>
        <w:t>,4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2F297D">
        <w:rPr>
          <w:rStyle w:val="FontStyle26"/>
          <w:sz w:val="28"/>
          <w:szCs w:val="28"/>
        </w:rPr>
        <w:t>547,05</w:t>
      </w:r>
      <w:r w:rsidRPr="00B53A16">
        <w:rPr>
          <w:rStyle w:val="FontStyle26"/>
          <w:sz w:val="28"/>
          <w:szCs w:val="28"/>
        </w:rPr>
        <w:t xml:space="preserve"> тыс. рублей, что на </w:t>
      </w:r>
      <w:r w:rsidR="002F297D">
        <w:rPr>
          <w:rStyle w:val="FontStyle26"/>
          <w:sz w:val="28"/>
          <w:szCs w:val="28"/>
        </w:rPr>
        <w:t>6 процентных пункта ниже</w:t>
      </w:r>
      <w:r w:rsidRPr="00B53A16">
        <w:rPr>
          <w:rStyle w:val="FontStyle26"/>
          <w:sz w:val="28"/>
          <w:szCs w:val="28"/>
        </w:rPr>
        <w:t xml:space="preserve"> исполнения </w:t>
      </w:r>
      <w:r w:rsidRPr="0026527C">
        <w:rPr>
          <w:rStyle w:val="FontStyle26"/>
          <w:sz w:val="28"/>
          <w:szCs w:val="28"/>
        </w:rPr>
        <w:t>201</w:t>
      </w:r>
      <w:r w:rsidR="002F297D">
        <w:rPr>
          <w:rStyle w:val="FontStyle26"/>
          <w:sz w:val="28"/>
          <w:szCs w:val="28"/>
        </w:rPr>
        <w:t>4</w:t>
      </w:r>
      <w:r w:rsidRPr="0026527C">
        <w:rPr>
          <w:rStyle w:val="FontStyle26"/>
          <w:sz w:val="28"/>
          <w:szCs w:val="28"/>
        </w:rPr>
        <w:t xml:space="preserve"> года</w:t>
      </w:r>
      <w:r w:rsidR="00980279">
        <w:rPr>
          <w:rStyle w:val="FontStyle26"/>
          <w:sz w:val="28"/>
          <w:szCs w:val="28"/>
        </w:rPr>
        <w:t>.</w:t>
      </w:r>
      <w:r w:rsidRPr="0026527C">
        <w:rPr>
          <w:rStyle w:val="FontStyle26"/>
          <w:sz w:val="28"/>
          <w:szCs w:val="28"/>
        </w:rPr>
        <w:t xml:space="preserve"> </w:t>
      </w:r>
      <w:r w:rsidR="00980279">
        <w:rPr>
          <w:rStyle w:val="FontStyle26"/>
          <w:sz w:val="28"/>
          <w:szCs w:val="28"/>
        </w:rPr>
        <w:t>О</w:t>
      </w:r>
      <w:r w:rsidRPr="0026527C">
        <w:rPr>
          <w:rStyle w:val="FontStyle26"/>
          <w:sz w:val="28"/>
          <w:szCs w:val="28"/>
        </w:rPr>
        <w:t xml:space="preserve">сновное </w:t>
      </w:r>
      <w:r w:rsidR="00980279">
        <w:rPr>
          <w:rStyle w:val="FontStyle26"/>
          <w:sz w:val="28"/>
          <w:szCs w:val="28"/>
        </w:rPr>
        <w:t>снижение связано  с внесением изменений в НК РФ по нормативным отчислениям в бюджеты сельских поселений.</w:t>
      </w:r>
    </w:p>
    <w:p w:rsidR="00B820C1" w:rsidRPr="00B53A16" w:rsidRDefault="00B820C1" w:rsidP="00980279">
      <w:pPr>
        <w:pStyle w:val="Style2"/>
        <w:widowControl/>
        <w:spacing w:before="7" w:line="276" w:lineRule="auto"/>
        <w:ind w:firstLine="708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lastRenderedPageBreak/>
        <w:t xml:space="preserve">Неналоговые доходы составили </w:t>
      </w:r>
      <w:r w:rsidR="00980279">
        <w:rPr>
          <w:rStyle w:val="FontStyle26"/>
          <w:sz w:val="28"/>
          <w:szCs w:val="28"/>
        </w:rPr>
        <w:t>1,1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980279">
        <w:rPr>
          <w:rStyle w:val="FontStyle26"/>
          <w:sz w:val="28"/>
          <w:szCs w:val="28"/>
        </w:rPr>
        <w:t>146,15</w:t>
      </w:r>
      <w:r w:rsidRPr="00B53A16">
        <w:rPr>
          <w:rStyle w:val="FontStyle26"/>
          <w:sz w:val="28"/>
          <w:szCs w:val="28"/>
        </w:rPr>
        <w:t xml:space="preserve"> тыс. рублей, что на </w:t>
      </w:r>
      <w:r w:rsidR="00980279">
        <w:rPr>
          <w:rStyle w:val="FontStyle26"/>
          <w:sz w:val="28"/>
          <w:szCs w:val="28"/>
        </w:rPr>
        <w:t>82,7</w:t>
      </w:r>
      <w:r w:rsidRPr="00B53A16">
        <w:rPr>
          <w:rStyle w:val="FontStyle26"/>
          <w:sz w:val="28"/>
          <w:szCs w:val="28"/>
        </w:rPr>
        <w:t xml:space="preserve"> % </w:t>
      </w:r>
      <w:r w:rsidR="00BA6078">
        <w:rPr>
          <w:rStyle w:val="FontStyle26"/>
          <w:sz w:val="28"/>
          <w:szCs w:val="28"/>
        </w:rPr>
        <w:t>ниже</w:t>
      </w:r>
      <w:r w:rsidRPr="00B53A16">
        <w:rPr>
          <w:rStyle w:val="FontStyle26"/>
          <w:sz w:val="28"/>
          <w:szCs w:val="28"/>
        </w:rPr>
        <w:t xml:space="preserve"> исполнения 2013 года</w:t>
      </w:r>
      <w:r w:rsidR="00980279">
        <w:rPr>
          <w:rStyle w:val="FontStyle26"/>
          <w:sz w:val="28"/>
          <w:szCs w:val="28"/>
        </w:rPr>
        <w:t xml:space="preserve">, </w:t>
      </w:r>
      <w:r w:rsidR="00980279" w:rsidRPr="00B53A16">
        <w:rPr>
          <w:rStyle w:val="FontStyle26"/>
          <w:sz w:val="28"/>
          <w:szCs w:val="28"/>
        </w:rPr>
        <w:t xml:space="preserve">на </w:t>
      </w:r>
      <w:r w:rsidR="00980279">
        <w:rPr>
          <w:rStyle w:val="FontStyle26"/>
          <w:sz w:val="28"/>
          <w:szCs w:val="28"/>
        </w:rPr>
        <w:t>43,1</w:t>
      </w:r>
      <w:r w:rsidR="00980279" w:rsidRPr="00B53A16">
        <w:rPr>
          <w:rStyle w:val="FontStyle26"/>
          <w:sz w:val="28"/>
          <w:szCs w:val="28"/>
        </w:rPr>
        <w:t xml:space="preserve"> % </w:t>
      </w:r>
      <w:r w:rsidR="00980279">
        <w:rPr>
          <w:rStyle w:val="FontStyle26"/>
          <w:sz w:val="28"/>
          <w:szCs w:val="28"/>
        </w:rPr>
        <w:t>ниже</w:t>
      </w:r>
      <w:r w:rsidR="00980279" w:rsidRPr="00B53A16">
        <w:rPr>
          <w:rStyle w:val="FontStyle26"/>
          <w:sz w:val="28"/>
          <w:szCs w:val="28"/>
        </w:rPr>
        <w:t xml:space="preserve"> исполнения 201</w:t>
      </w:r>
      <w:r w:rsidR="00980279">
        <w:rPr>
          <w:rStyle w:val="FontStyle26"/>
          <w:sz w:val="28"/>
          <w:szCs w:val="28"/>
        </w:rPr>
        <w:t>4</w:t>
      </w:r>
      <w:r w:rsidR="00980279" w:rsidRPr="00B53A16">
        <w:rPr>
          <w:rStyle w:val="FontStyle26"/>
          <w:sz w:val="28"/>
          <w:szCs w:val="28"/>
        </w:rPr>
        <w:t xml:space="preserve"> года</w:t>
      </w:r>
      <w:r w:rsidRPr="00B53A16">
        <w:rPr>
          <w:rStyle w:val="FontStyle26"/>
          <w:sz w:val="28"/>
          <w:szCs w:val="28"/>
        </w:rPr>
        <w:t>.</w:t>
      </w:r>
      <w:r w:rsidR="0026527C">
        <w:rPr>
          <w:rStyle w:val="FontStyle26"/>
          <w:sz w:val="28"/>
          <w:szCs w:val="28"/>
        </w:rPr>
        <w:t xml:space="preserve"> </w:t>
      </w:r>
    </w:p>
    <w:p w:rsidR="00B820C1" w:rsidRPr="00B53A16" w:rsidRDefault="00B820C1" w:rsidP="00B53A16">
      <w:pPr>
        <w:pStyle w:val="Style9"/>
        <w:widowControl/>
        <w:spacing w:line="276" w:lineRule="auto"/>
        <w:ind w:firstLine="709"/>
        <w:jc w:val="center"/>
        <w:rPr>
          <w:rStyle w:val="FontStyle27"/>
          <w:color w:val="FF0000"/>
          <w:sz w:val="28"/>
          <w:szCs w:val="28"/>
        </w:rPr>
      </w:pPr>
    </w:p>
    <w:p w:rsidR="00061EB0" w:rsidRDefault="00061EB0" w:rsidP="00414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3A16" w:rsidRPr="00B53A16" w:rsidRDefault="00B820C1" w:rsidP="00414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3A16">
        <w:rPr>
          <w:rFonts w:ascii="Times New Roman" w:hAnsi="Times New Roman" w:cs="Times New Roman"/>
          <w:bCs/>
          <w:sz w:val="24"/>
          <w:szCs w:val="24"/>
        </w:rPr>
        <w:t>Структура доходов бюджета за 201</w:t>
      </w:r>
      <w:r w:rsidR="000812F3" w:rsidRPr="00B53A16">
        <w:rPr>
          <w:rFonts w:ascii="Times New Roman" w:hAnsi="Times New Roman" w:cs="Times New Roman"/>
          <w:bCs/>
          <w:sz w:val="24"/>
          <w:szCs w:val="24"/>
        </w:rPr>
        <w:t>3</w:t>
      </w:r>
      <w:r w:rsidRPr="00B53A16">
        <w:rPr>
          <w:rFonts w:ascii="Times New Roman" w:hAnsi="Times New Roman" w:cs="Times New Roman"/>
          <w:bCs/>
          <w:sz w:val="24"/>
          <w:szCs w:val="24"/>
        </w:rPr>
        <w:t xml:space="preserve"> - 201</w:t>
      </w:r>
      <w:r w:rsidR="009157DE">
        <w:rPr>
          <w:rFonts w:ascii="Times New Roman" w:hAnsi="Times New Roman" w:cs="Times New Roman"/>
          <w:bCs/>
          <w:sz w:val="24"/>
          <w:szCs w:val="24"/>
        </w:rPr>
        <w:t>5</w:t>
      </w:r>
      <w:r w:rsidRPr="00B53A16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B820C1" w:rsidRDefault="00B820C1" w:rsidP="00414D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A1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812F3" w:rsidRPr="00B53A16">
        <w:rPr>
          <w:rFonts w:ascii="Times New Roman" w:hAnsi="Times New Roman" w:cs="Times New Roman"/>
          <w:bCs/>
          <w:sz w:val="24"/>
          <w:szCs w:val="24"/>
        </w:rPr>
        <w:t>3</w:t>
      </w:r>
    </w:p>
    <w:p w:rsidR="00EA190E" w:rsidRPr="00E3190B" w:rsidRDefault="00EA190E" w:rsidP="00EA190E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492" w:type="dxa"/>
        <w:tblInd w:w="113" w:type="dxa"/>
        <w:tblLayout w:type="fixed"/>
        <w:tblLook w:val="04A0"/>
      </w:tblPr>
      <w:tblGrid>
        <w:gridCol w:w="3114"/>
        <w:gridCol w:w="1134"/>
        <w:gridCol w:w="992"/>
        <w:gridCol w:w="1134"/>
        <w:gridCol w:w="992"/>
        <w:gridCol w:w="1134"/>
        <w:gridCol w:w="992"/>
      </w:tblGrid>
      <w:tr w:rsidR="003B2E5C" w:rsidTr="00310BEF">
        <w:trPr>
          <w:trHeight w:val="2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53A16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Фактическое исполнение бюджета по доходам за 2013 год,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Удельный вес в общем объеме доходов 2013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Фактическое исполнение бюджета по доходам за 2014 год,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Удельный вес в общем объеме доходов 2014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3B2E5C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Фактическое исполнение бюджета по доходам за 201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EA190E">
              <w:rPr>
                <w:rFonts w:ascii="Times New Roman" w:hAnsi="Times New Roman" w:cs="Times New Roman"/>
                <w:bCs/>
              </w:rPr>
              <w:t xml:space="preserve"> год,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EE0C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A190E">
              <w:rPr>
                <w:rFonts w:ascii="Times New Roman" w:hAnsi="Times New Roman" w:cs="Times New Roman"/>
                <w:bCs/>
              </w:rPr>
              <w:t>Удельный</w:t>
            </w:r>
            <w:r>
              <w:rPr>
                <w:rFonts w:ascii="Times New Roman" w:hAnsi="Times New Roman" w:cs="Times New Roman"/>
                <w:bCs/>
              </w:rPr>
              <w:t xml:space="preserve"> вес в общем объеме доходов 2015</w:t>
            </w:r>
            <w:r w:rsidRPr="00EA190E">
              <w:rPr>
                <w:rFonts w:ascii="Times New Roman" w:hAnsi="Times New Roman" w:cs="Times New Roman"/>
                <w:bCs/>
              </w:rPr>
              <w:t xml:space="preserve"> года, %</w:t>
            </w:r>
          </w:p>
        </w:tc>
      </w:tr>
      <w:tr w:rsidR="003B2E5C" w:rsidTr="00310BEF">
        <w:trPr>
          <w:trHeight w:val="24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E5C" w:rsidRPr="00EA190E" w:rsidRDefault="003B2E5C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E5C" w:rsidRPr="00EA190E" w:rsidRDefault="003B2E5C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2E5C" w:rsidTr="00E43EA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Налоговые и неналоговые,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5,5</w:t>
            </w:r>
          </w:p>
        </w:tc>
      </w:tr>
      <w:tr w:rsidR="003B2E5C" w:rsidTr="00E43EA5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</w:rPr>
            </w:pPr>
            <w:r w:rsidRPr="00EA190E">
              <w:rPr>
                <w:rFonts w:ascii="Times New Roman" w:hAnsi="Times New Roman" w:cs="Times New Roman"/>
                <w:b/>
              </w:rPr>
              <w:t xml:space="preserve">Налоговые доходы, </w:t>
            </w:r>
            <w:r w:rsidRPr="00EA190E">
              <w:rPr>
                <w:rFonts w:ascii="Times New Roman" w:hAnsi="Times New Roman" w:cs="Times New Roman"/>
                <w:b/>
                <w:bCs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</w:tr>
      <w:tr w:rsidR="003B2E5C" w:rsidTr="00E43EA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</w:t>
            </w:r>
          </w:p>
        </w:tc>
      </w:tr>
      <w:tr w:rsidR="003B2E5C" w:rsidTr="00E43EA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 xml:space="preserve">Акцизы под акцизные товары (продукты), производимые на территории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72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2E5C" w:rsidTr="00E43EA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Налог</w:t>
            </w:r>
            <w:r>
              <w:rPr>
                <w:rFonts w:ascii="Times New Roman" w:hAnsi="Times New Roman" w:cs="Times New Roman"/>
              </w:rPr>
              <w:t>и</w:t>
            </w:r>
            <w:r w:rsidRPr="00EA190E">
              <w:rPr>
                <w:rFonts w:ascii="Times New Roman" w:hAnsi="Times New Roman" w:cs="Times New Roman"/>
              </w:rPr>
              <w:t xml:space="preserve">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2E5C" w:rsidTr="00E43EA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Налог</w:t>
            </w:r>
            <w:r>
              <w:rPr>
                <w:rFonts w:ascii="Times New Roman" w:hAnsi="Times New Roman" w:cs="Times New Roman"/>
              </w:rPr>
              <w:t>и</w:t>
            </w:r>
            <w:r w:rsidRPr="00EA190E">
              <w:rPr>
                <w:rFonts w:ascii="Times New Roman" w:hAnsi="Times New Roman" w:cs="Times New Roman"/>
              </w:rPr>
              <w:t xml:space="preserve">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</w:tr>
      <w:tr w:rsidR="003B2E5C" w:rsidTr="00E43EA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</w:t>
            </w:r>
          </w:p>
        </w:tc>
      </w:tr>
      <w:tr w:rsidR="003B2E5C" w:rsidTr="00E43EA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3B2E5C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E43EA5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2E5C" w:rsidTr="00E43EA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Неналоговые доходы,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</w:tr>
      <w:tr w:rsidR="003B2E5C" w:rsidTr="00E43EA5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5C3524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EE03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2E5C" w:rsidTr="00E43EA5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3B2E5C" w:rsidP="005C35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EE03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E43E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2E5C" w:rsidTr="00414D74">
        <w:trPr>
          <w:trHeight w:val="61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EE0372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EA190E">
              <w:rPr>
                <w:rFonts w:ascii="Times New Roman" w:hAnsi="Times New Roman" w:cs="Times New Roman"/>
              </w:rPr>
              <w:t>оходы от</w:t>
            </w:r>
            <w:r>
              <w:rPr>
                <w:rFonts w:ascii="Times New Roman" w:hAnsi="Times New Roman" w:cs="Times New Roman"/>
              </w:rPr>
              <w:t xml:space="preserve"> оказания платных услуг (работ) и</w:t>
            </w:r>
            <w:r w:rsidRPr="00EA190E">
              <w:rPr>
                <w:rFonts w:ascii="Times New Roman" w:hAnsi="Times New Roman" w:cs="Times New Roman"/>
              </w:rPr>
              <w:t xml:space="preserve"> компенсации затрат </w:t>
            </w:r>
            <w:r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</w:tr>
      <w:tr w:rsidR="003B2E5C" w:rsidTr="00414D74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5C3524">
            <w:pPr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414D74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2E5C" w:rsidTr="00414D74">
        <w:trPr>
          <w:trHeight w:val="24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B0366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12 336,41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94,5</w:t>
            </w:r>
          </w:p>
        </w:tc>
      </w:tr>
      <w:tr w:rsidR="003B2E5C" w:rsidTr="00414D74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E5C" w:rsidRPr="00EA190E" w:rsidRDefault="003B2E5C" w:rsidP="00B97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3 025,40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414D74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23,2</w:t>
            </w:r>
          </w:p>
        </w:tc>
      </w:tr>
      <w:tr w:rsidR="003B2E5C" w:rsidTr="00414D74">
        <w:trPr>
          <w:trHeight w:val="24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E5C" w:rsidRPr="00EA190E" w:rsidRDefault="003B2E5C" w:rsidP="00B03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Субсидии бюджетам бюджетной системы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983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414D74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B2E5C" w:rsidTr="00414D74">
        <w:trPr>
          <w:trHeight w:val="24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E5C" w:rsidRPr="00EA190E" w:rsidRDefault="003B2E5C" w:rsidP="00B03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</w:t>
            </w:r>
            <w:r w:rsidRPr="00AA17D4">
              <w:rPr>
                <w:rFonts w:ascii="Times New Roman" w:hAnsi="Times New Roman" w:cs="Times New Roman"/>
                <w:bCs/>
              </w:rPr>
              <w:t>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3B2E5C" w:rsidP="00983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414D74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3B2E5C" w:rsidTr="00414D74">
        <w:trPr>
          <w:trHeight w:val="34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EF2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  <w:r w:rsidRPr="00EA19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EF2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EF2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EF2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EF2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8 725,64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414D74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66,8</w:t>
            </w:r>
          </w:p>
        </w:tc>
      </w:tr>
      <w:tr w:rsidR="003B2E5C" w:rsidTr="00414D7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E5C" w:rsidRPr="00EA190E" w:rsidRDefault="003B2E5C" w:rsidP="00DF0A52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14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14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14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Pr="00EA190E" w:rsidRDefault="003B2E5C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13 056,61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E5C" w:rsidRDefault="00E43EA5" w:rsidP="0041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B820C1" w:rsidRPr="002B63C0" w:rsidRDefault="00B820C1" w:rsidP="00DF0A52">
      <w:pPr>
        <w:autoSpaceDE w:val="0"/>
        <w:autoSpaceDN w:val="0"/>
        <w:adjustRightInd w:val="0"/>
        <w:spacing w:after="0"/>
        <w:jc w:val="both"/>
        <w:rPr>
          <w:b/>
          <w:bCs/>
          <w:color w:val="FF0000"/>
        </w:rPr>
      </w:pPr>
    </w:p>
    <w:p w:rsidR="00B7227B" w:rsidRPr="00B7227B" w:rsidRDefault="00B820C1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27B">
        <w:rPr>
          <w:rFonts w:ascii="Times New Roman" w:hAnsi="Times New Roman" w:cs="Times New Roman"/>
          <w:bCs/>
          <w:sz w:val="28"/>
          <w:szCs w:val="28"/>
        </w:rPr>
        <w:t>В</w:t>
      </w:r>
      <w:r w:rsidR="00D21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27B">
        <w:rPr>
          <w:rFonts w:ascii="Times New Roman" w:hAnsi="Times New Roman" w:cs="Times New Roman"/>
          <w:bCs/>
          <w:sz w:val="28"/>
          <w:szCs w:val="28"/>
        </w:rPr>
        <w:t xml:space="preserve">нарушение раздела 2 «Классификация доходов бюджетов» Приказа № 65н в приложении № </w:t>
      </w:r>
      <w:r w:rsidR="004038D2" w:rsidRPr="00B7227B">
        <w:rPr>
          <w:rFonts w:ascii="Times New Roman" w:hAnsi="Times New Roman" w:cs="Times New Roman"/>
          <w:bCs/>
          <w:sz w:val="28"/>
          <w:szCs w:val="28"/>
        </w:rPr>
        <w:t>2</w:t>
      </w:r>
      <w:r w:rsidRPr="00B7227B">
        <w:rPr>
          <w:rFonts w:ascii="Times New Roman" w:hAnsi="Times New Roman" w:cs="Times New Roman"/>
          <w:bCs/>
          <w:sz w:val="28"/>
          <w:szCs w:val="28"/>
        </w:rPr>
        <w:t xml:space="preserve"> к Проекту решения об исполнении бюджета </w:t>
      </w:r>
      <w:r w:rsidR="004038D2" w:rsidRPr="00B7227B">
        <w:rPr>
          <w:rFonts w:ascii="Times New Roman" w:hAnsi="Times New Roman" w:cs="Times New Roman"/>
          <w:bCs/>
          <w:sz w:val="28"/>
          <w:szCs w:val="28"/>
        </w:rPr>
        <w:t>коды</w:t>
      </w:r>
      <w:r w:rsidR="0091442E" w:rsidRPr="00B7227B">
        <w:rPr>
          <w:rFonts w:ascii="Times New Roman" w:hAnsi="Times New Roman" w:cs="Times New Roman"/>
          <w:bCs/>
          <w:sz w:val="28"/>
          <w:szCs w:val="28"/>
        </w:rPr>
        <w:t xml:space="preserve"> дохода по бюджетной классификации</w:t>
      </w:r>
      <w:r w:rsidR="00B7227B" w:rsidRPr="00B72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8D2" w:rsidRPr="00B7227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B7227B">
        <w:rPr>
          <w:rFonts w:ascii="Times New Roman" w:hAnsi="Times New Roman" w:cs="Times New Roman"/>
          <w:bCs/>
          <w:sz w:val="28"/>
          <w:szCs w:val="28"/>
        </w:rPr>
        <w:t xml:space="preserve">наименования кодов </w:t>
      </w:r>
      <w:r w:rsidR="004038D2" w:rsidRPr="00B7227B">
        <w:rPr>
          <w:rFonts w:ascii="Times New Roman" w:hAnsi="Times New Roman" w:cs="Times New Roman"/>
          <w:bCs/>
          <w:sz w:val="28"/>
          <w:szCs w:val="28"/>
        </w:rPr>
        <w:t>поступлений в бюджет</w:t>
      </w:r>
      <w:r w:rsidR="00B7227B" w:rsidRPr="00B7227B">
        <w:rPr>
          <w:rFonts w:ascii="Times New Roman" w:hAnsi="Times New Roman" w:cs="Times New Roman"/>
          <w:bCs/>
          <w:sz w:val="28"/>
          <w:szCs w:val="28"/>
        </w:rPr>
        <w:t>: 202 01000 00 0000 151, 202 0</w:t>
      </w:r>
      <w:r w:rsidR="0070591E">
        <w:rPr>
          <w:rFonts w:ascii="Times New Roman" w:hAnsi="Times New Roman" w:cs="Times New Roman"/>
          <w:bCs/>
          <w:sz w:val="28"/>
          <w:szCs w:val="28"/>
        </w:rPr>
        <w:t>2999</w:t>
      </w:r>
      <w:r w:rsidR="00B7227B" w:rsidRPr="00B7227B">
        <w:rPr>
          <w:rFonts w:ascii="Times New Roman" w:hAnsi="Times New Roman" w:cs="Times New Roman"/>
          <w:bCs/>
          <w:sz w:val="28"/>
          <w:szCs w:val="28"/>
        </w:rPr>
        <w:t xml:space="preserve"> 10 0000 151, 202 0</w:t>
      </w:r>
      <w:r w:rsidR="0070591E">
        <w:rPr>
          <w:rFonts w:ascii="Times New Roman" w:hAnsi="Times New Roman" w:cs="Times New Roman"/>
          <w:bCs/>
          <w:sz w:val="28"/>
          <w:szCs w:val="28"/>
        </w:rPr>
        <w:t>3</w:t>
      </w:r>
      <w:r w:rsidR="00B7227B" w:rsidRPr="00B7227B">
        <w:rPr>
          <w:rFonts w:ascii="Times New Roman" w:hAnsi="Times New Roman" w:cs="Times New Roman"/>
          <w:bCs/>
          <w:sz w:val="28"/>
          <w:szCs w:val="28"/>
        </w:rPr>
        <w:t>000 00 0000 151</w:t>
      </w:r>
      <w:r w:rsidRPr="00B7227B">
        <w:rPr>
          <w:rFonts w:ascii="Times New Roman" w:hAnsi="Times New Roman" w:cs="Times New Roman"/>
          <w:bCs/>
          <w:sz w:val="28"/>
          <w:szCs w:val="28"/>
        </w:rPr>
        <w:t xml:space="preserve"> не соответствуют Приказу № 65н</w:t>
      </w:r>
      <w:r w:rsidR="00B7227B" w:rsidRPr="00B722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820C1" w:rsidRPr="00B53A16" w:rsidRDefault="00B820C1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A16">
        <w:rPr>
          <w:rFonts w:ascii="Times New Roman" w:hAnsi="Times New Roman" w:cs="Times New Roman"/>
          <w:bCs/>
          <w:sz w:val="28"/>
          <w:szCs w:val="28"/>
        </w:rPr>
        <w:t>В 201</w:t>
      </w:r>
      <w:r w:rsidR="00B11D9C">
        <w:rPr>
          <w:rFonts w:ascii="Times New Roman" w:hAnsi="Times New Roman" w:cs="Times New Roman"/>
          <w:bCs/>
          <w:sz w:val="28"/>
          <w:szCs w:val="28"/>
        </w:rPr>
        <w:t>5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году доля исполненных безвозмездных поступлений составила </w:t>
      </w:r>
      <w:r w:rsidR="00B11D9C">
        <w:rPr>
          <w:rFonts w:ascii="Times New Roman" w:hAnsi="Times New Roman" w:cs="Times New Roman"/>
          <w:bCs/>
          <w:sz w:val="28"/>
          <w:szCs w:val="28"/>
        </w:rPr>
        <w:t>94,5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F15FC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11D9C">
        <w:rPr>
          <w:rFonts w:ascii="Times New Roman" w:hAnsi="Times New Roman" w:cs="Times New Roman"/>
          <w:bCs/>
          <w:sz w:val="28"/>
          <w:szCs w:val="28"/>
        </w:rPr>
        <w:t>12 336,41</w:t>
      </w:r>
      <w:r w:rsidR="00F15FC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, в том числе: </w:t>
      </w:r>
    </w:p>
    <w:p w:rsidR="008F1905" w:rsidRPr="00B53A16" w:rsidRDefault="008F1905" w:rsidP="00B53A16">
      <w:pPr>
        <w:pStyle w:val="Style3"/>
        <w:widowControl/>
        <w:spacing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sz w:val="28"/>
          <w:szCs w:val="28"/>
        </w:rPr>
        <w:t>дотации бюджетам поселений на выравнивание бюджетной обеспеченности</w:t>
      </w:r>
      <w:r w:rsidRPr="00B53A16">
        <w:rPr>
          <w:rStyle w:val="FontStyle25"/>
          <w:sz w:val="28"/>
          <w:szCs w:val="28"/>
        </w:rPr>
        <w:t xml:space="preserve"> – </w:t>
      </w:r>
      <w:r w:rsidR="00B11D9C">
        <w:rPr>
          <w:rStyle w:val="FontStyle25"/>
          <w:sz w:val="28"/>
          <w:szCs w:val="28"/>
        </w:rPr>
        <w:t>23,2</w:t>
      </w:r>
      <w:r w:rsidRPr="00B53A16">
        <w:rPr>
          <w:rStyle w:val="FontStyle25"/>
          <w:sz w:val="28"/>
          <w:szCs w:val="28"/>
        </w:rPr>
        <w:t xml:space="preserve"> % или </w:t>
      </w:r>
      <w:r w:rsidR="00936145">
        <w:rPr>
          <w:rStyle w:val="FontStyle25"/>
          <w:sz w:val="28"/>
          <w:szCs w:val="28"/>
        </w:rPr>
        <w:t>3 0</w:t>
      </w:r>
      <w:r w:rsidR="00B11D9C">
        <w:rPr>
          <w:rStyle w:val="FontStyle25"/>
          <w:sz w:val="28"/>
          <w:szCs w:val="28"/>
        </w:rPr>
        <w:t>2</w:t>
      </w:r>
      <w:r w:rsidR="00936145">
        <w:rPr>
          <w:rStyle w:val="FontStyle25"/>
          <w:sz w:val="28"/>
          <w:szCs w:val="28"/>
        </w:rPr>
        <w:t>5,</w:t>
      </w:r>
      <w:r w:rsidR="00B11D9C">
        <w:rPr>
          <w:rStyle w:val="FontStyle25"/>
          <w:sz w:val="28"/>
          <w:szCs w:val="28"/>
        </w:rPr>
        <w:t>40</w:t>
      </w:r>
      <w:r w:rsidRPr="00B53A16">
        <w:rPr>
          <w:rStyle w:val="FontStyle25"/>
          <w:sz w:val="28"/>
          <w:szCs w:val="28"/>
        </w:rPr>
        <w:t xml:space="preserve"> тыс. рублей</w:t>
      </w:r>
      <w:r w:rsidR="00B11D9C">
        <w:rPr>
          <w:rStyle w:val="FontStyle25"/>
          <w:sz w:val="28"/>
          <w:szCs w:val="28"/>
        </w:rPr>
        <w:t>;</w:t>
      </w:r>
    </w:p>
    <w:p w:rsidR="00B820C1" w:rsidRDefault="00B820C1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A16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бюджетной системы РФ (межбюджетные субсидии) – </w:t>
      </w:r>
      <w:r w:rsidR="00B11D9C">
        <w:rPr>
          <w:rFonts w:ascii="Times New Roman" w:hAnsi="Times New Roman" w:cs="Times New Roman"/>
          <w:bCs/>
          <w:sz w:val="28"/>
          <w:szCs w:val="28"/>
        </w:rPr>
        <w:t>4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B11D9C">
        <w:rPr>
          <w:rFonts w:ascii="Times New Roman" w:hAnsi="Times New Roman" w:cs="Times New Roman"/>
          <w:bCs/>
          <w:sz w:val="28"/>
          <w:szCs w:val="28"/>
        </w:rPr>
        <w:t>521,87 тыс. рублей;</w:t>
      </w:r>
    </w:p>
    <w:p w:rsidR="00F15FC3" w:rsidRPr="00B53A16" w:rsidRDefault="00F15FC3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субвенции бюджетам субъектов РФ и муниципальных образований – </w:t>
      </w:r>
      <w:r w:rsidR="00936145">
        <w:rPr>
          <w:rFonts w:ascii="Times New Roman" w:hAnsi="Times New Roman" w:cs="Times New Roman"/>
          <w:bCs/>
          <w:sz w:val="28"/>
          <w:szCs w:val="28"/>
        </w:rPr>
        <w:t xml:space="preserve">0,5 </w:t>
      </w:r>
      <w:r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B11D9C">
        <w:rPr>
          <w:rFonts w:ascii="Times New Roman" w:hAnsi="Times New Roman" w:cs="Times New Roman"/>
          <w:bCs/>
          <w:sz w:val="28"/>
          <w:szCs w:val="28"/>
        </w:rPr>
        <w:t>63,50 тыс. рублей;</w:t>
      </w:r>
    </w:p>
    <w:p w:rsidR="00B820C1" w:rsidRPr="00B53A16" w:rsidRDefault="00F15FC3" w:rsidP="00B53A16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>м</w:t>
      </w:r>
      <w:r w:rsidR="008F1905" w:rsidRPr="00B53A16">
        <w:rPr>
          <w:sz w:val="28"/>
          <w:szCs w:val="28"/>
        </w:rPr>
        <w:t xml:space="preserve">ежбюджетные трансферты, передаваемые бюджетам поселений </w:t>
      </w:r>
      <w:r>
        <w:rPr>
          <w:rStyle w:val="FontStyle25"/>
          <w:sz w:val="28"/>
          <w:szCs w:val="28"/>
        </w:rPr>
        <w:t xml:space="preserve">– </w:t>
      </w:r>
      <w:r w:rsidR="00B11D9C">
        <w:rPr>
          <w:rStyle w:val="FontStyle25"/>
          <w:sz w:val="28"/>
          <w:szCs w:val="28"/>
        </w:rPr>
        <w:t>66,8</w:t>
      </w:r>
      <w:r w:rsidR="00B820C1" w:rsidRPr="00B53A16">
        <w:rPr>
          <w:rStyle w:val="FontStyle25"/>
          <w:sz w:val="28"/>
          <w:szCs w:val="28"/>
        </w:rPr>
        <w:t xml:space="preserve">% или </w:t>
      </w:r>
      <w:r w:rsidR="00B11D9C">
        <w:rPr>
          <w:rStyle w:val="FontStyle25"/>
          <w:sz w:val="28"/>
          <w:szCs w:val="28"/>
        </w:rPr>
        <w:t>8 725,64 тыс. рублей.</w:t>
      </w:r>
    </w:p>
    <w:p w:rsidR="00B820C1" w:rsidRPr="00B53A16" w:rsidRDefault="00B820C1" w:rsidP="00B53A16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 xml:space="preserve">Общее исполнение по безвозмездным поступлениям составило 100 %. </w:t>
      </w:r>
    </w:p>
    <w:p w:rsidR="00B820C1" w:rsidRPr="00B53A16" w:rsidRDefault="00B820C1" w:rsidP="00167495">
      <w:pPr>
        <w:pStyle w:val="af5"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rStyle w:val="FontStyle35"/>
          <w:sz w:val="28"/>
          <w:szCs w:val="28"/>
        </w:rPr>
      </w:pPr>
      <w:r w:rsidRPr="00B53A16">
        <w:rPr>
          <w:rStyle w:val="FontStyle35"/>
          <w:sz w:val="28"/>
          <w:szCs w:val="28"/>
        </w:rPr>
        <w:t>Анализ исполнения расходной части бюджета за 201</w:t>
      </w:r>
      <w:r w:rsidR="00B11D9C">
        <w:rPr>
          <w:rStyle w:val="FontStyle35"/>
          <w:sz w:val="28"/>
          <w:szCs w:val="28"/>
        </w:rPr>
        <w:t>5</w:t>
      </w:r>
      <w:r w:rsidRPr="00B53A16">
        <w:rPr>
          <w:rStyle w:val="FontStyle35"/>
          <w:sz w:val="28"/>
          <w:szCs w:val="28"/>
        </w:rPr>
        <w:t xml:space="preserve"> год</w:t>
      </w:r>
    </w:p>
    <w:p w:rsidR="00B820C1" w:rsidRPr="00B53A16" w:rsidRDefault="00B820C1" w:rsidP="00B53A16">
      <w:pPr>
        <w:pStyle w:val="af5"/>
        <w:spacing w:before="240"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lastRenderedPageBreak/>
        <w:t xml:space="preserve">Бюджет </w:t>
      </w:r>
      <w:r w:rsidR="00303DF4">
        <w:rPr>
          <w:rStyle w:val="FontStyle25"/>
          <w:sz w:val="28"/>
          <w:szCs w:val="28"/>
        </w:rPr>
        <w:t>МО Катандинского</w:t>
      </w:r>
      <w:r w:rsidR="0026527C">
        <w:rPr>
          <w:rStyle w:val="FontStyle25"/>
          <w:sz w:val="28"/>
          <w:szCs w:val="28"/>
        </w:rPr>
        <w:t xml:space="preserve"> </w:t>
      </w:r>
      <w:r w:rsidRPr="00B53A16">
        <w:rPr>
          <w:rStyle w:val="FontStyle25"/>
          <w:sz w:val="28"/>
          <w:szCs w:val="28"/>
        </w:rPr>
        <w:t xml:space="preserve">сельского поселения первоначально утвержден по расходам в сумме </w:t>
      </w:r>
      <w:r w:rsidR="00371456">
        <w:rPr>
          <w:rStyle w:val="FontStyle25"/>
          <w:sz w:val="28"/>
          <w:szCs w:val="28"/>
        </w:rPr>
        <w:t>4</w:t>
      </w:r>
      <w:r w:rsidR="00B11D9C">
        <w:rPr>
          <w:rStyle w:val="FontStyle25"/>
          <w:sz w:val="28"/>
          <w:szCs w:val="28"/>
        </w:rPr>
        <w:t> 002,06</w:t>
      </w:r>
      <w:r w:rsidRPr="00B53A16">
        <w:rPr>
          <w:rStyle w:val="FontStyle25"/>
          <w:sz w:val="28"/>
          <w:szCs w:val="28"/>
        </w:rPr>
        <w:t xml:space="preserve"> тыс. рублей. В ходе исполнения в бюджет вносились изменения, в результате чего бюджетные назначения по расходам были скорректированы в сторону увеличения на </w:t>
      </w:r>
      <w:r w:rsidR="00B11D9C">
        <w:rPr>
          <w:rStyle w:val="FontStyle25"/>
          <w:sz w:val="28"/>
          <w:szCs w:val="28"/>
        </w:rPr>
        <w:t>835,9</w:t>
      </w:r>
      <w:r w:rsidR="00371456" w:rsidRPr="000D1158">
        <w:rPr>
          <w:rStyle w:val="FontStyle25"/>
          <w:sz w:val="28"/>
          <w:szCs w:val="28"/>
        </w:rPr>
        <w:t xml:space="preserve"> </w:t>
      </w:r>
      <w:r w:rsidRPr="000D1158">
        <w:rPr>
          <w:rStyle w:val="FontStyle25"/>
          <w:sz w:val="28"/>
          <w:szCs w:val="28"/>
        </w:rPr>
        <w:t xml:space="preserve">% до </w:t>
      </w:r>
      <w:r w:rsidR="00B11D9C">
        <w:rPr>
          <w:rStyle w:val="FontStyle25"/>
          <w:sz w:val="28"/>
          <w:szCs w:val="28"/>
        </w:rPr>
        <w:t>37 458,11</w:t>
      </w:r>
      <w:r w:rsidRPr="000D1158">
        <w:rPr>
          <w:rStyle w:val="FontStyle25"/>
          <w:sz w:val="28"/>
          <w:szCs w:val="28"/>
        </w:rPr>
        <w:t xml:space="preserve"> тыс. рублей, что на </w:t>
      </w:r>
      <w:r w:rsidR="00B11D9C">
        <w:rPr>
          <w:rStyle w:val="FontStyle25"/>
          <w:sz w:val="28"/>
          <w:szCs w:val="28"/>
        </w:rPr>
        <w:t>33 456,05</w:t>
      </w:r>
      <w:r w:rsidR="000D1158" w:rsidRPr="000D1158">
        <w:rPr>
          <w:rStyle w:val="FontStyle25"/>
          <w:sz w:val="28"/>
          <w:szCs w:val="28"/>
        </w:rPr>
        <w:t xml:space="preserve"> </w:t>
      </w:r>
      <w:r w:rsidRPr="000D1158">
        <w:rPr>
          <w:rStyle w:val="FontStyle25"/>
          <w:sz w:val="28"/>
          <w:szCs w:val="28"/>
        </w:rPr>
        <w:t>ты</w:t>
      </w:r>
      <w:r w:rsidRPr="00B53A16">
        <w:rPr>
          <w:rStyle w:val="FontStyle25"/>
          <w:sz w:val="28"/>
          <w:szCs w:val="28"/>
        </w:rPr>
        <w:t>с. рублей больше первоначально</w:t>
      </w:r>
      <w:r w:rsidR="00B11D9C">
        <w:rPr>
          <w:rStyle w:val="FontStyle25"/>
          <w:sz w:val="28"/>
          <w:szCs w:val="28"/>
        </w:rPr>
        <w:t>го</w:t>
      </w:r>
      <w:r w:rsidRPr="00B53A16">
        <w:rPr>
          <w:rStyle w:val="FontStyle25"/>
          <w:sz w:val="28"/>
          <w:szCs w:val="28"/>
        </w:rPr>
        <w:t xml:space="preserve"> план</w:t>
      </w:r>
      <w:r w:rsidR="00B11D9C">
        <w:rPr>
          <w:rStyle w:val="FontStyle25"/>
          <w:sz w:val="28"/>
          <w:szCs w:val="28"/>
        </w:rPr>
        <w:t>а</w:t>
      </w:r>
      <w:r w:rsidRPr="00B53A16">
        <w:rPr>
          <w:rStyle w:val="FontStyle25"/>
          <w:sz w:val="28"/>
          <w:szCs w:val="28"/>
        </w:rPr>
        <w:t>.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 xml:space="preserve">Расходы бюджета </w:t>
      </w:r>
      <w:r w:rsidR="00EB1260">
        <w:rPr>
          <w:rStyle w:val="FontStyle25"/>
          <w:sz w:val="28"/>
          <w:szCs w:val="28"/>
        </w:rPr>
        <w:t>МО Катандинского</w:t>
      </w:r>
      <w:r w:rsidR="0026527C">
        <w:rPr>
          <w:rStyle w:val="FontStyle25"/>
          <w:sz w:val="28"/>
          <w:szCs w:val="28"/>
        </w:rPr>
        <w:t xml:space="preserve"> </w:t>
      </w:r>
      <w:r w:rsidRPr="00B53A16">
        <w:rPr>
          <w:rStyle w:val="FontStyle25"/>
          <w:sz w:val="28"/>
          <w:szCs w:val="28"/>
        </w:rPr>
        <w:t>сельского поселения за 201</w:t>
      </w:r>
      <w:r w:rsidR="00B11D9C">
        <w:rPr>
          <w:rStyle w:val="FontStyle25"/>
          <w:sz w:val="28"/>
          <w:szCs w:val="28"/>
        </w:rPr>
        <w:t>5</w:t>
      </w:r>
      <w:r w:rsidRPr="00B53A16">
        <w:rPr>
          <w:rStyle w:val="FontStyle25"/>
          <w:sz w:val="28"/>
          <w:szCs w:val="28"/>
        </w:rPr>
        <w:t xml:space="preserve"> год согласно </w:t>
      </w:r>
      <w:r w:rsidR="000D1158">
        <w:rPr>
          <w:rStyle w:val="FontStyle25"/>
          <w:sz w:val="28"/>
          <w:szCs w:val="28"/>
        </w:rPr>
        <w:t>п</w:t>
      </w:r>
      <w:r w:rsidRPr="00B53A16">
        <w:rPr>
          <w:rStyle w:val="FontStyle25"/>
          <w:sz w:val="28"/>
          <w:szCs w:val="28"/>
        </w:rPr>
        <w:t xml:space="preserve">роекта решения об исполнении бюджета исполнены в сумме </w:t>
      </w:r>
      <w:r w:rsidR="00B11D9C">
        <w:rPr>
          <w:rStyle w:val="FontStyle25"/>
          <w:sz w:val="28"/>
          <w:szCs w:val="28"/>
        </w:rPr>
        <w:t>12 987,72</w:t>
      </w:r>
      <w:r w:rsidRPr="00B53A16">
        <w:rPr>
          <w:rStyle w:val="FontStyle25"/>
          <w:sz w:val="28"/>
          <w:szCs w:val="28"/>
        </w:rPr>
        <w:t xml:space="preserve"> тыс. рублей или </w:t>
      </w:r>
      <w:r w:rsidR="00B11D9C">
        <w:rPr>
          <w:rStyle w:val="FontStyle25"/>
          <w:sz w:val="28"/>
          <w:szCs w:val="28"/>
        </w:rPr>
        <w:t>35</w:t>
      </w:r>
      <w:r w:rsidRPr="000D1158">
        <w:rPr>
          <w:rStyle w:val="FontStyle25"/>
          <w:sz w:val="28"/>
          <w:szCs w:val="28"/>
        </w:rPr>
        <w:t xml:space="preserve"> %</w:t>
      </w:r>
      <w:r w:rsidR="00B11D9C">
        <w:rPr>
          <w:rStyle w:val="FontStyle25"/>
          <w:sz w:val="28"/>
          <w:szCs w:val="28"/>
        </w:rPr>
        <w:t xml:space="preserve"> от уточненного плана</w:t>
      </w:r>
      <w:r w:rsidRPr="000D1158">
        <w:rPr>
          <w:rStyle w:val="FontStyle25"/>
          <w:sz w:val="28"/>
          <w:szCs w:val="28"/>
        </w:rPr>
        <w:t>.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 xml:space="preserve">Расходы Бюджета поселения на социальную сферу исполнены в сумме </w:t>
      </w:r>
      <w:r w:rsidR="00832F90">
        <w:rPr>
          <w:sz w:val="28"/>
          <w:szCs w:val="28"/>
        </w:rPr>
        <w:t>2093,14</w:t>
      </w:r>
      <w:r w:rsidRPr="00B53A16">
        <w:rPr>
          <w:sz w:val="28"/>
          <w:szCs w:val="28"/>
        </w:rPr>
        <w:t xml:space="preserve"> тыс. рублей или </w:t>
      </w:r>
      <w:r w:rsidR="00832F90">
        <w:rPr>
          <w:sz w:val="28"/>
          <w:szCs w:val="28"/>
        </w:rPr>
        <w:t>16,1</w:t>
      </w:r>
      <w:r w:rsidRPr="00B53A16">
        <w:rPr>
          <w:sz w:val="28"/>
          <w:szCs w:val="28"/>
        </w:rPr>
        <w:t xml:space="preserve"> % от общего объе</w:t>
      </w:r>
      <w:r w:rsidR="00832F90">
        <w:rPr>
          <w:sz w:val="28"/>
          <w:szCs w:val="28"/>
        </w:rPr>
        <w:t>ма произведенных расходов в 2015</w:t>
      </w:r>
      <w:r w:rsidRPr="00B53A16">
        <w:rPr>
          <w:sz w:val="28"/>
          <w:szCs w:val="28"/>
        </w:rPr>
        <w:t xml:space="preserve"> году, </w:t>
      </w:r>
      <w:r w:rsidR="00832F90">
        <w:rPr>
          <w:sz w:val="28"/>
          <w:szCs w:val="28"/>
        </w:rPr>
        <w:t>в том числе</w:t>
      </w:r>
      <w:r w:rsidRPr="00B53A16">
        <w:rPr>
          <w:sz w:val="28"/>
          <w:szCs w:val="28"/>
        </w:rPr>
        <w:t>: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>по разделу ««Культура</w:t>
      </w:r>
      <w:r w:rsidR="00BD5C26" w:rsidRPr="00B53A16">
        <w:rPr>
          <w:sz w:val="28"/>
          <w:szCs w:val="28"/>
        </w:rPr>
        <w:t>,</w:t>
      </w:r>
      <w:r w:rsidRPr="00B53A16">
        <w:rPr>
          <w:sz w:val="28"/>
          <w:szCs w:val="28"/>
        </w:rPr>
        <w:t xml:space="preserve"> кинематография» в сумме </w:t>
      </w:r>
      <w:r w:rsidR="00B11D9C">
        <w:rPr>
          <w:sz w:val="28"/>
          <w:szCs w:val="28"/>
        </w:rPr>
        <w:t>2 044,53</w:t>
      </w:r>
      <w:r w:rsidR="00832F90">
        <w:rPr>
          <w:sz w:val="28"/>
          <w:szCs w:val="28"/>
        </w:rPr>
        <w:t xml:space="preserve"> тыс. рублей;</w:t>
      </w:r>
      <w:r w:rsidRPr="00B53A16">
        <w:rPr>
          <w:sz w:val="28"/>
          <w:szCs w:val="28"/>
        </w:rPr>
        <w:t xml:space="preserve"> </w:t>
      </w:r>
    </w:p>
    <w:p w:rsidR="005972D5" w:rsidRDefault="00BD5C26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 xml:space="preserve">по разделу </w:t>
      </w:r>
      <w:r w:rsidR="00B11D9C">
        <w:rPr>
          <w:sz w:val="28"/>
          <w:szCs w:val="28"/>
        </w:rPr>
        <w:t>«Образование» в сумме 38,61 тыс. рублей</w:t>
      </w:r>
      <w:r w:rsidR="00832F90">
        <w:rPr>
          <w:sz w:val="28"/>
          <w:szCs w:val="28"/>
        </w:rPr>
        <w:t>;</w:t>
      </w:r>
      <w:r w:rsidR="005972D5">
        <w:rPr>
          <w:sz w:val="28"/>
          <w:szCs w:val="28"/>
        </w:rPr>
        <w:t xml:space="preserve"> </w:t>
      </w:r>
    </w:p>
    <w:p w:rsidR="001D31E9" w:rsidRDefault="005972D5" w:rsidP="005972D5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B11D9C">
        <w:rPr>
          <w:sz w:val="28"/>
          <w:szCs w:val="28"/>
        </w:rPr>
        <w:t xml:space="preserve"> </w:t>
      </w:r>
      <w:r w:rsidR="00B11D9C" w:rsidRPr="00B53A16">
        <w:rPr>
          <w:sz w:val="28"/>
          <w:szCs w:val="28"/>
        </w:rPr>
        <w:t xml:space="preserve">«Социальная политика» произведены расходы в сумме </w:t>
      </w:r>
      <w:r w:rsidR="00B11D9C">
        <w:rPr>
          <w:sz w:val="28"/>
          <w:szCs w:val="28"/>
        </w:rPr>
        <w:t>10</w:t>
      </w:r>
      <w:r w:rsidR="00B11D9C" w:rsidRPr="00B53A16">
        <w:rPr>
          <w:sz w:val="28"/>
          <w:szCs w:val="28"/>
        </w:rPr>
        <w:t>,0 тыс. рублей</w:t>
      </w:r>
      <w:r w:rsidR="00BD5C26" w:rsidRPr="00B53A16">
        <w:rPr>
          <w:sz w:val="28"/>
          <w:szCs w:val="28"/>
        </w:rPr>
        <w:t>.</w:t>
      </w:r>
    </w:p>
    <w:p w:rsidR="00CE5EB6" w:rsidRDefault="00CE5EB6" w:rsidP="00CE5EB6">
      <w:pPr>
        <w:pStyle w:val="Style2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>В полном объеме исполнены</w:t>
      </w:r>
      <w:r>
        <w:rPr>
          <w:rStyle w:val="FontStyle28"/>
          <w:b w:val="0"/>
          <w:sz w:val="28"/>
          <w:szCs w:val="28"/>
        </w:rPr>
        <w:t xml:space="preserve"> </w:t>
      </w:r>
      <w:r w:rsidRPr="00B53A16">
        <w:rPr>
          <w:rStyle w:val="FontStyle28"/>
          <w:b w:val="0"/>
          <w:sz w:val="28"/>
          <w:szCs w:val="28"/>
        </w:rPr>
        <w:t>расходы</w:t>
      </w:r>
      <w:r>
        <w:rPr>
          <w:rStyle w:val="FontStyle28"/>
          <w:b w:val="0"/>
          <w:sz w:val="28"/>
          <w:szCs w:val="28"/>
        </w:rPr>
        <w:t xml:space="preserve"> по всем разделам, за исключением</w:t>
      </w:r>
      <w:r w:rsidRPr="00B53A16">
        <w:rPr>
          <w:rStyle w:val="FontStyle28"/>
          <w:b w:val="0"/>
          <w:sz w:val="28"/>
          <w:szCs w:val="28"/>
        </w:rPr>
        <w:t xml:space="preserve"> раздела 01 «Общегосударственные вопросы»</w:t>
      </w:r>
      <w:r>
        <w:rPr>
          <w:rStyle w:val="FontStyle28"/>
          <w:b w:val="0"/>
          <w:sz w:val="28"/>
          <w:szCs w:val="28"/>
        </w:rPr>
        <w:t xml:space="preserve"> - 99,9 % и</w:t>
      </w:r>
      <w:r w:rsidRPr="00B53A16">
        <w:rPr>
          <w:rStyle w:val="FontStyle28"/>
          <w:b w:val="0"/>
          <w:sz w:val="28"/>
          <w:szCs w:val="28"/>
        </w:rPr>
        <w:t xml:space="preserve"> раздел</w:t>
      </w:r>
      <w:r>
        <w:rPr>
          <w:rStyle w:val="FontStyle28"/>
          <w:b w:val="0"/>
          <w:sz w:val="28"/>
          <w:szCs w:val="28"/>
        </w:rPr>
        <w:t>а 04</w:t>
      </w:r>
      <w:r w:rsidRPr="00B53A16">
        <w:rPr>
          <w:rStyle w:val="FontStyle28"/>
          <w:b w:val="0"/>
          <w:sz w:val="28"/>
          <w:szCs w:val="28"/>
        </w:rPr>
        <w:t xml:space="preserve"> «</w:t>
      </w:r>
      <w:r>
        <w:rPr>
          <w:rStyle w:val="FontStyle28"/>
          <w:b w:val="0"/>
          <w:sz w:val="28"/>
          <w:szCs w:val="28"/>
        </w:rPr>
        <w:t>Национальная экономика</w:t>
      </w:r>
      <w:r w:rsidRPr="00B53A16">
        <w:rPr>
          <w:rStyle w:val="FontStyle28"/>
          <w:b w:val="0"/>
          <w:sz w:val="28"/>
          <w:szCs w:val="28"/>
        </w:rPr>
        <w:t xml:space="preserve">» - </w:t>
      </w:r>
      <w:r>
        <w:rPr>
          <w:rStyle w:val="FontStyle28"/>
          <w:b w:val="0"/>
          <w:sz w:val="28"/>
          <w:szCs w:val="28"/>
        </w:rPr>
        <w:t>25,1</w:t>
      </w:r>
      <w:r w:rsidRPr="00B53A16">
        <w:rPr>
          <w:rStyle w:val="FontStyle28"/>
          <w:b w:val="0"/>
          <w:sz w:val="28"/>
          <w:szCs w:val="28"/>
        </w:rPr>
        <w:t xml:space="preserve"> %.</w:t>
      </w:r>
    </w:p>
    <w:p w:rsidR="00CE5EB6" w:rsidRDefault="00E522C2" w:rsidP="00CE5EB6">
      <w:pPr>
        <w:pStyle w:val="Style2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п</w:t>
      </w:r>
      <w:r w:rsidR="00CE5EB6">
        <w:rPr>
          <w:bCs/>
          <w:sz w:val="28"/>
          <w:szCs w:val="28"/>
        </w:rPr>
        <w:t>ояснительн</w:t>
      </w:r>
      <w:r>
        <w:rPr>
          <w:bCs/>
          <w:sz w:val="28"/>
          <w:szCs w:val="28"/>
        </w:rPr>
        <w:t>ой</w:t>
      </w:r>
      <w:r w:rsidR="00CE5EB6">
        <w:rPr>
          <w:bCs/>
          <w:sz w:val="28"/>
          <w:szCs w:val="28"/>
        </w:rPr>
        <w:t xml:space="preserve"> записк</w:t>
      </w:r>
      <w:r>
        <w:rPr>
          <w:bCs/>
          <w:sz w:val="28"/>
          <w:szCs w:val="28"/>
        </w:rPr>
        <w:t>е</w:t>
      </w:r>
      <w:r w:rsidR="00CE5EB6">
        <w:rPr>
          <w:bCs/>
          <w:sz w:val="28"/>
          <w:szCs w:val="28"/>
        </w:rPr>
        <w:t xml:space="preserve"> к проекту об исполнении бюджета раскры</w:t>
      </w:r>
      <w:r>
        <w:rPr>
          <w:bCs/>
          <w:sz w:val="28"/>
          <w:szCs w:val="28"/>
        </w:rPr>
        <w:t>ты</w:t>
      </w:r>
      <w:r w:rsidR="00CE5EB6">
        <w:rPr>
          <w:bCs/>
          <w:sz w:val="28"/>
          <w:szCs w:val="28"/>
        </w:rPr>
        <w:t xml:space="preserve"> причины отклонений </w:t>
      </w:r>
      <w:r>
        <w:rPr>
          <w:bCs/>
          <w:sz w:val="28"/>
          <w:szCs w:val="28"/>
        </w:rPr>
        <w:t xml:space="preserve">исполнения расходов по разделу 04 «Национальная экономика» </w:t>
      </w:r>
      <w:r w:rsidR="00CE5EB6">
        <w:rPr>
          <w:bCs/>
          <w:sz w:val="28"/>
          <w:szCs w:val="28"/>
        </w:rPr>
        <w:t>от бюджетных назначений</w:t>
      </w:r>
      <w:r>
        <w:rPr>
          <w:bCs/>
          <w:sz w:val="28"/>
          <w:szCs w:val="28"/>
        </w:rPr>
        <w:t xml:space="preserve">. </w:t>
      </w:r>
      <w:r w:rsidR="00C74302">
        <w:rPr>
          <w:bCs/>
          <w:sz w:val="28"/>
          <w:szCs w:val="28"/>
        </w:rPr>
        <w:t>Низкий процент исполнения от</w:t>
      </w:r>
      <w:r>
        <w:rPr>
          <w:bCs/>
          <w:sz w:val="28"/>
          <w:szCs w:val="28"/>
        </w:rPr>
        <w:t xml:space="preserve"> плановых показателей связан с изменением вида работ - строительство новых мостов заменили капитальным ремонтом</w:t>
      </w:r>
      <w:r w:rsidR="00CE5EB6">
        <w:rPr>
          <w:bCs/>
          <w:sz w:val="28"/>
          <w:szCs w:val="28"/>
        </w:rPr>
        <w:t>.</w:t>
      </w:r>
    </w:p>
    <w:p w:rsidR="00875A13" w:rsidRDefault="00875A13" w:rsidP="00875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B4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нарушение раздела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«Классификация </w:t>
      </w:r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бюджетов» Приказа № 65н в приложении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к Проекту решения об исполнении бюджета наименования </w:t>
      </w:r>
      <w:r>
        <w:rPr>
          <w:rFonts w:ascii="Times New Roman" w:hAnsi="Times New Roman" w:cs="Times New Roman"/>
          <w:bCs/>
          <w:sz w:val="28"/>
          <w:szCs w:val="28"/>
        </w:rPr>
        <w:t>подразделов</w:t>
      </w:r>
      <w:r w:rsidRPr="00AD4B4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0111, 0203, 0309, 0412 </w:t>
      </w:r>
      <w:r w:rsidRPr="00AD4B49">
        <w:rPr>
          <w:rFonts w:ascii="Times New Roman" w:hAnsi="Times New Roman" w:cs="Times New Roman"/>
          <w:bCs/>
          <w:sz w:val="28"/>
          <w:szCs w:val="28"/>
        </w:rPr>
        <w:t>не соответствуют Приказу № 65н.</w:t>
      </w:r>
    </w:p>
    <w:p w:rsidR="00E522C2" w:rsidRPr="001D3CB4" w:rsidRDefault="00E522C2" w:rsidP="00E522C2">
      <w:pPr>
        <w:pStyle w:val="Style3"/>
        <w:widowControl/>
        <w:tabs>
          <w:tab w:val="left" w:pos="709"/>
        </w:tabs>
        <w:spacing w:before="240" w:after="24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1D3CB4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 xml:space="preserve">муниципальной </w:t>
      </w:r>
      <w:r w:rsidRPr="001D3CB4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ы </w:t>
      </w:r>
      <w:r w:rsidRPr="001D3CB4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5</w:t>
      </w:r>
      <w:r w:rsidRPr="001D3CB4">
        <w:rPr>
          <w:b/>
          <w:sz w:val="28"/>
          <w:szCs w:val="28"/>
        </w:rPr>
        <w:t xml:space="preserve"> году</w:t>
      </w:r>
    </w:p>
    <w:p w:rsidR="0011150A" w:rsidRDefault="0011150A" w:rsidP="00E522C2">
      <w:pPr>
        <w:pStyle w:val="Style3"/>
        <w:tabs>
          <w:tab w:val="left" w:pos="709"/>
        </w:tabs>
        <w:spacing w:before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Катандинского сельского поселения утверждена муниципальная программа «Комплексное совершенствование социально-экономических процессов в Катандинском сельском поселении на 2015-2018 годы»</w:t>
      </w:r>
    </w:p>
    <w:p w:rsidR="00E522C2" w:rsidRPr="00C01BA4" w:rsidRDefault="00E522C2" w:rsidP="00E522C2">
      <w:pPr>
        <w:pStyle w:val="Style3"/>
        <w:tabs>
          <w:tab w:val="left" w:pos="709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C01BA4">
        <w:rPr>
          <w:sz w:val="28"/>
          <w:szCs w:val="28"/>
        </w:rPr>
        <w:t>В Бюджете поселения в 201</w:t>
      </w:r>
      <w:r>
        <w:rPr>
          <w:sz w:val="28"/>
          <w:szCs w:val="28"/>
        </w:rPr>
        <w:t>5</w:t>
      </w:r>
      <w:r w:rsidRPr="00C01BA4">
        <w:rPr>
          <w:sz w:val="28"/>
          <w:szCs w:val="28"/>
        </w:rPr>
        <w:t xml:space="preserve"> году были предусмотрены средства на </w:t>
      </w:r>
      <w:r>
        <w:rPr>
          <w:sz w:val="28"/>
          <w:szCs w:val="28"/>
        </w:rPr>
        <w:t>реализацию муниципальной</w:t>
      </w:r>
      <w:r w:rsidRPr="00C01BA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«Комплексное совершенствование социально-экономических процессов в Ка</w:t>
      </w:r>
      <w:r w:rsidR="007C25BB">
        <w:rPr>
          <w:sz w:val="28"/>
          <w:szCs w:val="28"/>
        </w:rPr>
        <w:t>тандинском</w:t>
      </w:r>
      <w:r>
        <w:rPr>
          <w:sz w:val="28"/>
          <w:szCs w:val="28"/>
        </w:rPr>
        <w:t xml:space="preserve"> сельском поселении на 2015-2018 годы»</w:t>
      </w:r>
      <w:r w:rsidRPr="00C01BA4">
        <w:rPr>
          <w:sz w:val="28"/>
          <w:szCs w:val="28"/>
        </w:rPr>
        <w:t xml:space="preserve">, в сумме </w:t>
      </w:r>
      <w:r w:rsidR="007C25BB">
        <w:rPr>
          <w:sz w:val="28"/>
          <w:szCs w:val="28"/>
        </w:rPr>
        <w:t>2 326,89</w:t>
      </w:r>
      <w:r w:rsidRPr="00C01BA4">
        <w:rPr>
          <w:sz w:val="28"/>
          <w:szCs w:val="28"/>
        </w:rPr>
        <w:t xml:space="preserve"> тыс. рублей, что составило </w:t>
      </w:r>
      <w:r>
        <w:rPr>
          <w:sz w:val="28"/>
          <w:szCs w:val="28"/>
        </w:rPr>
        <w:t>27</w:t>
      </w:r>
      <w:r w:rsidRPr="00C01BA4">
        <w:rPr>
          <w:sz w:val="28"/>
          <w:szCs w:val="28"/>
        </w:rPr>
        <w:t xml:space="preserve"> % от общего объема расходов бюджета</w:t>
      </w:r>
      <w:r>
        <w:rPr>
          <w:sz w:val="28"/>
          <w:szCs w:val="28"/>
        </w:rPr>
        <w:t>.</w:t>
      </w:r>
    </w:p>
    <w:p w:rsidR="00E522C2" w:rsidRDefault="00E522C2" w:rsidP="00E522C2">
      <w:pPr>
        <w:pStyle w:val="Style3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C01BA4">
        <w:rPr>
          <w:sz w:val="28"/>
          <w:szCs w:val="28"/>
        </w:rPr>
        <w:lastRenderedPageBreak/>
        <w:t xml:space="preserve">Непрограммные расходы бюджета </w:t>
      </w:r>
      <w:r>
        <w:rPr>
          <w:sz w:val="28"/>
          <w:szCs w:val="28"/>
        </w:rPr>
        <w:t>Ка</w:t>
      </w:r>
      <w:r w:rsidR="007C25BB">
        <w:rPr>
          <w:sz w:val="28"/>
          <w:szCs w:val="28"/>
        </w:rPr>
        <w:t>тандинск</w:t>
      </w:r>
      <w:r>
        <w:rPr>
          <w:sz w:val="28"/>
          <w:szCs w:val="28"/>
        </w:rPr>
        <w:t>ого</w:t>
      </w:r>
      <w:r w:rsidRPr="00C01BA4">
        <w:rPr>
          <w:sz w:val="28"/>
          <w:szCs w:val="28"/>
        </w:rPr>
        <w:t xml:space="preserve"> сельского поселения в 201</w:t>
      </w:r>
      <w:r>
        <w:rPr>
          <w:sz w:val="28"/>
          <w:szCs w:val="28"/>
        </w:rPr>
        <w:t>5</w:t>
      </w:r>
      <w:r w:rsidRPr="00C01BA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запланированы </w:t>
      </w:r>
      <w:r w:rsidRPr="00C01BA4">
        <w:rPr>
          <w:sz w:val="28"/>
          <w:szCs w:val="28"/>
        </w:rPr>
        <w:t xml:space="preserve">в сумме </w:t>
      </w:r>
      <w:r w:rsidR="007C25BB">
        <w:rPr>
          <w:sz w:val="28"/>
          <w:szCs w:val="28"/>
        </w:rPr>
        <w:t>35 131,22</w:t>
      </w:r>
      <w:r w:rsidRPr="00C01BA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73</w:t>
      </w:r>
      <w:r w:rsidRPr="00C01BA4">
        <w:rPr>
          <w:sz w:val="28"/>
          <w:szCs w:val="28"/>
        </w:rPr>
        <w:t xml:space="preserve"> % от утвержденного плана.</w:t>
      </w:r>
    </w:p>
    <w:p w:rsidR="00E522C2" w:rsidRPr="003C06D6" w:rsidRDefault="00E522C2" w:rsidP="00E522C2">
      <w:pPr>
        <w:tabs>
          <w:tab w:val="left" w:pos="709"/>
        </w:tabs>
        <w:suppressAutoHyphens w:val="0"/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6D435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C06D6">
        <w:rPr>
          <w:rFonts w:ascii="Times New Roman" w:hAnsi="Times New Roman"/>
          <w:b/>
          <w:bCs/>
          <w:sz w:val="28"/>
          <w:szCs w:val="28"/>
        </w:rPr>
        <w:t>Источники внутреннего финансирования дефицита бюджета.</w:t>
      </w:r>
    </w:p>
    <w:p w:rsidR="00E522C2" w:rsidRPr="000741A6" w:rsidRDefault="00E522C2" w:rsidP="00666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6D6">
        <w:rPr>
          <w:rFonts w:ascii="Times New Roman" w:hAnsi="Times New Roman"/>
          <w:bCs/>
          <w:sz w:val="28"/>
          <w:szCs w:val="28"/>
        </w:rPr>
        <w:t xml:space="preserve">Бюджет </w:t>
      </w:r>
      <w:r>
        <w:rPr>
          <w:rFonts w:ascii="Times New Roman" w:hAnsi="Times New Roman"/>
          <w:bCs/>
          <w:sz w:val="28"/>
          <w:szCs w:val="28"/>
        </w:rPr>
        <w:t>К</w:t>
      </w:r>
      <w:r w:rsidR="007F7471">
        <w:rPr>
          <w:rFonts w:ascii="Times New Roman" w:hAnsi="Times New Roman"/>
          <w:bCs/>
          <w:sz w:val="28"/>
          <w:szCs w:val="28"/>
        </w:rPr>
        <w:t>атандинского</w:t>
      </w:r>
      <w:r w:rsidRPr="003C06D6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3C06D6">
        <w:rPr>
          <w:rFonts w:ascii="Times New Roman" w:hAnsi="Times New Roman"/>
          <w:bCs/>
          <w:sz w:val="28"/>
          <w:szCs w:val="28"/>
        </w:rPr>
        <w:t xml:space="preserve"> год первоначально утвержден бездефицитный. В течение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3C06D6">
        <w:rPr>
          <w:rFonts w:ascii="Times New Roman" w:hAnsi="Times New Roman"/>
          <w:bCs/>
          <w:sz w:val="28"/>
          <w:szCs w:val="28"/>
        </w:rPr>
        <w:t xml:space="preserve"> года в утвержденный бюджет вносились изменения, в результате чего дефицит бюджета составил </w:t>
      </w:r>
      <w:r w:rsidR="007F7471">
        <w:rPr>
          <w:rFonts w:ascii="Times New Roman" w:hAnsi="Times New Roman"/>
          <w:bCs/>
          <w:sz w:val="28"/>
          <w:szCs w:val="28"/>
        </w:rPr>
        <w:t>183,11</w:t>
      </w:r>
      <w:r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Pr="000741A6">
        <w:rPr>
          <w:rFonts w:ascii="Times New Roman" w:hAnsi="Times New Roman"/>
          <w:bCs/>
          <w:sz w:val="28"/>
          <w:szCs w:val="28"/>
        </w:rPr>
        <w:t>.</w:t>
      </w:r>
    </w:p>
    <w:p w:rsidR="003D6709" w:rsidRDefault="003D6709" w:rsidP="003D67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Pr="003C06D6">
        <w:rPr>
          <w:rFonts w:ascii="Times New Roman" w:hAnsi="Times New Roman" w:cs="Times New Roman"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C06D6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приложении 1 «Источники финансирования дефицита местного бюджета» по графе «утверждено решением о бюджете» соответствуют ранее утвержденным и составляет дефицит в сумме 183,11 тыс. рублей, по графе «кассовое исполнение» указан профицитный бюджет в сумме 68,89 тыс. рублей, </w:t>
      </w:r>
      <w:r w:rsidR="00875A1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Cs/>
          <w:sz w:val="28"/>
          <w:szCs w:val="28"/>
        </w:rPr>
        <w:t>соответствует  Отчету об исполнении бюджета (ф. 0503117).</w:t>
      </w:r>
    </w:p>
    <w:p w:rsidR="00E522C2" w:rsidRPr="009B271F" w:rsidRDefault="00E522C2" w:rsidP="00E522C2">
      <w:pPr>
        <w:pStyle w:val="af7"/>
        <w:numPr>
          <w:ilvl w:val="0"/>
          <w:numId w:val="42"/>
        </w:numPr>
        <w:tabs>
          <w:tab w:val="left" w:pos="709"/>
        </w:tabs>
        <w:suppressAutoHyphens/>
        <w:spacing w:before="240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Расходы р</w:t>
      </w:r>
      <w:r w:rsidRPr="009B27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езервн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ого</w:t>
      </w:r>
      <w:r w:rsidRPr="009B27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E522C2" w:rsidRDefault="00E522C2" w:rsidP="00E522C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6"/>
          <w:sz w:val="28"/>
          <w:szCs w:val="28"/>
        </w:rPr>
        <w:t>Согласно решению о б</w:t>
      </w:r>
      <w:r w:rsidRPr="00B53A16">
        <w:rPr>
          <w:rStyle w:val="FontStyle26"/>
          <w:sz w:val="28"/>
          <w:szCs w:val="28"/>
        </w:rPr>
        <w:t>юджет</w:t>
      </w:r>
      <w:r>
        <w:rPr>
          <w:rStyle w:val="FontStyle26"/>
          <w:sz w:val="28"/>
          <w:szCs w:val="28"/>
        </w:rPr>
        <w:t xml:space="preserve">е </w:t>
      </w:r>
      <w:r w:rsidR="0082701F">
        <w:rPr>
          <w:rStyle w:val="FontStyle26"/>
          <w:sz w:val="28"/>
          <w:szCs w:val="28"/>
        </w:rPr>
        <w:t>МО Катандинского</w:t>
      </w:r>
      <w:r w:rsidRPr="00B53A16">
        <w:rPr>
          <w:rStyle w:val="FontStyle26"/>
          <w:sz w:val="28"/>
          <w:szCs w:val="28"/>
        </w:rPr>
        <w:t xml:space="preserve"> сельского поселения 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 утвержден</w:t>
      </w:r>
      <w:r>
        <w:rPr>
          <w:rStyle w:val="FontStyle26"/>
          <w:sz w:val="28"/>
          <w:szCs w:val="28"/>
        </w:rPr>
        <w:t>ного</w:t>
      </w:r>
      <w:r w:rsidRPr="00B53A16">
        <w:rPr>
          <w:rStyle w:val="FontStyle26"/>
          <w:sz w:val="28"/>
          <w:szCs w:val="28"/>
        </w:rPr>
        <w:t xml:space="preserve"> решением </w:t>
      </w:r>
      <w:r>
        <w:rPr>
          <w:rStyle w:val="FontStyle26"/>
          <w:sz w:val="28"/>
          <w:szCs w:val="28"/>
        </w:rPr>
        <w:t xml:space="preserve">сельского </w:t>
      </w:r>
      <w:r w:rsidR="0082701F">
        <w:rPr>
          <w:rStyle w:val="FontStyle26"/>
          <w:sz w:val="28"/>
          <w:szCs w:val="28"/>
        </w:rPr>
        <w:t>Совета депутатов от 12</w:t>
      </w:r>
      <w:r>
        <w:rPr>
          <w:rStyle w:val="FontStyle26"/>
          <w:sz w:val="28"/>
          <w:szCs w:val="28"/>
        </w:rPr>
        <w:t xml:space="preserve">.12.2014 № </w:t>
      </w:r>
      <w:r w:rsidR="0082701F">
        <w:rPr>
          <w:rStyle w:val="FontStyle26"/>
          <w:sz w:val="28"/>
          <w:szCs w:val="28"/>
        </w:rPr>
        <w:t>12/3-2</w:t>
      </w:r>
      <w:r w:rsidRPr="00B53A16">
        <w:rPr>
          <w:rStyle w:val="FontStyle26"/>
          <w:sz w:val="28"/>
          <w:szCs w:val="28"/>
        </w:rPr>
        <w:t xml:space="preserve"> «О бюджете </w:t>
      </w:r>
      <w:r>
        <w:rPr>
          <w:rStyle w:val="FontStyle26"/>
          <w:sz w:val="28"/>
          <w:szCs w:val="28"/>
        </w:rPr>
        <w:t>муниципального образования Ка</w:t>
      </w:r>
      <w:r w:rsidR="0082701F">
        <w:rPr>
          <w:rStyle w:val="FontStyle26"/>
          <w:sz w:val="28"/>
          <w:szCs w:val="28"/>
        </w:rPr>
        <w:t>тандинского</w:t>
      </w:r>
      <w:r w:rsidRPr="00B53A16">
        <w:rPr>
          <w:rStyle w:val="FontStyle26"/>
          <w:sz w:val="28"/>
          <w:szCs w:val="28"/>
        </w:rPr>
        <w:t xml:space="preserve"> сельско</w:t>
      </w:r>
      <w:r w:rsidR="0082701F">
        <w:rPr>
          <w:rStyle w:val="FontStyle26"/>
          <w:sz w:val="28"/>
          <w:szCs w:val="28"/>
        </w:rPr>
        <w:t>го</w:t>
      </w:r>
      <w:r w:rsidRPr="00B53A16">
        <w:rPr>
          <w:rStyle w:val="FontStyle26"/>
          <w:sz w:val="28"/>
          <w:szCs w:val="28"/>
        </w:rPr>
        <w:t xml:space="preserve"> поселени</w:t>
      </w:r>
      <w:r w:rsidR="0082701F">
        <w:rPr>
          <w:rStyle w:val="FontStyle26"/>
          <w:sz w:val="28"/>
          <w:szCs w:val="28"/>
        </w:rPr>
        <w:t>я</w:t>
      </w:r>
      <w:r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годов»</w:t>
      </w:r>
      <w:r>
        <w:rPr>
          <w:rStyle w:val="FontStyle26"/>
          <w:sz w:val="28"/>
          <w:szCs w:val="28"/>
        </w:rPr>
        <w:t xml:space="preserve"> в бюджете утвержден резервный фонд в сумме </w:t>
      </w:r>
      <w:r w:rsidR="0082701F">
        <w:rPr>
          <w:rStyle w:val="FontStyle26"/>
          <w:sz w:val="28"/>
          <w:szCs w:val="28"/>
        </w:rPr>
        <w:t>8,00</w:t>
      </w:r>
      <w:r>
        <w:rPr>
          <w:rStyle w:val="FontStyle26"/>
          <w:sz w:val="28"/>
          <w:szCs w:val="28"/>
        </w:rPr>
        <w:t xml:space="preserve"> тыс. рублей.</w:t>
      </w:r>
      <w:r w:rsidR="0082701F">
        <w:rPr>
          <w:rStyle w:val="FontStyle26"/>
          <w:sz w:val="28"/>
          <w:szCs w:val="28"/>
        </w:rPr>
        <w:t xml:space="preserve"> В связи с отсутствием чрезвычайных ситуаций в 2015 году, по решению сельского  Совета депутатов, средства резервного фонда были перераспределены на другие статьи расходов бюджета Катандинского сельского поселения. </w:t>
      </w:r>
      <w:r w:rsidRPr="004E4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522C2" w:rsidRPr="006B7198" w:rsidRDefault="00E522C2" w:rsidP="00E522C2">
      <w:pPr>
        <w:pStyle w:val="a8"/>
        <w:tabs>
          <w:tab w:val="left" w:pos="709"/>
        </w:tabs>
        <w:spacing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B7198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:rsidR="00E522C2" w:rsidRDefault="00E522C2" w:rsidP="00E522C2">
      <w:pPr>
        <w:pStyle w:val="a6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Бюджет МО 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>Катандинского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 сельско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 за 2015 год исполнен: по доходам в сумме 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>13 056,61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 или 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>% от утвержденных бюджетных назначений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 по расходам в сумме 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>12 987,72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 или 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>34,7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% от утвержденных бюджетных назначений. 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 xml:space="preserve">Профицит бюджета </w:t>
      </w:r>
      <w:r w:rsidR="0025534A">
        <w:rPr>
          <w:rFonts w:ascii="Times New Roman" w:hAnsi="Times New Roman" w:cs="Times New Roman"/>
          <w:snapToGrid w:val="0"/>
          <w:sz w:val="28"/>
          <w:szCs w:val="28"/>
        </w:rPr>
        <w:t>составил в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 xml:space="preserve"> сумм</w:t>
      </w:r>
      <w:r w:rsidR="0025534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82701F">
        <w:rPr>
          <w:rFonts w:ascii="Times New Roman" w:hAnsi="Times New Roman" w:cs="Times New Roman"/>
          <w:snapToGrid w:val="0"/>
          <w:sz w:val="28"/>
          <w:szCs w:val="28"/>
        </w:rPr>
        <w:t xml:space="preserve"> 68,89 тыс. рублей</w:t>
      </w:r>
      <w:r w:rsidR="0025534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5534A" w:rsidRPr="00D61216" w:rsidRDefault="0025534A" w:rsidP="0025534A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34A">
        <w:rPr>
          <w:rFonts w:ascii="Times New Roman" w:hAnsi="Times New Roman" w:cs="Times New Roman"/>
          <w:snapToGrid w:val="0"/>
          <w:sz w:val="28"/>
          <w:szCs w:val="28"/>
        </w:rPr>
        <w:t xml:space="preserve">Бюджетная отчетность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целом </w:t>
      </w:r>
      <w:r w:rsidRPr="0025534A">
        <w:rPr>
          <w:rFonts w:ascii="Times New Roman" w:hAnsi="Times New Roman" w:cs="Times New Roman"/>
          <w:snapToGrid w:val="0"/>
          <w:sz w:val="28"/>
          <w:szCs w:val="28"/>
        </w:rPr>
        <w:t xml:space="preserve">составлена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Pr="0025534A">
        <w:rPr>
          <w:rFonts w:ascii="Times New Roman" w:hAnsi="Times New Roman" w:cs="Times New Roman"/>
          <w:snapToGrid w:val="0"/>
          <w:sz w:val="28"/>
          <w:szCs w:val="28"/>
        </w:rPr>
        <w:lastRenderedPageBreak/>
        <w:t>Федерации»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61216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 записки</w:t>
      </w:r>
      <w:r w:rsidRPr="00D61216">
        <w:rPr>
          <w:rFonts w:ascii="Times New Roman" w:hAnsi="Times New Roman" w:cs="Times New Roman"/>
          <w:sz w:val="28"/>
          <w:szCs w:val="28"/>
        </w:rPr>
        <w:t xml:space="preserve"> (ф.0503160)</w:t>
      </w:r>
      <w:r w:rsidR="007F7471">
        <w:rPr>
          <w:rFonts w:ascii="Times New Roman" w:hAnsi="Times New Roman" w:cs="Times New Roman"/>
          <w:sz w:val="28"/>
          <w:szCs w:val="28"/>
        </w:rPr>
        <w:t>, в которой</w:t>
      </w:r>
      <w:r w:rsidRPr="00D61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F7471">
        <w:rPr>
          <w:rFonts w:ascii="Times New Roman" w:hAnsi="Times New Roman" w:cs="Times New Roman"/>
          <w:color w:val="000000"/>
          <w:sz w:val="28"/>
          <w:szCs w:val="28"/>
        </w:rPr>
        <w:t xml:space="preserve">отражен </w:t>
      </w:r>
      <w:r w:rsidRPr="00D61216">
        <w:rPr>
          <w:rFonts w:ascii="Times New Roman" w:hAnsi="Times New Roman" w:cs="Times New Roman"/>
          <w:sz w:val="28"/>
          <w:szCs w:val="28"/>
        </w:rPr>
        <w:t>переч</w:t>
      </w:r>
      <w:r w:rsidR="007F7471">
        <w:rPr>
          <w:rFonts w:ascii="Times New Roman" w:hAnsi="Times New Roman" w:cs="Times New Roman"/>
          <w:sz w:val="28"/>
          <w:szCs w:val="28"/>
        </w:rPr>
        <w:t>е</w:t>
      </w:r>
      <w:r w:rsidRPr="00D61216">
        <w:rPr>
          <w:rFonts w:ascii="Times New Roman" w:hAnsi="Times New Roman" w:cs="Times New Roman"/>
          <w:sz w:val="28"/>
          <w:szCs w:val="28"/>
        </w:rPr>
        <w:t>н</w:t>
      </w:r>
      <w:r w:rsidR="007F7471">
        <w:rPr>
          <w:rFonts w:ascii="Times New Roman" w:hAnsi="Times New Roman" w:cs="Times New Roman"/>
          <w:sz w:val="28"/>
          <w:szCs w:val="28"/>
        </w:rPr>
        <w:t>ь</w:t>
      </w:r>
      <w:r w:rsidRPr="00D61216">
        <w:rPr>
          <w:rFonts w:ascii="Times New Roman" w:hAnsi="Times New Roman" w:cs="Times New Roman"/>
          <w:sz w:val="28"/>
          <w:szCs w:val="28"/>
        </w:rPr>
        <w:t xml:space="preserve"> форм отчетности не включенных в состав бюджетной отчетности в виду отсутствия числовых значений показателей.</w:t>
      </w:r>
      <w:r w:rsidRPr="00D61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534A" w:rsidRPr="0025534A" w:rsidRDefault="0025534A" w:rsidP="0025534A">
      <w:pPr>
        <w:autoSpaceDE w:val="0"/>
        <w:autoSpaceDN w:val="0"/>
        <w:adjustRightInd w:val="0"/>
        <w:spacing w:after="0"/>
        <w:ind w:firstLine="76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534A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34A">
        <w:rPr>
          <w:rFonts w:ascii="Times New Roman" w:hAnsi="Times New Roman" w:cs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Pr="0025534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651,83</w:t>
      </w:r>
      <w:r w:rsidRPr="0025534A">
        <w:rPr>
          <w:rFonts w:ascii="Times New Roman" w:hAnsi="Times New Roman" w:cs="Times New Roman"/>
          <w:sz w:val="28"/>
          <w:szCs w:val="28"/>
        </w:rPr>
        <w:t xml:space="preserve"> тыс. рублей и кредиторская задолженность в сумме </w:t>
      </w:r>
      <w:r>
        <w:rPr>
          <w:rFonts w:ascii="Times New Roman" w:hAnsi="Times New Roman" w:cs="Times New Roman"/>
          <w:sz w:val="28"/>
          <w:szCs w:val="28"/>
        </w:rPr>
        <w:t>68,00</w:t>
      </w:r>
      <w:r w:rsidRPr="0025534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534A" w:rsidRDefault="0025534A" w:rsidP="0025534A">
      <w:pPr>
        <w:pStyle w:val="a6"/>
        <w:tabs>
          <w:tab w:val="num" w:pos="513"/>
        </w:tabs>
        <w:spacing w:after="0"/>
        <w:ind w:left="-57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5534A">
        <w:rPr>
          <w:rFonts w:ascii="Times New Roman" w:hAnsi="Times New Roman" w:cs="Times New Roman"/>
          <w:color w:val="000000"/>
          <w:position w:val="2"/>
          <w:sz w:val="28"/>
          <w:szCs w:val="28"/>
        </w:rPr>
        <w:t>При составлении бюджетной отчетности соблюдены контрольные соотношения между показателями форм бюджетной отчетнос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ти за исключением показателей</w:t>
      </w:r>
      <w:r w:rsidRPr="00D61216">
        <w:rPr>
          <w:rFonts w:ascii="Times New Roman" w:hAnsi="Times New Roman" w:cs="Times New Roman"/>
          <w:sz w:val="28"/>
          <w:szCs w:val="28"/>
        </w:rPr>
        <w:t xml:space="preserve"> Сведений о движении нефинансовых активов (ф.0503168)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216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1216">
        <w:rPr>
          <w:rFonts w:ascii="Times New Roman" w:hAnsi="Times New Roman" w:cs="Times New Roman"/>
          <w:sz w:val="28"/>
          <w:szCs w:val="28"/>
        </w:rPr>
        <w:t xml:space="preserve"> Баланса (ф. 0503130) по счетам аналитического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 счетов 010100000 «Основные средства» и 010400000 «Амортизация основных средств»</w:t>
      </w:r>
      <w:r w:rsidRPr="00D6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D61216">
        <w:rPr>
          <w:rFonts w:ascii="Times New Roman" w:hAnsi="Times New Roman" w:cs="Times New Roman"/>
          <w:sz w:val="28"/>
          <w:szCs w:val="28"/>
        </w:rPr>
        <w:t xml:space="preserve"> расхождения</w:t>
      </w:r>
      <w:r>
        <w:rPr>
          <w:rFonts w:ascii="Times New Roman" w:hAnsi="Times New Roman" w:cs="Times New Roman"/>
          <w:sz w:val="28"/>
          <w:szCs w:val="28"/>
        </w:rPr>
        <w:t xml:space="preserve"> в сумме 776,67</w:t>
      </w:r>
      <w:r w:rsidRPr="00D612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630,87</w:t>
      </w:r>
      <w:r w:rsidRPr="00D612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F7471">
        <w:rPr>
          <w:rFonts w:ascii="Times New Roman" w:hAnsi="Times New Roman" w:cs="Times New Roman"/>
          <w:sz w:val="28"/>
          <w:szCs w:val="28"/>
        </w:rPr>
        <w:t>, указанные расхождения не влияют на валюту баланса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2C2" w:rsidRPr="00F23715" w:rsidRDefault="00E522C2" w:rsidP="00E522C2">
      <w:pPr>
        <w:pStyle w:val="23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3715">
        <w:rPr>
          <w:rFonts w:ascii="Times New Roman" w:hAnsi="Times New Roman"/>
          <w:snapToGrid w:val="0"/>
          <w:sz w:val="28"/>
          <w:szCs w:val="28"/>
        </w:rPr>
        <w:t>На основании вышеизложенного, Контрольно - счетный орган МО «Усть-Коксинский район»  Республики Алтай предлагает сельскому Совету депутатов принять к рассмотрению заключение на отчет об исполнении бюджета за 2015 год</w:t>
      </w:r>
      <w:r w:rsidR="00875A13">
        <w:rPr>
          <w:rFonts w:ascii="Times New Roman" w:hAnsi="Times New Roman"/>
          <w:snapToGrid w:val="0"/>
          <w:sz w:val="28"/>
          <w:szCs w:val="28"/>
        </w:rPr>
        <w:t xml:space="preserve"> с учетом замечаний</w:t>
      </w:r>
      <w:r w:rsidR="00E243EB">
        <w:rPr>
          <w:rFonts w:ascii="Times New Roman" w:hAnsi="Times New Roman"/>
          <w:snapToGrid w:val="0"/>
          <w:sz w:val="28"/>
          <w:szCs w:val="28"/>
        </w:rPr>
        <w:t xml:space="preserve"> указанных по тексту настоящего заключения</w:t>
      </w:r>
      <w:r w:rsidRPr="00F23715">
        <w:rPr>
          <w:rFonts w:ascii="Times New Roman" w:hAnsi="Times New Roman"/>
          <w:snapToGrid w:val="0"/>
          <w:sz w:val="28"/>
          <w:szCs w:val="28"/>
        </w:rPr>
        <w:t>.</w:t>
      </w:r>
    </w:p>
    <w:p w:rsidR="00E522C2" w:rsidRPr="003C06D6" w:rsidRDefault="00E522C2" w:rsidP="00E522C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2C2" w:rsidRDefault="00E522C2" w:rsidP="00E522C2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E522C2" w:rsidRDefault="00E522C2" w:rsidP="00E522C2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E522C2" w:rsidRDefault="00E522C2" w:rsidP="00E522C2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E522C2" w:rsidRPr="003C06D6" w:rsidRDefault="00E522C2" w:rsidP="00E522C2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3C06D6">
        <w:rPr>
          <w:rFonts w:ascii="Times New Roman" w:hAnsi="Times New Roman" w:cs="Times New Roman"/>
          <w:sz w:val="28"/>
          <w:szCs w:val="28"/>
        </w:rPr>
        <w:t>Председатель</w:t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p w:rsidR="00D616B3" w:rsidRPr="003C06D6" w:rsidRDefault="00D616B3" w:rsidP="00E522C2">
      <w:pPr>
        <w:pStyle w:val="Style3"/>
        <w:widowControl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sz w:val="28"/>
          <w:szCs w:val="28"/>
        </w:rPr>
      </w:pPr>
    </w:p>
    <w:sectPr w:rsidR="00D616B3" w:rsidRPr="003C06D6" w:rsidSect="00061EB0">
      <w:footerReference w:type="even" r:id="rId9"/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D4" w:rsidRDefault="006E7DD4">
      <w:r>
        <w:separator/>
      </w:r>
    </w:p>
  </w:endnote>
  <w:endnote w:type="continuationSeparator" w:id="1">
    <w:p w:rsidR="006E7DD4" w:rsidRDefault="006E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D0" w:rsidRDefault="00C90926" w:rsidP="00D0142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4C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4CD0" w:rsidRDefault="00F94CD0" w:rsidP="00E0765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476"/>
      <w:docPartObj>
        <w:docPartGallery w:val="Page Numbers (Bottom of Page)"/>
        <w:docPartUnique/>
      </w:docPartObj>
    </w:sdtPr>
    <w:sdtContent>
      <w:p w:rsidR="00061EB0" w:rsidRDefault="00061EB0">
        <w:pPr>
          <w:pStyle w:val="aa"/>
          <w:jc w:val="right"/>
        </w:pPr>
        <w:fldSimple w:instr=" PAGE   \* MERGEFORMAT ">
          <w:r w:rsidR="00C74302">
            <w:rPr>
              <w:noProof/>
            </w:rPr>
            <w:t>7</w:t>
          </w:r>
        </w:fldSimple>
      </w:p>
    </w:sdtContent>
  </w:sdt>
  <w:p w:rsidR="00F94CD0" w:rsidRDefault="00F94CD0" w:rsidP="00E0765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D4" w:rsidRDefault="006E7DD4">
      <w:r>
        <w:separator/>
      </w:r>
    </w:p>
  </w:footnote>
  <w:footnote w:type="continuationSeparator" w:id="1">
    <w:p w:rsidR="006E7DD4" w:rsidRDefault="006E7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6A1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2D366BB"/>
    <w:multiLevelType w:val="hybridMultilevel"/>
    <w:tmpl w:val="5B542122"/>
    <w:lvl w:ilvl="0" w:tplc="25487D8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84A1C"/>
    <w:multiLevelType w:val="hybridMultilevel"/>
    <w:tmpl w:val="F33603AC"/>
    <w:lvl w:ilvl="0" w:tplc="51D492F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C5659D"/>
    <w:multiLevelType w:val="hybridMultilevel"/>
    <w:tmpl w:val="0660F8CE"/>
    <w:lvl w:ilvl="0" w:tplc="86F87A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977344"/>
    <w:multiLevelType w:val="hybridMultilevel"/>
    <w:tmpl w:val="D26E57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317D44A2"/>
    <w:multiLevelType w:val="hybridMultilevel"/>
    <w:tmpl w:val="7054A65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422F4"/>
    <w:multiLevelType w:val="hybridMultilevel"/>
    <w:tmpl w:val="3558B980"/>
    <w:lvl w:ilvl="0" w:tplc="3CBC41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CFE6F74"/>
    <w:multiLevelType w:val="singleLevel"/>
    <w:tmpl w:val="00D684B0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4E4A4089"/>
    <w:multiLevelType w:val="hybridMultilevel"/>
    <w:tmpl w:val="D7E4F47A"/>
    <w:lvl w:ilvl="0" w:tplc="724419FA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D6D1E"/>
    <w:multiLevelType w:val="singleLevel"/>
    <w:tmpl w:val="AF4447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D2219F4"/>
    <w:multiLevelType w:val="hybridMultilevel"/>
    <w:tmpl w:val="5CFA69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E467772"/>
    <w:multiLevelType w:val="hybridMultilevel"/>
    <w:tmpl w:val="BDDAE36A"/>
    <w:lvl w:ilvl="0" w:tplc="85441EF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021803"/>
    <w:multiLevelType w:val="hybridMultilevel"/>
    <w:tmpl w:val="846A43AC"/>
    <w:lvl w:ilvl="0" w:tplc="29FAE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1093E6B"/>
    <w:multiLevelType w:val="hybridMultilevel"/>
    <w:tmpl w:val="C5AE5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4133C0"/>
    <w:multiLevelType w:val="singleLevel"/>
    <w:tmpl w:val="219A6654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5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7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7F36F1B"/>
    <w:multiLevelType w:val="hybridMultilevel"/>
    <w:tmpl w:val="63B8EA1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50389"/>
    <w:multiLevelType w:val="hybridMultilevel"/>
    <w:tmpl w:val="2504527E"/>
    <w:lvl w:ilvl="0" w:tplc="2A16E0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6"/>
  </w:num>
  <w:num w:numId="8">
    <w:abstractNumId w:val="13"/>
  </w:num>
  <w:num w:numId="9">
    <w:abstractNumId w:val="2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16"/>
  </w:num>
  <w:num w:numId="26">
    <w:abstractNumId w:val="24"/>
  </w:num>
  <w:num w:numId="27">
    <w:abstractNumId w:val="9"/>
  </w:num>
  <w:num w:numId="28">
    <w:abstractNumId w:val="15"/>
  </w:num>
  <w:num w:numId="29">
    <w:abstractNumId w:val="7"/>
  </w:num>
  <w:num w:numId="30">
    <w:abstractNumId w:val="29"/>
  </w:num>
  <w:num w:numId="31">
    <w:abstractNumId w:val="27"/>
  </w:num>
  <w:num w:numId="32">
    <w:abstractNumId w:val="30"/>
  </w:num>
  <w:num w:numId="33">
    <w:abstractNumId w:val="20"/>
  </w:num>
  <w:num w:numId="34">
    <w:abstractNumId w:val="8"/>
  </w:num>
  <w:num w:numId="35">
    <w:abstractNumId w:val="7"/>
  </w:num>
  <w:num w:numId="36">
    <w:abstractNumId w:val="12"/>
  </w:num>
  <w:num w:numId="37">
    <w:abstractNumId w:val="28"/>
  </w:num>
  <w:num w:numId="38">
    <w:abstractNumId w:val="14"/>
  </w:num>
  <w:num w:numId="39">
    <w:abstractNumId w:val="23"/>
  </w:num>
  <w:num w:numId="40">
    <w:abstractNumId w:val="11"/>
  </w:num>
  <w:num w:numId="41">
    <w:abstractNumId w:val="1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700"/>
    <w:rsid w:val="00014CFD"/>
    <w:rsid w:val="00021A0E"/>
    <w:rsid w:val="00027237"/>
    <w:rsid w:val="0003260D"/>
    <w:rsid w:val="00044D4B"/>
    <w:rsid w:val="000454B0"/>
    <w:rsid w:val="00054866"/>
    <w:rsid w:val="0006020A"/>
    <w:rsid w:val="00061EB0"/>
    <w:rsid w:val="000741A6"/>
    <w:rsid w:val="0007441C"/>
    <w:rsid w:val="0007527C"/>
    <w:rsid w:val="00080535"/>
    <w:rsid w:val="000812F3"/>
    <w:rsid w:val="000857F8"/>
    <w:rsid w:val="000969A2"/>
    <w:rsid w:val="000A183A"/>
    <w:rsid w:val="000B69A3"/>
    <w:rsid w:val="000B7A10"/>
    <w:rsid w:val="000C1192"/>
    <w:rsid w:val="000C1E0D"/>
    <w:rsid w:val="000C40CE"/>
    <w:rsid w:val="000C445B"/>
    <w:rsid w:val="000C5590"/>
    <w:rsid w:val="000D1158"/>
    <w:rsid w:val="000D4FD3"/>
    <w:rsid w:val="000D6099"/>
    <w:rsid w:val="000E57CF"/>
    <w:rsid w:val="000F41CC"/>
    <w:rsid w:val="00103D50"/>
    <w:rsid w:val="00107F86"/>
    <w:rsid w:val="0011150A"/>
    <w:rsid w:val="00111B59"/>
    <w:rsid w:val="00125647"/>
    <w:rsid w:val="001265D5"/>
    <w:rsid w:val="00132820"/>
    <w:rsid w:val="0013491A"/>
    <w:rsid w:val="00136B18"/>
    <w:rsid w:val="0014598F"/>
    <w:rsid w:val="00145B05"/>
    <w:rsid w:val="0014630E"/>
    <w:rsid w:val="00147729"/>
    <w:rsid w:val="00147A6D"/>
    <w:rsid w:val="00167495"/>
    <w:rsid w:val="00172214"/>
    <w:rsid w:val="001801D6"/>
    <w:rsid w:val="001841EC"/>
    <w:rsid w:val="00187C7E"/>
    <w:rsid w:val="00197A3F"/>
    <w:rsid w:val="001A0488"/>
    <w:rsid w:val="001A04F5"/>
    <w:rsid w:val="001A0CAB"/>
    <w:rsid w:val="001A394D"/>
    <w:rsid w:val="001A75CF"/>
    <w:rsid w:val="001B0244"/>
    <w:rsid w:val="001B2D80"/>
    <w:rsid w:val="001B5EE4"/>
    <w:rsid w:val="001C40B9"/>
    <w:rsid w:val="001C4549"/>
    <w:rsid w:val="001D31E9"/>
    <w:rsid w:val="001D3CB4"/>
    <w:rsid w:val="001D608B"/>
    <w:rsid w:val="001D7206"/>
    <w:rsid w:val="001E3A0A"/>
    <w:rsid w:val="001E3B19"/>
    <w:rsid w:val="001E4289"/>
    <w:rsid w:val="001F4579"/>
    <w:rsid w:val="001F5B41"/>
    <w:rsid w:val="00204909"/>
    <w:rsid w:val="00205CAA"/>
    <w:rsid w:val="0021166E"/>
    <w:rsid w:val="0021796C"/>
    <w:rsid w:val="00223524"/>
    <w:rsid w:val="00224712"/>
    <w:rsid w:val="002258A3"/>
    <w:rsid w:val="00230172"/>
    <w:rsid w:val="00234E15"/>
    <w:rsid w:val="002356E0"/>
    <w:rsid w:val="0025534A"/>
    <w:rsid w:val="00260E98"/>
    <w:rsid w:val="0026155C"/>
    <w:rsid w:val="00262BE2"/>
    <w:rsid w:val="00264BA0"/>
    <w:rsid w:val="0026527C"/>
    <w:rsid w:val="002735A4"/>
    <w:rsid w:val="00274335"/>
    <w:rsid w:val="002756AA"/>
    <w:rsid w:val="00275DD6"/>
    <w:rsid w:val="00282B3E"/>
    <w:rsid w:val="002863FF"/>
    <w:rsid w:val="00287FFB"/>
    <w:rsid w:val="00294E61"/>
    <w:rsid w:val="002B26F2"/>
    <w:rsid w:val="002B3569"/>
    <w:rsid w:val="002B4E64"/>
    <w:rsid w:val="002C1CDE"/>
    <w:rsid w:val="002C4122"/>
    <w:rsid w:val="002C679D"/>
    <w:rsid w:val="002C68E3"/>
    <w:rsid w:val="002D1836"/>
    <w:rsid w:val="002E0276"/>
    <w:rsid w:val="002E0C6C"/>
    <w:rsid w:val="002E1D24"/>
    <w:rsid w:val="002F082C"/>
    <w:rsid w:val="002F297D"/>
    <w:rsid w:val="002F4E4F"/>
    <w:rsid w:val="00303DF4"/>
    <w:rsid w:val="00305E47"/>
    <w:rsid w:val="00310BEF"/>
    <w:rsid w:val="00313439"/>
    <w:rsid w:val="003161DA"/>
    <w:rsid w:val="003233FB"/>
    <w:rsid w:val="003253B4"/>
    <w:rsid w:val="00332933"/>
    <w:rsid w:val="00335D5B"/>
    <w:rsid w:val="00335D6B"/>
    <w:rsid w:val="00336569"/>
    <w:rsid w:val="00341C36"/>
    <w:rsid w:val="00361994"/>
    <w:rsid w:val="00361CF2"/>
    <w:rsid w:val="00364038"/>
    <w:rsid w:val="00371456"/>
    <w:rsid w:val="003748A4"/>
    <w:rsid w:val="00375118"/>
    <w:rsid w:val="003768CF"/>
    <w:rsid w:val="003770D7"/>
    <w:rsid w:val="00384023"/>
    <w:rsid w:val="00387762"/>
    <w:rsid w:val="003922C0"/>
    <w:rsid w:val="00397A40"/>
    <w:rsid w:val="003A5D0A"/>
    <w:rsid w:val="003A644C"/>
    <w:rsid w:val="003B0261"/>
    <w:rsid w:val="003B16F7"/>
    <w:rsid w:val="003B2E5C"/>
    <w:rsid w:val="003B3249"/>
    <w:rsid w:val="003B6F88"/>
    <w:rsid w:val="003C06D6"/>
    <w:rsid w:val="003C1B36"/>
    <w:rsid w:val="003C3525"/>
    <w:rsid w:val="003D1D5C"/>
    <w:rsid w:val="003D1DD8"/>
    <w:rsid w:val="003D3E70"/>
    <w:rsid w:val="003D641F"/>
    <w:rsid w:val="003D6709"/>
    <w:rsid w:val="003E6517"/>
    <w:rsid w:val="003F1FBF"/>
    <w:rsid w:val="003F279F"/>
    <w:rsid w:val="004038D2"/>
    <w:rsid w:val="00414D74"/>
    <w:rsid w:val="00425797"/>
    <w:rsid w:val="00427B7D"/>
    <w:rsid w:val="004320C0"/>
    <w:rsid w:val="00443297"/>
    <w:rsid w:val="00452FFA"/>
    <w:rsid w:val="00453BF4"/>
    <w:rsid w:val="00466AAC"/>
    <w:rsid w:val="00467644"/>
    <w:rsid w:val="00475105"/>
    <w:rsid w:val="004767B1"/>
    <w:rsid w:val="00480C4E"/>
    <w:rsid w:val="00485DCA"/>
    <w:rsid w:val="00487DD7"/>
    <w:rsid w:val="0049324F"/>
    <w:rsid w:val="00493733"/>
    <w:rsid w:val="00495F46"/>
    <w:rsid w:val="004A0115"/>
    <w:rsid w:val="004B1B10"/>
    <w:rsid w:val="004B36E5"/>
    <w:rsid w:val="004C0163"/>
    <w:rsid w:val="004D4A6C"/>
    <w:rsid w:val="004D7409"/>
    <w:rsid w:val="004E340B"/>
    <w:rsid w:val="004E6318"/>
    <w:rsid w:val="004E7D8B"/>
    <w:rsid w:val="00507392"/>
    <w:rsid w:val="005112D3"/>
    <w:rsid w:val="0051654C"/>
    <w:rsid w:val="00525FCB"/>
    <w:rsid w:val="00531D8E"/>
    <w:rsid w:val="0053207A"/>
    <w:rsid w:val="005320B5"/>
    <w:rsid w:val="005325F6"/>
    <w:rsid w:val="00535700"/>
    <w:rsid w:val="005373B2"/>
    <w:rsid w:val="00540467"/>
    <w:rsid w:val="0054164B"/>
    <w:rsid w:val="0054176F"/>
    <w:rsid w:val="00544581"/>
    <w:rsid w:val="005512CA"/>
    <w:rsid w:val="00555211"/>
    <w:rsid w:val="00555231"/>
    <w:rsid w:val="00567269"/>
    <w:rsid w:val="00570BD7"/>
    <w:rsid w:val="00571D05"/>
    <w:rsid w:val="00572A9F"/>
    <w:rsid w:val="00572C62"/>
    <w:rsid w:val="005750D0"/>
    <w:rsid w:val="00576A24"/>
    <w:rsid w:val="005802A2"/>
    <w:rsid w:val="00585C2D"/>
    <w:rsid w:val="005972D5"/>
    <w:rsid w:val="005A0737"/>
    <w:rsid w:val="005A0DCC"/>
    <w:rsid w:val="005A1015"/>
    <w:rsid w:val="005A29D8"/>
    <w:rsid w:val="005A2D35"/>
    <w:rsid w:val="005A2E31"/>
    <w:rsid w:val="005B2A58"/>
    <w:rsid w:val="005B2C95"/>
    <w:rsid w:val="005B4D27"/>
    <w:rsid w:val="005B513B"/>
    <w:rsid w:val="005C155E"/>
    <w:rsid w:val="005C3524"/>
    <w:rsid w:val="005C4A61"/>
    <w:rsid w:val="005C636C"/>
    <w:rsid w:val="005D1AD6"/>
    <w:rsid w:val="005E5EFA"/>
    <w:rsid w:val="005F0540"/>
    <w:rsid w:val="005F31D3"/>
    <w:rsid w:val="005F413E"/>
    <w:rsid w:val="006052E1"/>
    <w:rsid w:val="00605659"/>
    <w:rsid w:val="006065B6"/>
    <w:rsid w:val="0061098F"/>
    <w:rsid w:val="00613DE5"/>
    <w:rsid w:val="0061655B"/>
    <w:rsid w:val="00627F34"/>
    <w:rsid w:val="00631ED7"/>
    <w:rsid w:val="00632BDB"/>
    <w:rsid w:val="0064482A"/>
    <w:rsid w:val="00650257"/>
    <w:rsid w:val="0065337E"/>
    <w:rsid w:val="0065509C"/>
    <w:rsid w:val="00656A0E"/>
    <w:rsid w:val="00662C17"/>
    <w:rsid w:val="00663992"/>
    <w:rsid w:val="006669E3"/>
    <w:rsid w:val="00686B78"/>
    <w:rsid w:val="006A4935"/>
    <w:rsid w:val="006A5F55"/>
    <w:rsid w:val="006B079F"/>
    <w:rsid w:val="006C38FE"/>
    <w:rsid w:val="006D05EB"/>
    <w:rsid w:val="006D4391"/>
    <w:rsid w:val="006D48C4"/>
    <w:rsid w:val="006E24A7"/>
    <w:rsid w:val="006E3F45"/>
    <w:rsid w:val="006E589A"/>
    <w:rsid w:val="006E7DD4"/>
    <w:rsid w:val="006F3D65"/>
    <w:rsid w:val="006F4A12"/>
    <w:rsid w:val="006F4A63"/>
    <w:rsid w:val="006F68FE"/>
    <w:rsid w:val="0070285B"/>
    <w:rsid w:val="0070591E"/>
    <w:rsid w:val="00707DEE"/>
    <w:rsid w:val="00712C22"/>
    <w:rsid w:val="00716497"/>
    <w:rsid w:val="00722227"/>
    <w:rsid w:val="00740AC1"/>
    <w:rsid w:val="00742F62"/>
    <w:rsid w:val="00746AEE"/>
    <w:rsid w:val="00755D3F"/>
    <w:rsid w:val="00763CEB"/>
    <w:rsid w:val="00764C14"/>
    <w:rsid w:val="00767A2C"/>
    <w:rsid w:val="00780CAF"/>
    <w:rsid w:val="00780E88"/>
    <w:rsid w:val="007819EC"/>
    <w:rsid w:val="00782700"/>
    <w:rsid w:val="0078350A"/>
    <w:rsid w:val="00783E1F"/>
    <w:rsid w:val="007A0038"/>
    <w:rsid w:val="007A7B03"/>
    <w:rsid w:val="007C25BB"/>
    <w:rsid w:val="007C76EF"/>
    <w:rsid w:val="007D06EC"/>
    <w:rsid w:val="007D70E0"/>
    <w:rsid w:val="007D77EF"/>
    <w:rsid w:val="007E2847"/>
    <w:rsid w:val="007E4FFD"/>
    <w:rsid w:val="007E7085"/>
    <w:rsid w:val="007F11FE"/>
    <w:rsid w:val="007F5326"/>
    <w:rsid w:val="007F7471"/>
    <w:rsid w:val="00804318"/>
    <w:rsid w:val="00816F33"/>
    <w:rsid w:val="00817966"/>
    <w:rsid w:val="0082318B"/>
    <w:rsid w:val="0082701F"/>
    <w:rsid w:val="00831E6D"/>
    <w:rsid w:val="00832F90"/>
    <w:rsid w:val="00833928"/>
    <w:rsid w:val="00834887"/>
    <w:rsid w:val="008415B2"/>
    <w:rsid w:val="00856B93"/>
    <w:rsid w:val="0086098D"/>
    <w:rsid w:val="00862BBB"/>
    <w:rsid w:val="00867BD0"/>
    <w:rsid w:val="00874DA5"/>
    <w:rsid w:val="00874E04"/>
    <w:rsid w:val="00875A13"/>
    <w:rsid w:val="008806D4"/>
    <w:rsid w:val="00882C45"/>
    <w:rsid w:val="00885075"/>
    <w:rsid w:val="00893AB2"/>
    <w:rsid w:val="00894953"/>
    <w:rsid w:val="008A19BE"/>
    <w:rsid w:val="008A29BD"/>
    <w:rsid w:val="008A3789"/>
    <w:rsid w:val="008A5845"/>
    <w:rsid w:val="008B0564"/>
    <w:rsid w:val="008B42D0"/>
    <w:rsid w:val="008B6CF5"/>
    <w:rsid w:val="008B70C8"/>
    <w:rsid w:val="008C1886"/>
    <w:rsid w:val="008C768C"/>
    <w:rsid w:val="008D2027"/>
    <w:rsid w:val="008E40BB"/>
    <w:rsid w:val="008E51F6"/>
    <w:rsid w:val="008E5B89"/>
    <w:rsid w:val="008E6443"/>
    <w:rsid w:val="008F1905"/>
    <w:rsid w:val="008F41BC"/>
    <w:rsid w:val="008F7E86"/>
    <w:rsid w:val="0090719D"/>
    <w:rsid w:val="0091442E"/>
    <w:rsid w:val="009145EA"/>
    <w:rsid w:val="009157DE"/>
    <w:rsid w:val="00915851"/>
    <w:rsid w:val="00917BBF"/>
    <w:rsid w:val="00920BE5"/>
    <w:rsid w:val="009239E0"/>
    <w:rsid w:val="00926500"/>
    <w:rsid w:val="00930A15"/>
    <w:rsid w:val="00936145"/>
    <w:rsid w:val="0094063C"/>
    <w:rsid w:val="00944CB5"/>
    <w:rsid w:val="0094613B"/>
    <w:rsid w:val="00951369"/>
    <w:rsid w:val="0095296C"/>
    <w:rsid w:val="00952FE1"/>
    <w:rsid w:val="00957E90"/>
    <w:rsid w:val="009655F2"/>
    <w:rsid w:val="009663F1"/>
    <w:rsid w:val="00970022"/>
    <w:rsid w:val="0097216E"/>
    <w:rsid w:val="00975812"/>
    <w:rsid w:val="00980279"/>
    <w:rsid w:val="009809B3"/>
    <w:rsid w:val="00982B7F"/>
    <w:rsid w:val="0098391E"/>
    <w:rsid w:val="00987B41"/>
    <w:rsid w:val="00987C27"/>
    <w:rsid w:val="009A5651"/>
    <w:rsid w:val="009B104B"/>
    <w:rsid w:val="009B55CE"/>
    <w:rsid w:val="009B5EE4"/>
    <w:rsid w:val="009B73D5"/>
    <w:rsid w:val="009C0152"/>
    <w:rsid w:val="009C1A6E"/>
    <w:rsid w:val="009C5DF7"/>
    <w:rsid w:val="009C66C6"/>
    <w:rsid w:val="009D0420"/>
    <w:rsid w:val="009D2B79"/>
    <w:rsid w:val="009D44E3"/>
    <w:rsid w:val="009D53B1"/>
    <w:rsid w:val="009D6464"/>
    <w:rsid w:val="009E0B3B"/>
    <w:rsid w:val="009E2733"/>
    <w:rsid w:val="009E32CD"/>
    <w:rsid w:val="009E5B62"/>
    <w:rsid w:val="009F3EA2"/>
    <w:rsid w:val="00A06545"/>
    <w:rsid w:val="00A12A0E"/>
    <w:rsid w:val="00A14070"/>
    <w:rsid w:val="00A15036"/>
    <w:rsid w:val="00A1648C"/>
    <w:rsid w:val="00A21A3A"/>
    <w:rsid w:val="00A3175D"/>
    <w:rsid w:val="00A32821"/>
    <w:rsid w:val="00A36516"/>
    <w:rsid w:val="00A36D80"/>
    <w:rsid w:val="00A37395"/>
    <w:rsid w:val="00A37960"/>
    <w:rsid w:val="00A37A50"/>
    <w:rsid w:val="00A50AD4"/>
    <w:rsid w:val="00A579E9"/>
    <w:rsid w:val="00A771B0"/>
    <w:rsid w:val="00A801D3"/>
    <w:rsid w:val="00A91DAB"/>
    <w:rsid w:val="00AA17D4"/>
    <w:rsid w:val="00AA229D"/>
    <w:rsid w:val="00AA6F30"/>
    <w:rsid w:val="00AB0C71"/>
    <w:rsid w:val="00AB186C"/>
    <w:rsid w:val="00AB6035"/>
    <w:rsid w:val="00AB72C0"/>
    <w:rsid w:val="00AC154C"/>
    <w:rsid w:val="00AC5D4E"/>
    <w:rsid w:val="00AC6553"/>
    <w:rsid w:val="00AD4B49"/>
    <w:rsid w:val="00AD52B3"/>
    <w:rsid w:val="00AE0BCA"/>
    <w:rsid w:val="00AE1179"/>
    <w:rsid w:val="00AE4476"/>
    <w:rsid w:val="00B03664"/>
    <w:rsid w:val="00B03F6E"/>
    <w:rsid w:val="00B11A44"/>
    <w:rsid w:val="00B11D9C"/>
    <w:rsid w:val="00B124D0"/>
    <w:rsid w:val="00B26387"/>
    <w:rsid w:val="00B267EA"/>
    <w:rsid w:val="00B27413"/>
    <w:rsid w:val="00B31285"/>
    <w:rsid w:val="00B4124A"/>
    <w:rsid w:val="00B421F2"/>
    <w:rsid w:val="00B42B3B"/>
    <w:rsid w:val="00B4424D"/>
    <w:rsid w:val="00B53A16"/>
    <w:rsid w:val="00B54009"/>
    <w:rsid w:val="00B5410C"/>
    <w:rsid w:val="00B574F5"/>
    <w:rsid w:val="00B60834"/>
    <w:rsid w:val="00B615C7"/>
    <w:rsid w:val="00B7227B"/>
    <w:rsid w:val="00B72A52"/>
    <w:rsid w:val="00B749A5"/>
    <w:rsid w:val="00B820C1"/>
    <w:rsid w:val="00B915B5"/>
    <w:rsid w:val="00B97D79"/>
    <w:rsid w:val="00BA1718"/>
    <w:rsid w:val="00BA19AD"/>
    <w:rsid w:val="00BA2EA5"/>
    <w:rsid w:val="00BA6078"/>
    <w:rsid w:val="00BB63C2"/>
    <w:rsid w:val="00BC0FB0"/>
    <w:rsid w:val="00BC1766"/>
    <w:rsid w:val="00BC36A3"/>
    <w:rsid w:val="00BC58DF"/>
    <w:rsid w:val="00BD1A41"/>
    <w:rsid w:val="00BD5C26"/>
    <w:rsid w:val="00BD5E89"/>
    <w:rsid w:val="00BE0F8F"/>
    <w:rsid w:val="00BE3686"/>
    <w:rsid w:val="00BF15B9"/>
    <w:rsid w:val="00C01BA4"/>
    <w:rsid w:val="00C10488"/>
    <w:rsid w:val="00C123E2"/>
    <w:rsid w:val="00C221E7"/>
    <w:rsid w:val="00C268F4"/>
    <w:rsid w:val="00C362BB"/>
    <w:rsid w:val="00C41750"/>
    <w:rsid w:val="00C54B12"/>
    <w:rsid w:val="00C63A76"/>
    <w:rsid w:val="00C74302"/>
    <w:rsid w:val="00C768FD"/>
    <w:rsid w:val="00C80D4F"/>
    <w:rsid w:val="00C90926"/>
    <w:rsid w:val="00C92D8F"/>
    <w:rsid w:val="00C93837"/>
    <w:rsid w:val="00C95D04"/>
    <w:rsid w:val="00C9714A"/>
    <w:rsid w:val="00CA2497"/>
    <w:rsid w:val="00CA2A6F"/>
    <w:rsid w:val="00CA5FF5"/>
    <w:rsid w:val="00CA6F0D"/>
    <w:rsid w:val="00CB186F"/>
    <w:rsid w:val="00CC3F77"/>
    <w:rsid w:val="00CC654C"/>
    <w:rsid w:val="00CC6EB2"/>
    <w:rsid w:val="00CC7DE5"/>
    <w:rsid w:val="00CD456A"/>
    <w:rsid w:val="00CE5B4A"/>
    <w:rsid w:val="00CE5EB6"/>
    <w:rsid w:val="00CF2189"/>
    <w:rsid w:val="00D0142B"/>
    <w:rsid w:val="00D01FFD"/>
    <w:rsid w:val="00D02298"/>
    <w:rsid w:val="00D042BB"/>
    <w:rsid w:val="00D04694"/>
    <w:rsid w:val="00D06F95"/>
    <w:rsid w:val="00D17227"/>
    <w:rsid w:val="00D21621"/>
    <w:rsid w:val="00D32CFA"/>
    <w:rsid w:val="00D3365C"/>
    <w:rsid w:val="00D36BBB"/>
    <w:rsid w:val="00D41B5D"/>
    <w:rsid w:val="00D43A19"/>
    <w:rsid w:val="00D43A78"/>
    <w:rsid w:val="00D4714F"/>
    <w:rsid w:val="00D47E85"/>
    <w:rsid w:val="00D517C7"/>
    <w:rsid w:val="00D561E1"/>
    <w:rsid w:val="00D61227"/>
    <w:rsid w:val="00D614E2"/>
    <w:rsid w:val="00D616B3"/>
    <w:rsid w:val="00D642B7"/>
    <w:rsid w:val="00D70602"/>
    <w:rsid w:val="00D70BA1"/>
    <w:rsid w:val="00D721C4"/>
    <w:rsid w:val="00D753BF"/>
    <w:rsid w:val="00D75780"/>
    <w:rsid w:val="00D866DD"/>
    <w:rsid w:val="00D9425A"/>
    <w:rsid w:val="00DA0476"/>
    <w:rsid w:val="00DC44DA"/>
    <w:rsid w:val="00DC58FC"/>
    <w:rsid w:val="00DC7427"/>
    <w:rsid w:val="00DC74C4"/>
    <w:rsid w:val="00DD3D6D"/>
    <w:rsid w:val="00DD4562"/>
    <w:rsid w:val="00DD6A69"/>
    <w:rsid w:val="00DF009B"/>
    <w:rsid w:val="00DF0A52"/>
    <w:rsid w:val="00DF3F28"/>
    <w:rsid w:val="00E00EA0"/>
    <w:rsid w:val="00E032EA"/>
    <w:rsid w:val="00E03B8D"/>
    <w:rsid w:val="00E058A8"/>
    <w:rsid w:val="00E07651"/>
    <w:rsid w:val="00E22218"/>
    <w:rsid w:val="00E22AA6"/>
    <w:rsid w:val="00E23202"/>
    <w:rsid w:val="00E243EB"/>
    <w:rsid w:val="00E24EA5"/>
    <w:rsid w:val="00E24EC8"/>
    <w:rsid w:val="00E25BB3"/>
    <w:rsid w:val="00E30B56"/>
    <w:rsid w:val="00E40108"/>
    <w:rsid w:val="00E41C5F"/>
    <w:rsid w:val="00E42EC5"/>
    <w:rsid w:val="00E43EA5"/>
    <w:rsid w:val="00E43EE8"/>
    <w:rsid w:val="00E522C2"/>
    <w:rsid w:val="00E53DB5"/>
    <w:rsid w:val="00E552E5"/>
    <w:rsid w:val="00E5556E"/>
    <w:rsid w:val="00E57014"/>
    <w:rsid w:val="00E6438A"/>
    <w:rsid w:val="00E710C7"/>
    <w:rsid w:val="00E736D0"/>
    <w:rsid w:val="00E73912"/>
    <w:rsid w:val="00E74B85"/>
    <w:rsid w:val="00E904FE"/>
    <w:rsid w:val="00E9084C"/>
    <w:rsid w:val="00E91A00"/>
    <w:rsid w:val="00E93E23"/>
    <w:rsid w:val="00E961AE"/>
    <w:rsid w:val="00E96A17"/>
    <w:rsid w:val="00EA190E"/>
    <w:rsid w:val="00EA3EDB"/>
    <w:rsid w:val="00EA7DF6"/>
    <w:rsid w:val="00EB0D1D"/>
    <w:rsid w:val="00EB1260"/>
    <w:rsid w:val="00EC40A2"/>
    <w:rsid w:val="00ED5EAB"/>
    <w:rsid w:val="00ED738A"/>
    <w:rsid w:val="00EE0372"/>
    <w:rsid w:val="00EF2B7C"/>
    <w:rsid w:val="00EF3FFE"/>
    <w:rsid w:val="00F0044D"/>
    <w:rsid w:val="00F06F70"/>
    <w:rsid w:val="00F07942"/>
    <w:rsid w:val="00F079D2"/>
    <w:rsid w:val="00F1243D"/>
    <w:rsid w:val="00F15FC3"/>
    <w:rsid w:val="00F17EE3"/>
    <w:rsid w:val="00F27B48"/>
    <w:rsid w:val="00F35216"/>
    <w:rsid w:val="00F35DDD"/>
    <w:rsid w:val="00F35F2F"/>
    <w:rsid w:val="00F4313C"/>
    <w:rsid w:val="00F46620"/>
    <w:rsid w:val="00F46949"/>
    <w:rsid w:val="00F53410"/>
    <w:rsid w:val="00F537F9"/>
    <w:rsid w:val="00F5554B"/>
    <w:rsid w:val="00F560E5"/>
    <w:rsid w:val="00F56FCC"/>
    <w:rsid w:val="00F679E1"/>
    <w:rsid w:val="00F75323"/>
    <w:rsid w:val="00F76F41"/>
    <w:rsid w:val="00F84AF9"/>
    <w:rsid w:val="00F86E6D"/>
    <w:rsid w:val="00F8780A"/>
    <w:rsid w:val="00F94CD0"/>
    <w:rsid w:val="00FA60BD"/>
    <w:rsid w:val="00FA7A70"/>
    <w:rsid w:val="00FB19FA"/>
    <w:rsid w:val="00FB5CCF"/>
    <w:rsid w:val="00FC222E"/>
    <w:rsid w:val="00FC2B43"/>
    <w:rsid w:val="00FC3BCA"/>
    <w:rsid w:val="00FC4A8E"/>
    <w:rsid w:val="00FC4AD1"/>
    <w:rsid w:val="00FC4D24"/>
    <w:rsid w:val="00FC5C22"/>
    <w:rsid w:val="00FC6BAE"/>
    <w:rsid w:val="00FC74DA"/>
    <w:rsid w:val="00FD624C"/>
    <w:rsid w:val="00FE0C36"/>
    <w:rsid w:val="00FE65BF"/>
    <w:rsid w:val="00FE6D16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semiHidden/>
    <w:rsid w:val="00E57014"/>
    <w:pPr>
      <w:spacing w:after="120"/>
    </w:pPr>
  </w:style>
  <w:style w:type="paragraph" w:styleId="a7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8">
    <w:name w:val="Normal (Web)"/>
    <w:basedOn w:val="a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9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rsid w:val="00E076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485D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f">
    <w:name w:val="Balloon Text"/>
    <w:basedOn w:val="a"/>
    <w:link w:val="af0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2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B820C1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rsid w:val="00B820C1"/>
    <w:rPr>
      <w:sz w:val="24"/>
      <w:szCs w:val="24"/>
    </w:rPr>
  </w:style>
  <w:style w:type="paragraph" w:styleId="af6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E522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522C2"/>
    <w:rPr>
      <w:rFonts w:ascii="Calibri" w:hAnsi="Calibri" w:cs="Calibri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E522C2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1EB0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33C6-1357-447D-8C2E-2CEF0DCB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9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15849</CharactersWithSpaces>
  <SharedDoc>false</SharedDoc>
  <HLinks>
    <vt:vector size="114" baseType="variant"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1900576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sub_503172</vt:lpwstr>
      </vt:variant>
      <vt:variant>
        <vt:i4>1638447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sub_503182</vt:lpwstr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sub_503167</vt:lpwstr>
      </vt:variant>
      <vt:variant>
        <vt:i4>1900577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325</cp:revision>
  <cp:lastPrinted>2016-05-23T03:39:00Z</cp:lastPrinted>
  <dcterms:created xsi:type="dcterms:W3CDTF">2014-03-31T05:54:00Z</dcterms:created>
  <dcterms:modified xsi:type="dcterms:W3CDTF">2016-05-23T04:01:00Z</dcterms:modified>
</cp:coreProperties>
</file>