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1" w:rsidRDefault="002928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8A1" w:rsidRPr="008111C5" w:rsidRDefault="002928A1" w:rsidP="002928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42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2928A1" w:rsidRPr="00AA7F6B" w:rsidTr="00A53456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2928A1" w:rsidRPr="00AA7F6B" w:rsidRDefault="002928A1" w:rsidP="00A53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A1" w:rsidRPr="00EF597F" w:rsidTr="00A53456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649470 </w:t>
            </w:r>
            <w:proofErr w:type="spellStart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ендек</w:t>
            </w:r>
            <w:proofErr w:type="spellEnd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A7F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Садовая, 15, 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28A1" w:rsidRPr="002928A1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A1" w:rsidRPr="00EF597F" w:rsidRDefault="002928A1" w:rsidP="002928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8A1" w:rsidRPr="00AA7F6B" w:rsidRDefault="002928A1" w:rsidP="002928A1">
      <w:pPr>
        <w:pStyle w:val="a4"/>
        <w:tabs>
          <w:tab w:val="left" w:pos="708"/>
        </w:tabs>
        <w:rPr>
          <w:b/>
          <w:sz w:val="24"/>
          <w:szCs w:val="24"/>
        </w:rPr>
      </w:pPr>
      <w:r w:rsidRPr="00AA7F6B">
        <w:rPr>
          <w:b/>
          <w:sz w:val="24"/>
          <w:szCs w:val="24"/>
        </w:rPr>
        <w:t xml:space="preserve">ПОСТАНОВЛЕНИЕ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AA7F6B">
        <w:rPr>
          <w:b/>
          <w:sz w:val="24"/>
          <w:szCs w:val="24"/>
        </w:rPr>
        <w:t xml:space="preserve"> </w:t>
      </w:r>
      <w:r w:rsidRPr="00AA7F6B">
        <w:rPr>
          <w:b/>
          <w:sz w:val="24"/>
          <w:szCs w:val="24"/>
          <w:lang w:val="en-US"/>
        </w:rPr>
        <w:t>J</w:t>
      </w:r>
      <w:r w:rsidRPr="00AA7F6B">
        <w:rPr>
          <w:b/>
          <w:sz w:val="24"/>
          <w:szCs w:val="24"/>
        </w:rPr>
        <w:t>Ö</w:t>
      </w:r>
      <w:proofErr w:type="gramStart"/>
      <w:r w:rsidRPr="00AA7F6B">
        <w:rPr>
          <w:b/>
          <w:sz w:val="24"/>
          <w:szCs w:val="24"/>
        </w:rPr>
        <w:t>П</w:t>
      </w:r>
      <w:proofErr w:type="gramEnd"/>
    </w:p>
    <w:p w:rsidR="002928A1" w:rsidRDefault="002928A1" w:rsidP="002928A1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28A1" w:rsidRDefault="002928A1" w:rsidP="002928A1">
      <w:pPr>
        <w:pStyle w:val="a4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                     </w:t>
      </w:r>
      <w:proofErr w:type="spellStart"/>
      <w:proofErr w:type="gramStart"/>
      <w:r w:rsidRPr="00AA7F6B">
        <w:rPr>
          <w:sz w:val="24"/>
          <w:szCs w:val="24"/>
        </w:rPr>
        <w:t>г</w:t>
      </w:r>
      <w:proofErr w:type="gramEnd"/>
      <w:r w:rsidRPr="00AA7F6B">
        <w:rPr>
          <w:sz w:val="24"/>
          <w:szCs w:val="24"/>
        </w:rPr>
        <w:t>.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</w:t>
      </w:r>
    </w:p>
    <w:p w:rsidR="002928A1" w:rsidRPr="00AA7F6B" w:rsidRDefault="002928A1" w:rsidP="002928A1">
      <w:pPr>
        <w:pStyle w:val="a4"/>
        <w:tabs>
          <w:tab w:val="left" w:pos="708"/>
        </w:tabs>
        <w:jc w:val="center"/>
        <w:rPr>
          <w:sz w:val="24"/>
          <w:szCs w:val="24"/>
        </w:rPr>
      </w:pPr>
      <w:r w:rsidRPr="00AA7F6B">
        <w:rPr>
          <w:sz w:val="24"/>
          <w:szCs w:val="24"/>
        </w:rPr>
        <w:t>с. Чендек</w:t>
      </w:r>
    </w:p>
    <w:p w:rsidR="002928A1" w:rsidRPr="00AA7F6B" w:rsidRDefault="002928A1" w:rsidP="002928A1">
      <w:pPr>
        <w:pStyle w:val="a4"/>
        <w:tabs>
          <w:tab w:val="left" w:pos="708"/>
        </w:tabs>
        <w:rPr>
          <w:sz w:val="24"/>
          <w:szCs w:val="24"/>
        </w:rPr>
      </w:pPr>
    </w:p>
    <w:p w:rsidR="002928A1" w:rsidRPr="003D3889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3D38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928A1" w:rsidRPr="003D3889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9">
        <w:rPr>
          <w:rFonts w:ascii="Times New Roman" w:hAnsi="Times New Roman" w:cs="Times New Roman"/>
          <w:sz w:val="24"/>
          <w:szCs w:val="24"/>
        </w:rPr>
        <w:t xml:space="preserve"> предоставления сельской администрацией </w:t>
      </w:r>
    </w:p>
    <w:p w:rsidR="002928A1" w:rsidRPr="003D3889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9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 </w:t>
      </w:r>
    </w:p>
    <w:p w:rsidR="002928A1" w:rsidRDefault="002928A1" w:rsidP="002928A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3889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292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Допуск заявителя к участию </w:t>
      </w:r>
    </w:p>
    <w:p w:rsidR="002928A1" w:rsidRDefault="002928A1" w:rsidP="002928A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аукционе на право заключить договор </w:t>
      </w:r>
    </w:p>
    <w:p w:rsidR="002928A1" w:rsidRPr="002928A1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развитии застроенной территории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2928A1" w:rsidRPr="003D3889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A1" w:rsidRPr="00AA7F6B" w:rsidRDefault="002928A1" w:rsidP="002928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8A1" w:rsidRPr="00AA7F6B" w:rsidRDefault="002928A1" w:rsidP="002928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gramStart"/>
      <w:r w:rsidRPr="00AA7F6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предоставления муниципальной 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AA7F6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AA7F6B">
        <w:rPr>
          <w:rFonts w:ascii="Times New Roman" w:hAnsi="Times New Roman" w:cs="Times New Roman"/>
          <w:sz w:val="24"/>
          <w:szCs w:val="24"/>
        </w:rPr>
        <w:t>постановлением администрации Чендекского сельского поселения от 13.09.2013 года № 104 «О порядке разработки и утверждении административных регламентов предоставления муниципальных</w:t>
      </w:r>
      <w:proofErr w:type="gramEnd"/>
      <w:r w:rsidRPr="00AA7F6B">
        <w:rPr>
          <w:rFonts w:ascii="Times New Roman" w:hAnsi="Times New Roman" w:cs="Times New Roman"/>
          <w:sz w:val="24"/>
          <w:szCs w:val="24"/>
        </w:rPr>
        <w:t xml:space="preserve"> услуг органами местного самоуправления МО «Чендекское сельское поселение».</w:t>
      </w:r>
    </w:p>
    <w:p w:rsidR="002928A1" w:rsidRPr="00AA7F6B" w:rsidRDefault="002928A1" w:rsidP="002928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28A1" w:rsidRPr="00AA7F6B" w:rsidRDefault="002928A1" w:rsidP="002928A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F6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2928A1" w:rsidRPr="00AA7F6B" w:rsidRDefault="002928A1" w:rsidP="00292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7F6B">
        <w:rPr>
          <w:rFonts w:ascii="Times New Roman" w:hAnsi="Times New Roman" w:cs="Times New Roman"/>
          <w:sz w:val="24"/>
          <w:szCs w:val="24"/>
        </w:rPr>
        <w:t>Утвердить Администрат</w:t>
      </w:r>
      <w:r>
        <w:rPr>
          <w:rFonts w:ascii="Times New Roman" w:hAnsi="Times New Roman" w:cs="Times New Roman"/>
          <w:sz w:val="24"/>
          <w:szCs w:val="24"/>
        </w:rPr>
        <w:t>ивный регламент предоставления С</w:t>
      </w:r>
      <w:r w:rsidRPr="00AA7F6B">
        <w:rPr>
          <w:rFonts w:ascii="Times New Roman" w:hAnsi="Times New Roman" w:cs="Times New Roman"/>
          <w:sz w:val="24"/>
          <w:szCs w:val="24"/>
        </w:rPr>
        <w:t>ельской 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F6B">
        <w:rPr>
          <w:rFonts w:ascii="Times New Roman" w:hAnsi="Times New Roman" w:cs="Times New Roman"/>
          <w:sz w:val="24"/>
          <w:szCs w:val="24"/>
        </w:rPr>
        <w:t xml:space="preserve"> Чендекского сельского поселения муниципальной услуги «</w:t>
      </w:r>
      <w:r w:rsidRPr="00292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2928A1" w:rsidRPr="00AA7F6B" w:rsidRDefault="002928A1" w:rsidP="002928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2928A1" w:rsidRPr="00AA7F6B" w:rsidRDefault="002928A1" w:rsidP="00292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F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28A1" w:rsidRPr="00AA7F6B" w:rsidRDefault="002928A1" w:rsidP="00292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A1" w:rsidRPr="00AA7F6B" w:rsidRDefault="002928A1" w:rsidP="00292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A1" w:rsidRDefault="002928A1" w:rsidP="002928A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28A1" w:rsidRDefault="002928A1" w:rsidP="002928A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2928A1" w:rsidRPr="002928A1" w:rsidRDefault="002928A1" w:rsidP="002928A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>Чендекского сельского поселения:                                                          А.В.Ошлакова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Административный регламент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«Допуск заявителя к участию в аукционе на право заключить договор о развитии застроенной территории»</w:t>
      </w:r>
    </w:p>
    <w:p w:rsidR="00F932A1" w:rsidRPr="00F932A1" w:rsidRDefault="00F932A1" w:rsidP="0029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F932A1" w:rsidRPr="00F932A1" w:rsidRDefault="00F932A1" w:rsidP="002928A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«Допуск заявителя к участию в аукционе на право заключить договор о развитии застроенной территории» (далее административный регламент) определяет сроки и последовательность действий (административных процедур) 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  <w:proofErr w:type="gramEnd"/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F932A1" w:rsidRPr="00F932A1" w:rsidRDefault="00F932A1" w:rsidP="002928A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лица, зарегистрированные в качестве индивидуальных предпринимателей, или юридические лица (далее – заявители).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932A1" w:rsidRPr="00F932A1" w:rsidRDefault="00F932A1" w:rsidP="002928A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осуществляется специалистом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F932A1" w:rsidRPr="00F932A1" w:rsidRDefault="00F932A1" w:rsidP="002928A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32A1" w:rsidRPr="00F932A1" w:rsidRDefault="00F932A1" w:rsidP="002928A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F932A1" w:rsidRPr="00F932A1" w:rsidRDefault="00F932A1" w:rsidP="002928A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F932A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предоставления муниципальной услуги.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F932A1" w:rsidRPr="00F932A1" w:rsidRDefault="00F932A1" w:rsidP="002928A1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 заявителя к участию в аукционе на право заключить договор о развитии застроенной территории.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F932A1" w:rsidRPr="00F932A1" w:rsidRDefault="00F932A1" w:rsidP="002928A1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администрацией Чендекского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F932A1" w:rsidRPr="00F932A1" w:rsidRDefault="002928A1" w:rsidP="002928A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Чендек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F932A1" w:rsidRPr="00F932A1" w:rsidRDefault="00F932A1" w:rsidP="002928A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2928A1" w:rsidRDefault="002928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08:00 до 16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:00,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тница: неприёмный день, работа с документами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 в информационно-телекоммуникационной сети «Интернет»: 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F932A1" w:rsidRPr="002928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 МО «Усть-Коксинский район»: </w:t>
      </w:r>
      <w:r w:rsidR="002928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chendek</w:t>
      </w:r>
      <w:proofErr w:type="spellEnd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ra</w:t>
      </w:r>
      <w:proofErr w:type="spellEnd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yandex</w:t>
      </w:r>
      <w:proofErr w:type="spellEnd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ru</w:t>
      </w:r>
      <w:proofErr w:type="spellEnd"/>
      <w:r w:rsidR="002928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A357A" w:rsidRDefault="00DA357A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заявителя к участию в аукционе на право заключить договор о развитии застроенной территории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допуске заявителя к участию в аукционе на право заключить договор о развитии застроенной территории</w:t>
      </w:r>
    </w:p>
    <w:p w:rsidR="00DA357A" w:rsidRDefault="00DA357A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 превышать 30 дней.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932A1" w:rsidRPr="00F932A1" w:rsidRDefault="00F932A1" w:rsidP="00DA357A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 от 29.12.2004 N 190-ФЗ;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F932A1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932A1" w:rsidRPr="00F932A1" w:rsidRDefault="00F932A1" w:rsidP="00DA357A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заявка 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в случае установления органом местного самоуправления требования о внесении задатка для участия в аукционе;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указанные в пункте 9 Регламента, могут быть направлены заявителем по почте или представлены непосредственно в приемную администрации.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F932A1" w:rsidRPr="00F932A1" w:rsidRDefault="00F932A1" w:rsidP="00DA357A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самостоятельно:</w:t>
      </w:r>
    </w:p>
    <w:p w:rsidR="00F932A1" w:rsidRPr="00F932A1" w:rsidRDefault="00F932A1" w:rsidP="00DA357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1) выписка из единого государственного реестра юридических лиц;</w:t>
      </w:r>
    </w:p>
    <w:p w:rsidR="00F932A1" w:rsidRPr="00F932A1" w:rsidRDefault="00F932A1" w:rsidP="00DA357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выписка из единого государственного реестра индивидуальных предпринимателей.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F932A1" w:rsidRPr="00F932A1" w:rsidRDefault="00F932A1" w:rsidP="00DA357A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32A1" w:rsidRPr="00F932A1" w:rsidRDefault="00F932A1" w:rsidP="00DA357A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необходимых услуг не предусмотрен.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32A1" w:rsidRPr="00F932A1" w:rsidRDefault="00F932A1" w:rsidP="00DA357A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932A1" w:rsidRPr="00F932A1" w:rsidRDefault="00F932A1" w:rsidP="00DA357A">
      <w:pPr>
        <w:shd w:val="clear" w:color="auto" w:fill="FFFFFF"/>
        <w:spacing w:after="0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932A1" w:rsidRPr="00F932A1" w:rsidRDefault="00F932A1" w:rsidP="00DA357A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F932A1" w:rsidRPr="00F932A1" w:rsidRDefault="00DA357A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оборудована пандусом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</w:t>
      </w:r>
      <w:r w:rsid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предоставляется специалистом 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F932A1" w:rsidRPr="00F932A1" w:rsidRDefault="00F932A1" w:rsidP="00DA357A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 и в средствах массовой информации;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32A1" w:rsidRPr="00F932A1" w:rsidRDefault="00F932A1" w:rsidP="00DA357A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E6BFA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действия (бездействие)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специалиста;</w:t>
      </w:r>
    </w:p>
    <w:p w:rsidR="00F932A1" w:rsidRPr="00DA357A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отсутствие обоснованных жалоб на некорректное, невнимательное отношение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заявителям (их представителям).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F932A1" w:rsidRPr="00F932A1" w:rsidRDefault="00F932A1" w:rsidP="005E6BFA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F932A1" w:rsidRPr="00F932A1" w:rsidRDefault="00F932A1" w:rsidP="005E6BFA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F932A1" w:rsidRPr="00F932A1" w:rsidRDefault="00F932A1" w:rsidP="005E6BFA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5E6BFA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932A1" w:rsidRPr="005E6BFA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5E6BFA" w:rsidRDefault="00F932A1" w:rsidP="005E6BFA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F932A1" w:rsidRPr="005E6BFA" w:rsidRDefault="00F932A1" w:rsidP="005E6BFA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F932A1" w:rsidRPr="005E6BFA" w:rsidRDefault="00F932A1" w:rsidP="005E6BFA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F932A1" w:rsidRPr="00F932A1" w:rsidRDefault="00F932A1" w:rsidP="005E6BFA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F932A1" w:rsidRPr="00F932A1" w:rsidRDefault="00F932A1" w:rsidP="005E6BFA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F932A1" w:rsidRPr="00F932A1" w:rsidRDefault="00F932A1" w:rsidP="005E6BFA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лично или через МФЦ,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F932A1" w:rsidRPr="00F932A1" w:rsidRDefault="00F932A1" w:rsidP="005E6BFA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подачи заявления по почте или на электронную почту,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F932A1" w:rsidRPr="00F932A1" w:rsidRDefault="00F932A1" w:rsidP="005E6BF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 документов, специалист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информирует об этом заявителя по почте, либо на электронную почту.</w:t>
      </w:r>
    </w:p>
    <w:p w:rsidR="00F932A1" w:rsidRPr="00F932A1" w:rsidRDefault="00F932A1" w:rsidP="005E6BFA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F932A1" w:rsidRPr="00F932A1" w:rsidRDefault="00F932A1" w:rsidP="005E6BF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F932A1" w:rsidRPr="00F932A1" w:rsidRDefault="00F932A1" w:rsidP="005E6BF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F932A1" w:rsidRPr="00F932A1" w:rsidRDefault="00F932A1" w:rsidP="005E6BFA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F932A1" w:rsidRPr="00F932A1" w:rsidRDefault="00F932A1" w:rsidP="005E6BFA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F932A1" w:rsidRPr="00F932A1" w:rsidRDefault="00F932A1" w:rsidP="005E6BFA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администрации Чендекского сельского поселения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указанное заявление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специалисту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F932A1" w:rsidRPr="00F932A1" w:rsidRDefault="00F932A1" w:rsidP="005E6BFA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32A1" w:rsidRPr="00F932A1" w:rsidRDefault="00F932A1" w:rsidP="005E6BFA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главой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исполнения специалистом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осуществляет контроль полноты и качества предоставления муниципальной услуги.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ответственных за предоставление муниципальной услуги.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</w:t>
      </w:r>
      <w:r w:rsidR="002070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Администрации.</w:t>
      </w:r>
    </w:p>
    <w:p w:rsidR="00F932A1" w:rsidRPr="00F932A1" w:rsidRDefault="00F932A1" w:rsidP="005E6BFA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затребование с заявителя при предоставлении муниципальной услуги, не предусмотренной законодательством платы;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Администрации, </w:t>
      </w:r>
      <w:r w:rsidR="002070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F932A1" w:rsidRPr="00F932A1" w:rsidRDefault="00F932A1" w:rsidP="005E6BFA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F932A1" w:rsidRPr="00F932A1" w:rsidRDefault="00F932A1" w:rsidP="005E6BFA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F932A1" w:rsidRPr="00F932A1" w:rsidRDefault="00F932A1" w:rsidP="005E6BFA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F932A1" w:rsidRPr="00F932A1" w:rsidRDefault="00F932A1" w:rsidP="005E6BFA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2A1" w:rsidRPr="00F932A1" w:rsidRDefault="00F932A1" w:rsidP="005E6BFA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F932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932A1" w:rsidRPr="00F932A1" w:rsidRDefault="00F932A1" w:rsidP="005E6BFA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Федерации, муниципальными правовыми актами, а также в иных формах;</w:t>
      </w:r>
      <w:proofErr w:type="gramEnd"/>
    </w:p>
    <w:p w:rsidR="00F932A1" w:rsidRPr="00F932A1" w:rsidRDefault="00F932A1" w:rsidP="005E6BFA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№1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«Допуск заявителя к участию в аукционе на право заключить договор о развитии застроенной территории»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«Допуск заявителя к участию в аукционе на право заключить договор о развитии застроенной территории»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┌─────────────────────┐ 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┌───────────────────────┐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Личное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письменное│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│Заполнение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заявки на 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Обращение заявителя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обращение заявителя 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│получение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услуги РПГУ│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│через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МФЦ (при наличии)│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└──────────┬──────────┘ └───────────┬─────────┘ └────────────┬──────────┘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└──────────┬──────────────┘ ┌───────────────────────┐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Получение пакета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документов от МФЦ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├────────────────────────────────────────┘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Прием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документов│</w:t>
      </w:r>
      <w:proofErr w:type="spellEnd"/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Заявление на предоставление услуги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пакет документов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Регистрация заявления в приемной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Администрации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Определение ответственного исполнителя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Проверка полноты пакета документов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Пакет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документов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комплектен?│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Нет</w:t>
      </w:r>
      <w:proofErr w:type="gram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&gt;│ документов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</w:t>
      </w:r>
      <w:proofErr w:type="gram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Запрос </w:t>
      </w:r>
      <w:proofErr w:type="gram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недостающих</w:t>
      </w:r>
      <w:proofErr w:type="gram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документов, подлежащих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получению по каналам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межведомственного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взаимодействия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Полный пакет документов по заявке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Выявлены основания для</w:t>
      </w:r>
      <w:proofErr w:type="gram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Д</w:t>
      </w:r>
      <w:proofErr w:type="gram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в│</w:t>
      </w:r>
      <w:proofErr w:type="spellEnd"/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отказа в предоставлении ├────&gt;│ </w:t>
      </w:r>
      <w:proofErr w:type="gram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предоставлении</w:t>
      </w:r>
      <w:proofErr w:type="gram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муниципальной услуги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услуги? 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└────────────────┬─────────────────────┘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</w:t>
      </w:r>
      <w:proofErr w:type="gram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Формирование результата 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Выдача заявителю мотивированного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муниципальной услуги │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│отказа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предоставлении муниципальной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услуги │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└─────────────┬──────────────┘ └──────────────────────────────────────┘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┌─────────────────────────────┐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Допуск заявителя к </w:t>
      </w: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учас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</w:p>
    <w:p w:rsidR="00F932A1" w:rsidRPr="00F932A1" w:rsidRDefault="00F932A1" w:rsidP="00F932A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>тию</w:t>
      </w:r>
      <w:proofErr w:type="spellEnd"/>
      <w:r w:rsidRPr="00F932A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аукционе │</w:t>
      </w:r>
    </w:p>
    <w:tbl>
      <w:tblPr>
        <w:tblW w:w="3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F932A1" w:rsidRPr="00F932A1" w:rsidTr="00F932A1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2A1" w:rsidRPr="00F932A1" w:rsidRDefault="00F932A1" w:rsidP="00F9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32A1" w:rsidRPr="00F932A1" w:rsidRDefault="00F932A1" w:rsidP="00F932A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5C5" w:rsidRDefault="005175C5"/>
    <w:sectPr w:rsidR="005175C5" w:rsidSect="006D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4C"/>
    <w:multiLevelType w:val="multilevel"/>
    <w:tmpl w:val="95A09D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47A6"/>
    <w:multiLevelType w:val="multilevel"/>
    <w:tmpl w:val="E57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30D14"/>
    <w:multiLevelType w:val="multilevel"/>
    <w:tmpl w:val="E558E37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2024C"/>
    <w:multiLevelType w:val="multilevel"/>
    <w:tmpl w:val="8C7E6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7EA1"/>
    <w:multiLevelType w:val="multilevel"/>
    <w:tmpl w:val="7AA8E9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23983"/>
    <w:multiLevelType w:val="multilevel"/>
    <w:tmpl w:val="352667D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A0A58"/>
    <w:multiLevelType w:val="multilevel"/>
    <w:tmpl w:val="12CE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C6107"/>
    <w:multiLevelType w:val="multilevel"/>
    <w:tmpl w:val="4FBA1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B75DC"/>
    <w:multiLevelType w:val="multilevel"/>
    <w:tmpl w:val="791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B46C3"/>
    <w:multiLevelType w:val="multilevel"/>
    <w:tmpl w:val="CDA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B12CE"/>
    <w:multiLevelType w:val="multilevel"/>
    <w:tmpl w:val="5EA0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B7E04"/>
    <w:multiLevelType w:val="multilevel"/>
    <w:tmpl w:val="5A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E36E3"/>
    <w:multiLevelType w:val="multilevel"/>
    <w:tmpl w:val="E4D8B6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81DEB"/>
    <w:multiLevelType w:val="multilevel"/>
    <w:tmpl w:val="142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808EC"/>
    <w:multiLevelType w:val="multilevel"/>
    <w:tmpl w:val="DDA2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20D84"/>
    <w:multiLevelType w:val="multilevel"/>
    <w:tmpl w:val="42C85D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36716"/>
    <w:multiLevelType w:val="multilevel"/>
    <w:tmpl w:val="0A72F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403C1"/>
    <w:multiLevelType w:val="multilevel"/>
    <w:tmpl w:val="665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26E15"/>
    <w:multiLevelType w:val="multilevel"/>
    <w:tmpl w:val="EDF09A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A36E1"/>
    <w:multiLevelType w:val="multilevel"/>
    <w:tmpl w:val="3D3EF5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26F52"/>
    <w:multiLevelType w:val="multilevel"/>
    <w:tmpl w:val="FBA0F3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44502"/>
    <w:multiLevelType w:val="multilevel"/>
    <w:tmpl w:val="270EC6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34D1A"/>
    <w:multiLevelType w:val="multilevel"/>
    <w:tmpl w:val="52E0E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E4CDC"/>
    <w:multiLevelType w:val="multilevel"/>
    <w:tmpl w:val="960AA6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273CD"/>
    <w:multiLevelType w:val="multilevel"/>
    <w:tmpl w:val="7BC48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40D64"/>
    <w:multiLevelType w:val="multilevel"/>
    <w:tmpl w:val="CABAD30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7566CF"/>
    <w:multiLevelType w:val="multilevel"/>
    <w:tmpl w:val="E4FAE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770C95"/>
    <w:multiLevelType w:val="multilevel"/>
    <w:tmpl w:val="C2D867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F23EFE"/>
    <w:multiLevelType w:val="multilevel"/>
    <w:tmpl w:val="C88AD1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6A02A0"/>
    <w:multiLevelType w:val="multilevel"/>
    <w:tmpl w:val="DBB07A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9176F"/>
    <w:multiLevelType w:val="multilevel"/>
    <w:tmpl w:val="85A21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97E76"/>
    <w:multiLevelType w:val="multilevel"/>
    <w:tmpl w:val="B21A02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456FA"/>
    <w:multiLevelType w:val="multilevel"/>
    <w:tmpl w:val="0C94FEE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86F05"/>
    <w:multiLevelType w:val="multilevel"/>
    <w:tmpl w:val="E20EC9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71491"/>
    <w:multiLevelType w:val="multilevel"/>
    <w:tmpl w:val="49B661B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A6370"/>
    <w:multiLevelType w:val="multilevel"/>
    <w:tmpl w:val="3384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95914"/>
    <w:multiLevelType w:val="multilevel"/>
    <w:tmpl w:val="38E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E596D"/>
    <w:multiLevelType w:val="multilevel"/>
    <w:tmpl w:val="E4AA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578A7"/>
    <w:multiLevelType w:val="multilevel"/>
    <w:tmpl w:val="E6FCD8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619FA"/>
    <w:multiLevelType w:val="multilevel"/>
    <w:tmpl w:val="E56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B0C82"/>
    <w:multiLevelType w:val="multilevel"/>
    <w:tmpl w:val="27B6E2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CA0198"/>
    <w:multiLevelType w:val="multilevel"/>
    <w:tmpl w:val="CA1C5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86D12"/>
    <w:multiLevelType w:val="multilevel"/>
    <w:tmpl w:val="21C49E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F72D4"/>
    <w:multiLevelType w:val="multilevel"/>
    <w:tmpl w:val="EE8CF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35"/>
  </w:num>
  <w:num w:numId="5">
    <w:abstractNumId w:val="11"/>
  </w:num>
  <w:num w:numId="6">
    <w:abstractNumId w:val="41"/>
  </w:num>
  <w:num w:numId="7">
    <w:abstractNumId w:val="30"/>
  </w:num>
  <w:num w:numId="8">
    <w:abstractNumId w:val="3"/>
  </w:num>
  <w:num w:numId="9">
    <w:abstractNumId w:val="22"/>
  </w:num>
  <w:num w:numId="10">
    <w:abstractNumId w:val="24"/>
  </w:num>
  <w:num w:numId="11">
    <w:abstractNumId w:val="26"/>
  </w:num>
  <w:num w:numId="12">
    <w:abstractNumId w:val="16"/>
  </w:num>
  <w:num w:numId="13">
    <w:abstractNumId w:val="7"/>
  </w:num>
  <w:num w:numId="14">
    <w:abstractNumId w:val="33"/>
  </w:num>
  <w:num w:numId="15">
    <w:abstractNumId w:val="0"/>
  </w:num>
  <w:num w:numId="16">
    <w:abstractNumId w:val="29"/>
  </w:num>
  <w:num w:numId="17">
    <w:abstractNumId w:val="21"/>
  </w:num>
  <w:num w:numId="18">
    <w:abstractNumId w:val="28"/>
  </w:num>
  <w:num w:numId="19">
    <w:abstractNumId w:val="15"/>
  </w:num>
  <w:num w:numId="20">
    <w:abstractNumId w:val="42"/>
  </w:num>
  <w:num w:numId="21">
    <w:abstractNumId w:val="27"/>
  </w:num>
  <w:num w:numId="22">
    <w:abstractNumId w:val="8"/>
  </w:num>
  <w:num w:numId="23">
    <w:abstractNumId w:val="9"/>
  </w:num>
  <w:num w:numId="24">
    <w:abstractNumId w:val="23"/>
  </w:num>
  <w:num w:numId="25">
    <w:abstractNumId w:val="36"/>
  </w:num>
  <w:num w:numId="26">
    <w:abstractNumId w:val="38"/>
  </w:num>
  <w:num w:numId="27">
    <w:abstractNumId w:val="20"/>
  </w:num>
  <w:num w:numId="28">
    <w:abstractNumId w:val="17"/>
  </w:num>
  <w:num w:numId="29">
    <w:abstractNumId w:val="18"/>
  </w:num>
  <w:num w:numId="30">
    <w:abstractNumId w:val="14"/>
  </w:num>
  <w:num w:numId="31">
    <w:abstractNumId w:val="12"/>
  </w:num>
  <w:num w:numId="32">
    <w:abstractNumId w:val="19"/>
  </w:num>
  <w:num w:numId="33">
    <w:abstractNumId w:val="4"/>
  </w:num>
  <w:num w:numId="34">
    <w:abstractNumId w:val="31"/>
  </w:num>
  <w:num w:numId="35">
    <w:abstractNumId w:val="40"/>
  </w:num>
  <w:num w:numId="36">
    <w:abstractNumId w:val="32"/>
  </w:num>
  <w:num w:numId="37">
    <w:abstractNumId w:val="10"/>
  </w:num>
  <w:num w:numId="38">
    <w:abstractNumId w:val="5"/>
  </w:num>
  <w:num w:numId="39">
    <w:abstractNumId w:val="1"/>
  </w:num>
  <w:num w:numId="40">
    <w:abstractNumId w:val="25"/>
  </w:num>
  <w:num w:numId="41">
    <w:abstractNumId w:val="13"/>
  </w:num>
  <w:num w:numId="42">
    <w:abstractNumId w:val="2"/>
  </w:num>
  <w:num w:numId="43">
    <w:abstractNumId w:val="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2A1"/>
    <w:rsid w:val="00207040"/>
    <w:rsid w:val="002928A1"/>
    <w:rsid w:val="005175C5"/>
    <w:rsid w:val="005E6BFA"/>
    <w:rsid w:val="006D5EC2"/>
    <w:rsid w:val="00D6626F"/>
    <w:rsid w:val="00DA357A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2A1"/>
  </w:style>
  <w:style w:type="paragraph" w:styleId="a4">
    <w:name w:val="header"/>
    <w:basedOn w:val="a"/>
    <w:link w:val="a5"/>
    <w:rsid w:val="00292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928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292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28A1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1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2016-08-16T10:07:00Z</dcterms:created>
  <dcterms:modified xsi:type="dcterms:W3CDTF">2016-08-16T11:56:00Z</dcterms:modified>
</cp:coreProperties>
</file>