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34" w:rsidRDefault="009A2834" w:rsidP="009A2834">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A2834" w:rsidRPr="00197411" w:rsidRDefault="009A2834" w:rsidP="009A2834">
      <w:pPr>
        <w:spacing w:after="0"/>
        <w:jc w:val="center"/>
        <w:rPr>
          <w:rFonts w:ascii="Times New Roman" w:hAnsi="Times New Roman" w:cs="Times New Roman"/>
          <w:b/>
          <w:sz w:val="28"/>
          <w:szCs w:val="28"/>
        </w:rPr>
      </w:pPr>
      <w:r w:rsidRPr="00197411">
        <w:rPr>
          <w:rFonts w:ascii="Times New Roman" w:hAnsi="Times New Roman" w:cs="Times New Roman"/>
          <w:b/>
          <w:sz w:val="28"/>
          <w:szCs w:val="28"/>
        </w:rPr>
        <w:t xml:space="preserve">РЕСПУБЛИКА АЛТАЙ </w:t>
      </w:r>
      <w:r w:rsidRPr="00197411">
        <w:rPr>
          <w:rFonts w:ascii="Times New Roman" w:hAnsi="Times New Roman" w:cs="Times New Roman"/>
          <w:b/>
          <w:sz w:val="28"/>
          <w:szCs w:val="28"/>
        </w:rPr>
        <w:br/>
        <w:t>УСТЬ</w:t>
      </w:r>
      <w:r>
        <w:rPr>
          <w:rFonts w:ascii="Times New Roman" w:hAnsi="Times New Roman" w:cs="Times New Roman"/>
          <w:b/>
          <w:sz w:val="28"/>
          <w:szCs w:val="28"/>
        </w:rPr>
        <w:t>-</w:t>
      </w:r>
      <w:r w:rsidRPr="00197411">
        <w:rPr>
          <w:rFonts w:ascii="Times New Roman" w:hAnsi="Times New Roman" w:cs="Times New Roman"/>
          <w:b/>
          <w:sz w:val="28"/>
          <w:szCs w:val="28"/>
        </w:rPr>
        <w:t>КОКСИНСКИЙ РАЙОН</w:t>
      </w:r>
    </w:p>
    <w:p w:rsidR="009A2834" w:rsidRPr="00197411" w:rsidRDefault="009A2834" w:rsidP="009A28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СЕЛЬСКИЙ </w:t>
      </w:r>
      <w:r w:rsidRPr="00197411">
        <w:rPr>
          <w:rFonts w:ascii="Times New Roman" w:hAnsi="Times New Roman" w:cs="Times New Roman"/>
          <w:b/>
          <w:sz w:val="28"/>
          <w:szCs w:val="28"/>
        </w:rPr>
        <w:t xml:space="preserve">СОВЕТ ДЕПУТАТОВ </w:t>
      </w:r>
    </w:p>
    <w:p w:rsidR="009A2834" w:rsidRPr="00197411" w:rsidRDefault="009A2834" w:rsidP="009A2834">
      <w:pPr>
        <w:spacing w:after="0"/>
        <w:jc w:val="center"/>
        <w:rPr>
          <w:rFonts w:ascii="Times New Roman" w:hAnsi="Times New Roman" w:cs="Times New Roman"/>
          <w:b/>
          <w:sz w:val="28"/>
          <w:szCs w:val="28"/>
        </w:rPr>
      </w:pPr>
      <w:r w:rsidRPr="00197411">
        <w:rPr>
          <w:rFonts w:ascii="Times New Roman" w:hAnsi="Times New Roman" w:cs="Times New Roman"/>
          <w:b/>
          <w:sz w:val="28"/>
          <w:szCs w:val="28"/>
        </w:rPr>
        <w:t>ЧЕНДЕКСКО</w:t>
      </w:r>
      <w:r>
        <w:rPr>
          <w:rFonts w:ascii="Times New Roman" w:hAnsi="Times New Roman" w:cs="Times New Roman"/>
          <w:b/>
          <w:sz w:val="28"/>
          <w:szCs w:val="28"/>
        </w:rPr>
        <w:t>ГО</w:t>
      </w:r>
      <w:r w:rsidRPr="00197411">
        <w:rPr>
          <w:rFonts w:ascii="Times New Roman" w:hAnsi="Times New Roman" w:cs="Times New Roman"/>
          <w:b/>
          <w:sz w:val="28"/>
          <w:szCs w:val="28"/>
        </w:rPr>
        <w:t xml:space="preserve"> СЕЛЬСКО</w:t>
      </w:r>
      <w:r>
        <w:rPr>
          <w:rFonts w:ascii="Times New Roman" w:hAnsi="Times New Roman" w:cs="Times New Roman"/>
          <w:b/>
          <w:sz w:val="28"/>
          <w:szCs w:val="28"/>
        </w:rPr>
        <w:t>ГО</w:t>
      </w:r>
      <w:r w:rsidRPr="00197411">
        <w:rPr>
          <w:rFonts w:ascii="Times New Roman" w:hAnsi="Times New Roman" w:cs="Times New Roman"/>
          <w:b/>
          <w:sz w:val="28"/>
          <w:szCs w:val="28"/>
        </w:rPr>
        <w:t xml:space="preserve"> ПОСЕЛЕНИ</w:t>
      </w:r>
      <w:r>
        <w:rPr>
          <w:rFonts w:ascii="Times New Roman" w:hAnsi="Times New Roman" w:cs="Times New Roman"/>
          <w:b/>
          <w:sz w:val="28"/>
          <w:szCs w:val="28"/>
        </w:rPr>
        <w:t>Я</w:t>
      </w:r>
    </w:p>
    <w:p w:rsidR="009A2834" w:rsidRDefault="009A2834" w:rsidP="007851C0">
      <w:pPr>
        <w:pStyle w:val="a4"/>
        <w:tabs>
          <w:tab w:val="left" w:pos="708"/>
        </w:tabs>
        <w:jc w:val="center"/>
        <w:rPr>
          <w:b/>
          <w:sz w:val="24"/>
          <w:szCs w:val="24"/>
        </w:rPr>
      </w:pPr>
    </w:p>
    <w:p w:rsidR="007851C0" w:rsidRPr="009A2834" w:rsidRDefault="007851C0" w:rsidP="007851C0">
      <w:pPr>
        <w:pStyle w:val="a4"/>
        <w:tabs>
          <w:tab w:val="left" w:pos="708"/>
        </w:tabs>
        <w:jc w:val="center"/>
        <w:rPr>
          <w:b/>
          <w:sz w:val="28"/>
          <w:szCs w:val="28"/>
        </w:rPr>
      </w:pPr>
      <w:r w:rsidRPr="009A2834">
        <w:rPr>
          <w:b/>
          <w:sz w:val="28"/>
          <w:szCs w:val="28"/>
        </w:rPr>
        <w:t xml:space="preserve">РЕШЕНИЕ    № </w:t>
      </w:r>
      <w:r w:rsidR="00EB5E65" w:rsidRPr="009A2834">
        <w:rPr>
          <w:b/>
          <w:sz w:val="28"/>
          <w:szCs w:val="28"/>
        </w:rPr>
        <w:t>29-</w:t>
      </w:r>
      <w:r w:rsidR="00933DA5" w:rsidRPr="009A2834">
        <w:rPr>
          <w:b/>
          <w:sz w:val="28"/>
          <w:szCs w:val="28"/>
        </w:rPr>
        <w:t>4</w:t>
      </w:r>
    </w:p>
    <w:p w:rsidR="007851C0" w:rsidRDefault="007851C0" w:rsidP="007851C0">
      <w:pPr>
        <w:pStyle w:val="a4"/>
        <w:tabs>
          <w:tab w:val="left" w:pos="708"/>
        </w:tabs>
        <w:jc w:val="center"/>
        <w:rPr>
          <w:sz w:val="24"/>
          <w:szCs w:val="24"/>
        </w:rPr>
      </w:pPr>
    </w:p>
    <w:p w:rsidR="007851C0" w:rsidRPr="00B82992" w:rsidRDefault="00EB5E65" w:rsidP="007851C0">
      <w:pPr>
        <w:pStyle w:val="a4"/>
        <w:tabs>
          <w:tab w:val="left" w:pos="708"/>
        </w:tabs>
        <w:rPr>
          <w:rFonts w:asciiTheme="minorHAnsi" w:hAnsiTheme="minorHAnsi"/>
          <w:sz w:val="28"/>
          <w:szCs w:val="28"/>
        </w:rPr>
      </w:pPr>
      <w:r>
        <w:rPr>
          <w:sz w:val="28"/>
          <w:szCs w:val="28"/>
        </w:rPr>
        <w:t>от  2</w:t>
      </w:r>
      <w:r w:rsidR="00FD074C">
        <w:rPr>
          <w:sz w:val="28"/>
          <w:szCs w:val="28"/>
        </w:rPr>
        <w:t>9</w:t>
      </w:r>
      <w:r>
        <w:rPr>
          <w:sz w:val="28"/>
          <w:szCs w:val="28"/>
        </w:rPr>
        <w:t>.08.</w:t>
      </w:r>
      <w:r w:rsidR="007851C0" w:rsidRPr="00B82992">
        <w:rPr>
          <w:sz w:val="28"/>
          <w:szCs w:val="28"/>
        </w:rPr>
        <w:t xml:space="preserve"> 2016 г   </w:t>
      </w:r>
    </w:p>
    <w:p w:rsidR="007851C0" w:rsidRPr="00B82992" w:rsidRDefault="007851C0" w:rsidP="007851C0">
      <w:pPr>
        <w:pStyle w:val="a4"/>
        <w:tabs>
          <w:tab w:val="left" w:pos="708"/>
        </w:tabs>
        <w:rPr>
          <w:sz w:val="28"/>
          <w:szCs w:val="28"/>
        </w:rPr>
      </w:pPr>
      <w:r w:rsidRPr="00B82992">
        <w:rPr>
          <w:sz w:val="28"/>
          <w:szCs w:val="28"/>
        </w:rPr>
        <w:t>с. Чендек</w:t>
      </w:r>
    </w:p>
    <w:p w:rsidR="007851C0" w:rsidRDefault="007851C0" w:rsidP="007851C0">
      <w:pPr>
        <w:pStyle w:val="a4"/>
        <w:tabs>
          <w:tab w:val="left" w:pos="708"/>
        </w:tabs>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851C0" w:rsidTr="009A2834">
        <w:tc>
          <w:tcPr>
            <w:tcW w:w="4644" w:type="dxa"/>
          </w:tcPr>
          <w:p w:rsidR="007851C0" w:rsidRPr="009A2834" w:rsidRDefault="007851C0" w:rsidP="00B26305">
            <w:pPr>
              <w:pStyle w:val="p5"/>
              <w:jc w:val="both"/>
              <w:rPr>
                <w:b/>
                <w:sz w:val="28"/>
                <w:szCs w:val="28"/>
              </w:rPr>
            </w:pPr>
            <w:r w:rsidRPr="009A2834">
              <w:rPr>
                <w:b/>
                <w:sz w:val="28"/>
                <w:szCs w:val="28"/>
              </w:rPr>
              <w:t xml:space="preserve">Об утверждении положения  </w:t>
            </w:r>
            <w:hyperlink r:id="rId4" w:tgtFrame="_blank" w:history="1">
              <w:r w:rsidRPr="009A2834">
                <w:rPr>
                  <w:rStyle w:val="s3"/>
                  <w:b/>
                  <w:sz w:val="28"/>
                  <w:szCs w:val="28"/>
                </w:rPr>
                <w:t xml:space="preserve"> о порядке предоставления в прокуратуру Усть-Коксинского района принятых нормативных правовых актов для проведения антикоррупционной экспертизы</w:t>
              </w:r>
            </w:hyperlink>
          </w:p>
          <w:p w:rsidR="007851C0" w:rsidRDefault="007851C0" w:rsidP="007851C0">
            <w:pPr>
              <w:pStyle w:val="a4"/>
              <w:tabs>
                <w:tab w:val="left" w:pos="708"/>
              </w:tabs>
              <w:jc w:val="both"/>
              <w:rPr>
                <w:sz w:val="28"/>
                <w:szCs w:val="28"/>
              </w:rPr>
            </w:pPr>
          </w:p>
        </w:tc>
      </w:tr>
    </w:tbl>
    <w:p w:rsidR="007851C0" w:rsidRPr="007851C0" w:rsidRDefault="007851C0" w:rsidP="009A2834">
      <w:pPr>
        <w:ind w:firstLine="708"/>
        <w:jc w:val="both"/>
        <w:rPr>
          <w:rFonts w:ascii="Times New Roman" w:hAnsi="Times New Roman" w:cs="Times New Roman"/>
          <w:sz w:val="28"/>
          <w:szCs w:val="28"/>
        </w:rPr>
      </w:pPr>
      <w:r w:rsidRPr="007851C0">
        <w:rPr>
          <w:rFonts w:ascii="Times New Roman" w:hAnsi="Times New Roman" w:cs="Times New Roman"/>
          <w:sz w:val="28"/>
          <w:szCs w:val="28"/>
        </w:rPr>
        <w:t xml:space="preserve">В целях реализации положений Федерального закона от 17.07.2009 N 172-ФЗ «Об антикоррупционной экспертизе нормативных правовых актов и проектов нормативных правовых актов» и статьи 9.1 Федерального закона «О прокуратуре Российской Федерации»  </w:t>
      </w:r>
      <w:r w:rsidR="00B26305">
        <w:rPr>
          <w:rFonts w:ascii="Times New Roman" w:hAnsi="Times New Roman" w:cs="Times New Roman"/>
          <w:sz w:val="28"/>
          <w:szCs w:val="28"/>
        </w:rPr>
        <w:t>С</w:t>
      </w:r>
      <w:r w:rsidRPr="007851C0">
        <w:rPr>
          <w:rFonts w:ascii="Times New Roman" w:hAnsi="Times New Roman" w:cs="Times New Roman"/>
          <w:sz w:val="28"/>
          <w:szCs w:val="28"/>
        </w:rPr>
        <w:t>ельск</w:t>
      </w:r>
      <w:r w:rsidR="009A2834">
        <w:rPr>
          <w:rFonts w:ascii="Times New Roman" w:hAnsi="Times New Roman" w:cs="Times New Roman"/>
          <w:sz w:val="28"/>
          <w:szCs w:val="28"/>
        </w:rPr>
        <w:t>ий</w:t>
      </w:r>
      <w:r w:rsidRPr="007851C0">
        <w:rPr>
          <w:rFonts w:ascii="Times New Roman" w:hAnsi="Times New Roman" w:cs="Times New Roman"/>
          <w:sz w:val="28"/>
          <w:szCs w:val="28"/>
        </w:rPr>
        <w:t xml:space="preserve"> Совет депутатов Чендекского сельского поселения</w:t>
      </w:r>
    </w:p>
    <w:p w:rsidR="007851C0" w:rsidRPr="009A2834" w:rsidRDefault="007851C0" w:rsidP="00B26305">
      <w:pPr>
        <w:jc w:val="both"/>
        <w:outlineLvl w:val="0"/>
        <w:rPr>
          <w:rFonts w:ascii="Times New Roman" w:hAnsi="Times New Roman" w:cs="Times New Roman"/>
          <w:b/>
          <w:sz w:val="28"/>
          <w:szCs w:val="28"/>
        </w:rPr>
      </w:pPr>
      <w:r w:rsidRPr="009A2834">
        <w:rPr>
          <w:rFonts w:ascii="Times New Roman" w:hAnsi="Times New Roman" w:cs="Times New Roman"/>
          <w:b/>
          <w:sz w:val="28"/>
          <w:szCs w:val="28"/>
        </w:rPr>
        <w:t>РЕШИЛ:</w:t>
      </w:r>
    </w:p>
    <w:p w:rsidR="007851C0" w:rsidRPr="007851C0" w:rsidRDefault="007851C0" w:rsidP="007851C0">
      <w:pPr>
        <w:jc w:val="both"/>
        <w:rPr>
          <w:rFonts w:ascii="Times New Roman" w:hAnsi="Times New Roman" w:cs="Times New Roman"/>
          <w:sz w:val="28"/>
          <w:szCs w:val="28"/>
        </w:rPr>
      </w:pPr>
      <w:r>
        <w:rPr>
          <w:rFonts w:ascii="Times New Roman" w:hAnsi="Times New Roman" w:cs="Times New Roman"/>
          <w:sz w:val="28"/>
          <w:szCs w:val="28"/>
        </w:rPr>
        <w:t>1.</w:t>
      </w:r>
      <w:r w:rsidRPr="007851C0">
        <w:rPr>
          <w:rFonts w:ascii="Times New Roman" w:hAnsi="Times New Roman" w:cs="Times New Roman"/>
          <w:sz w:val="28"/>
          <w:szCs w:val="28"/>
        </w:rPr>
        <w:t xml:space="preserve">Утвердить прилагаемое Положение о порядке предоставления в прокуратуру Усть-Коксинского района принятых нормативных правовых актов для проведения антикоррупционной экспертизы. </w:t>
      </w:r>
    </w:p>
    <w:p w:rsidR="007851C0" w:rsidRPr="00ED509A" w:rsidRDefault="007851C0" w:rsidP="007851C0">
      <w:pPr>
        <w:jc w:val="both"/>
        <w:rPr>
          <w:rFonts w:ascii="Times New Roman" w:hAnsi="Times New Roman"/>
          <w:sz w:val="28"/>
          <w:szCs w:val="28"/>
        </w:rPr>
      </w:pPr>
      <w:r>
        <w:rPr>
          <w:sz w:val="28"/>
          <w:szCs w:val="28"/>
        </w:rPr>
        <w:t>2</w:t>
      </w:r>
      <w:r w:rsidRPr="007851C0">
        <w:rPr>
          <w:sz w:val="28"/>
          <w:szCs w:val="28"/>
        </w:rPr>
        <w:t xml:space="preserve">. </w:t>
      </w:r>
      <w:r w:rsidRPr="00ED509A">
        <w:rPr>
          <w:rFonts w:ascii="Times New Roman" w:hAnsi="Times New Roman"/>
          <w:sz w:val="28"/>
          <w:szCs w:val="28"/>
        </w:rPr>
        <w:t xml:space="preserve">Настоящее </w:t>
      </w:r>
      <w:r>
        <w:rPr>
          <w:rFonts w:ascii="Times New Roman" w:hAnsi="Times New Roman"/>
          <w:sz w:val="28"/>
          <w:szCs w:val="28"/>
        </w:rPr>
        <w:t>Решение</w:t>
      </w:r>
      <w:r w:rsidRPr="00ED509A">
        <w:rPr>
          <w:rFonts w:ascii="Times New Roman" w:hAnsi="Times New Roman"/>
          <w:sz w:val="28"/>
          <w:szCs w:val="28"/>
        </w:rPr>
        <w:t xml:space="preserve"> подлежит обнародованию в установленном порядке и вступает в силу со дня обнародования.</w:t>
      </w:r>
    </w:p>
    <w:p w:rsidR="007851C0" w:rsidRPr="00ED509A" w:rsidRDefault="007851C0" w:rsidP="007851C0">
      <w:pPr>
        <w:jc w:val="both"/>
        <w:rPr>
          <w:rFonts w:ascii="Times New Roman" w:hAnsi="Times New Roman"/>
          <w:sz w:val="28"/>
          <w:szCs w:val="28"/>
        </w:rPr>
      </w:pPr>
      <w:r>
        <w:rPr>
          <w:rFonts w:ascii="Times New Roman" w:hAnsi="Times New Roman"/>
          <w:sz w:val="28"/>
          <w:szCs w:val="28"/>
        </w:rPr>
        <w:t xml:space="preserve">3.  </w:t>
      </w:r>
      <w:proofErr w:type="gramStart"/>
      <w:r w:rsidRPr="00ED509A">
        <w:rPr>
          <w:rFonts w:ascii="Times New Roman" w:hAnsi="Times New Roman"/>
          <w:sz w:val="28"/>
          <w:szCs w:val="28"/>
        </w:rPr>
        <w:t>Контроль за</w:t>
      </w:r>
      <w:proofErr w:type="gramEnd"/>
      <w:r w:rsidRPr="00ED509A">
        <w:rPr>
          <w:rFonts w:ascii="Times New Roman" w:hAnsi="Times New Roman"/>
          <w:sz w:val="28"/>
          <w:szCs w:val="28"/>
        </w:rPr>
        <w:t xml:space="preserve"> исполнением настоящего </w:t>
      </w:r>
      <w:r>
        <w:rPr>
          <w:rFonts w:ascii="Times New Roman" w:hAnsi="Times New Roman"/>
          <w:sz w:val="28"/>
          <w:szCs w:val="28"/>
        </w:rPr>
        <w:t xml:space="preserve">Решения </w:t>
      </w:r>
      <w:r w:rsidRPr="00ED509A">
        <w:rPr>
          <w:rFonts w:ascii="Times New Roman" w:hAnsi="Times New Roman"/>
          <w:sz w:val="28"/>
          <w:szCs w:val="28"/>
        </w:rPr>
        <w:t>оставляю за собой.</w:t>
      </w:r>
    </w:p>
    <w:p w:rsidR="007851C0" w:rsidRDefault="007851C0" w:rsidP="007851C0">
      <w:pPr>
        <w:pStyle w:val="p5"/>
        <w:spacing w:before="0" w:beforeAutospacing="0" w:after="0" w:afterAutospacing="0"/>
        <w:jc w:val="both"/>
        <w:rPr>
          <w:sz w:val="28"/>
          <w:szCs w:val="28"/>
        </w:rPr>
      </w:pPr>
    </w:p>
    <w:p w:rsidR="00933DA5" w:rsidRDefault="007851C0" w:rsidP="00933DA5">
      <w:pPr>
        <w:pStyle w:val="p5"/>
        <w:spacing w:before="0" w:beforeAutospacing="0" w:after="0" w:afterAutospacing="0"/>
        <w:jc w:val="both"/>
        <w:outlineLvl w:val="0"/>
        <w:rPr>
          <w:sz w:val="28"/>
          <w:szCs w:val="28"/>
        </w:rPr>
      </w:pPr>
      <w:r w:rsidRPr="00ED509A">
        <w:rPr>
          <w:sz w:val="28"/>
          <w:szCs w:val="28"/>
        </w:rPr>
        <w:t>Глава</w:t>
      </w:r>
      <w:r>
        <w:rPr>
          <w:sz w:val="28"/>
          <w:szCs w:val="28"/>
        </w:rPr>
        <w:t xml:space="preserve"> </w:t>
      </w:r>
      <w:r w:rsidRPr="00B82992">
        <w:rPr>
          <w:sz w:val="28"/>
          <w:szCs w:val="28"/>
        </w:rPr>
        <w:t>Чендекско</w:t>
      </w:r>
      <w:r>
        <w:rPr>
          <w:sz w:val="28"/>
          <w:szCs w:val="28"/>
        </w:rPr>
        <w:t>го</w:t>
      </w:r>
    </w:p>
    <w:p w:rsidR="007851C0" w:rsidRDefault="007851C0" w:rsidP="00933DA5">
      <w:pPr>
        <w:pStyle w:val="p5"/>
        <w:spacing w:before="0" w:beforeAutospacing="0" w:after="0" w:afterAutospacing="0"/>
        <w:jc w:val="both"/>
        <w:outlineLvl w:val="0"/>
        <w:rPr>
          <w:sz w:val="28"/>
          <w:szCs w:val="28"/>
        </w:rPr>
      </w:pPr>
      <w:r w:rsidRPr="00B82992">
        <w:rPr>
          <w:sz w:val="28"/>
          <w:szCs w:val="28"/>
        </w:rPr>
        <w:t>сельско</w:t>
      </w:r>
      <w:r>
        <w:rPr>
          <w:sz w:val="28"/>
          <w:szCs w:val="28"/>
        </w:rPr>
        <w:t>го</w:t>
      </w:r>
      <w:r w:rsidRPr="00B82992">
        <w:rPr>
          <w:sz w:val="28"/>
          <w:szCs w:val="28"/>
        </w:rPr>
        <w:t xml:space="preserve"> поселени</w:t>
      </w:r>
      <w:r w:rsidR="00933DA5">
        <w:rPr>
          <w:sz w:val="28"/>
          <w:szCs w:val="28"/>
        </w:rPr>
        <w:t xml:space="preserve">я:                        </w:t>
      </w:r>
      <w:r w:rsidRPr="00B82992">
        <w:rPr>
          <w:sz w:val="28"/>
          <w:szCs w:val="28"/>
        </w:rPr>
        <w:t xml:space="preserve">                                А.В. Ошлакова.</w:t>
      </w:r>
      <w:r>
        <w:rPr>
          <w:sz w:val="28"/>
          <w:szCs w:val="28"/>
        </w:rPr>
        <w:br w:type="page"/>
      </w:r>
    </w:p>
    <w:p w:rsidR="00B26305" w:rsidRPr="00BF70B3" w:rsidRDefault="00B26305" w:rsidP="00B26305">
      <w:pPr>
        <w:pStyle w:val="20"/>
        <w:shd w:val="clear" w:color="auto" w:fill="auto"/>
        <w:spacing w:after="243"/>
        <w:ind w:left="5954" w:right="20"/>
        <w:jc w:val="both"/>
        <w:rPr>
          <w:sz w:val="28"/>
          <w:szCs w:val="28"/>
        </w:rPr>
      </w:pPr>
      <w:r w:rsidRPr="00BF70B3">
        <w:rPr>
          <w:sz w:val="28"/>
          <w:szCs w:val="28"/>
        </w:rPr>
        <w:lastRenderedPageBreak/>
        <w:t xml:space="preserve">Приложение № 1 к </w:t>
      </w:r>
      <w:r>
        <w:rPr>
          <w:sz w:val="28"/>
          <w:szCs w:val="28"/>
        </w:rPr>
        <w:t>Решению Сельского Совета депутатов</w:t>
      </w:r>
      <w:r w:rsidRPr="00BF70B3">
        <w:rPr>
          <w:sz w:val="28"/>
          <w:szCs w:val="28"/>
        </w:rPr>
        <w:t xml:space="preserve"> Чендекского сельского по</w:t>
      </w:r>
      <w:r w:rsidR="00EB5E65">
        <w:rPr>
          <w:sz w:val="28"/>
          <w:szCs w:val="28"/>
        </w:rPr>
        <w:t>селения                    от «2</w:t>
      </w:r>
      <w:r w:rsidR="00FD074C">
        <w:rPr>
          <w:sz w:val="28"/>
          <w:szCs w:val="28"/>
        </w:rPr>
        <w:t>9</w:t>
      </w:r>
      <w:r w:rsidRPr="00BF70B3">
        <w:rPr>
          <w:sz w:val="28"/>
          <w:szCs w:val="28"/>
        </w:rPr>
        <w:t xml:space="preserve">» августа  2016 г. </w:t>
      </w:r>
      <w:r w:rsidRPr="00EB5E65">
        <w:rPr>
          <w:sz w:val="28"/>
          <w:szCs w:val="28"/>
        </w:rPr>
        <w:t>№</w:t>
      </w:r>
      <w:r w:rsidR="00EB5E65">
        <w:rPr>
          <w:sz w:val="28"/>
          <w:szCs w:val="28"/>
        </w:rPr>
        <w:t xml:space="preserve"> 29-</w:t>
      </w:r>
      <w:r w:rsidR="00933DA5">
        <w:rPr>
          <w:sz w:val="28"/>
          <w:szCs w:val="28"/>
        </w:rPr>
        <w:t>4</w:t>
      </w:r>
      <w:r w:rsidRPr="00BF70B3">
        <w:rPr>
          <w:sz w:val="28"/>
          <w:szCs w:val="28"/>
        </w:rPr>
        <w:t xml:space="preserve">  </w:t>
      </w:r>
    </w:p>
    <w:p w:rsidR="00B26305" w:rsidRDefault="00B26305" w:rsidP="00B26305">
      <w:pPr>
        <w:spacing w:after="0"/>
        <w:jc w:val="center"/>
        <w:outlineLvl w:val="0"/>
        <w:rPr>
          <w:rStyle w:val="s2"/>
          <w:rFonts w:ascii="Times New Roman" w:hAnsi="Times New Roman" w:cs="Times New Roman"/>
          <w:sz w:val="28"/>
          <w:szCs w:val="28"/>
        </w:rPr>
      </w:pPr>
    </w:p>
    <w:p w:rsidR="00B26305" w:rsidRPr="00B26305" w:rsidRDefault="007851C0" w:rsidP="00B26305">
      <w:pPr>
        <w:spacing w:after="0"/>
        <w:jc w:val="center"/>
        <w:outlineLvl w:val="0"/>
        <w:rPr>
          <w:rFonts w:ascii="Times New Roman" w:hAnsi="Times New Roman" w:cs="Times New Roman"/>
          <w:b/>
          <w:sz w:val="28"/>
          <w:szCs w:val="28"/>
        </w:rPr>
      </w:pPr>
      <w:r w:rsidRPr="00B26305">
        <w:rPr>
          <w:rStyle w:val="s2"/>
          <w:rFonts w:ascii="Times New Roman" w:hAnsi="Times New Roman" w:cs="Times New Roman"/>
          <w:b/>
          <w:sz w:val="28"/>
          <w:szCs w:val="28"/>
        </w:rPr>
        <w:t>ПОЛОЖЕНИЕ</w:t>
      </w:r>
    </w:p>
    <w:p w:rsidR="007851C0" w:rsidRPr="00B26305" w:rsidRDefault="007851C0" w:rsidP="00B26305">
      <w:pPr>
        <w:spacing w:after="0"/>
        <w:jc w:val="center"/>
        <w:rPr>
          <w:b/>
        </w:rPr>
      </w:pPr>
      <w:r w:rsidRPr="00B26305">
        <w:rPr>
          <w:rStyle w:val="s2"/>
          <w:rFonts w:ascii="Times New Roman" w:hAnsi="Times New Roman" w:cs="Times New Roman"/>
          <w:b/>
          <w:sz w:val="28"/>
          <w:szCs w:val="28"/>
        </w:rPr>
        <w:t>О ПОРЯДКЕ ПРЕДОСТАВЛЕНИЯ В ПРОКУРАТУРУ УСТЬ-КОКСИНКОГО РАЙОНА ПРИНЯТЫХ НОРМАТИВНЫХ ПРАВОВЫХ АКТОВ ДЛЯ ПРОВЕДЕНИЯ АНТИКОРРУПЦИОННОЙ ЭКСПЕРТИЗЫ</w:t>
      </w:r>
    </w:p>
    <w:p w:rsidR="007851C0" w:rsidRPr="009A2834" w:rsidRDefault="007851C0" w:rsidP="009A2834">
      <w:pPr>
        <w:pStyle w:val="1"/>
      </w:pPr>
      <w:r w:rsidRPr="009A2834">
        <w:t>1. ОБЩИЕ ПОЛОЖЕНИЯ</w:t>
      </w:r>
    </w:p>
    <w:p w:rsidR="007851C0" w:rsidRPr="00B26305" w:rsidRDefault="007851C0" w:rsidP="009A2834">
      <w:pPr>
        <w:pStyle w:val="p3"/>
        <w:ind w:firstLine="708"/>
        <w:jc w:val="both"/>
        <w:rPr>
          <w:sz w:val="28"/>
          <w:szCs w:val="28"/>
        </w:rPr>
      </w:pPr>
      <w:proofErr w:type="gramStart"/>
      <w:r w:rsidRPr="00B26305">
        <w:rPr>
          <w:sz w:val="28"/>
          <w:szCs w:val="28"/>
        </w:rPr>
        <w:t>Настоящее Положение определяет порядок предоставления в прокуратуру Усть-Коксинского района принятых Советом депутатов МО «Чендекское сельское поселение»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N 172 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w:t>
      </w:r>
      <w:proofErr w:type="gramEnd"/>
    </w:p>
    <w:p w:rsidR="007851C0" w:rsidRPr="00B26305" w:rsidRDefault="007851C0" w:rsidP="009A2834">
      <w:pPr>
        <w:pStyle w:val="1"/>
      </w:pPr>
      <w:r w:rsidRPr="00B26305">
        <w:t>2. ПОРЯДОК ПРЕДОСТАВЛЕНИЯ В ПРОКУРАТУРУ УСТЬ-КОКСИНКОГО РАЙОНА ПРИНЯТЫХ НОРМАТИВНЫХ ПРАВОВЫХ АКТОВ ДЛЯ ПРОВЕДЕНИЯ АНТИКОРРУПЦИОННОЙ ЭКСПЕРТИЗЫ</w:t>
      </w:r>
    </w:p>
    <w:p w:rsidR="007851C0" w:rsidRPr="00B26305" w:rsidRDefault="007851C0" w:rsidP="00B26305">
      <w:pPr>
        <w:pStyle w:val="p3"/>
        <w:jc w:val="both"/>
        <w:rPr>
          <w:sz w:val="28"/>
          <w:szCs w:val="28"/>
        </w:rPr>
      </w:pPr>
      <w:r w:rsidRPr="00B26305">
        <w:rPr>
          <w:sz w:val="28"/>
          <w:szCs w:val="28"/>
        </w:rPr>
        <w:t xml:space="preserve">2.1. Совет депутатов муниципального образования «Чендекское сельское поселение» в течение 15 (пятнадцати) дней со дня подписания нормативного правового акта направляет в прокуратуру Усть-Коксинского района все нормативные правовые акты, принятые по вопросам, касающимся: </w:t>
      </w:r>
    </w:p>
    <w:p w:rsidR="007851C0" w:rsidRPr="00B26305" w:rsidRDefault="007851C0" w:rsidP="00B26305">
      <w:pPr>
        <w:pStyle w:val="p3"/>
        <w:jc w:val="both"/>
        <w:rPr>
          <w:sz w:val="28"/>
          <w:szCs w:val="28"/>
        </w:rPr>
      </w:pPr>
      <w:r w:rsidRPr="00B26305">
        <w:rPr>
          <w:sz w:val="28"/>
          <w:szCs w:val="28"/>
        </w:rPr>
        <w:t xml:space="preserve">1) прав, свобод и обязанностей человека и гражданина; </w:t>
      </w:r>
    </w:p>
    <w:p w:rsidR="007851C0" w:rsidRPr="00B26305" w:rsidRDefault="007851C0" w:rsidP="00B26305">
      <w:pPr>
        <w:pStyle w:val="p3"/>
        <w:jc w:val="both"/>
        <w:rPr>
          <w:sz w:val="28"/>
          <w:szCs w:val="28"/>
        </w:rPr>
      </w:pPr>
      <w:proofErr w:type="gramStart"/>
      <w:r w:rsidRPr="00B26305">
        <w:rPr>
          <w:sz w:val="28"/>
          <w:szCs w:val="28"/>
        </w:rPr>
        <w:t xml:space="preserve">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 </w:t>
      </w:r>
      <w:proofErr w:type="gramEnd"/>
    </w:p>
    <w:p w:rsidR="007851C0" w:rsidRPr="00B26305" w:rsidRDefault="007851C0" w:rsidP="00B26305">
      <w:pPr>
        <w:pStyle w:val="p3"/>
        <w:jc w:val="both"/>
        <w:rPr>
          <w:sz w:val="28"/>
          <w:szCs w:val="28"/>
        </w:rPr>
      </w:pPr>
      <w:r w:rsidRPr="00B26305">
        <w:rPr>
          <w:sz w:val="28"/>
          <w:szCs w:val="28"/>
        </w:rPr>
        <w:t xml:space="preserve">3) социальных гарантий лицам, замещающим (замещавшим) муниципальные должности, должности муниципальной службы. </w:t>
      </w:r>
    </w:p>
    <w:p w:rsidR="007851C0" w:rsidRPr="00B26305" w:rsidRDefault="007851C0" w:rsidP="00B26305">
      <w:pPr>
        <w:pStyle w:val="p3"/>
        <w:jc w:val="both"/>
        <w:rPr>
          <w:sz w:val="28"/>
          <w:szCs w:val="28"/>
        </w:rPr>
      </w:pPr>
      <w:r w:rsidRPr="00B26305">
        <w:rPr>
          <w:sz w:val="28"/>
          <w:szCs w:val="28"/>
        </w:rPr>
        <w:lastRenderedPageBreak/>
        <w:t>2.2. Обязанность по обеспечению направления в прокуратуру Усть-Коксинского района вышеуказанных нормативных правовых актов в установленный срок возлагается на</w:t>
      </w:r>
      <w:r w:rsidR="00933DA5">
        <w:rPr>
          <w:sz w:val="28"/>
          <w:szCs w:val="28"/>
        </w:rPr>
        <w:t xml:space="preserve"> </w:t>
      </w:r>
      <w:r w:rsidR="009A2834">
        <w:rPr>
          <w:sz w:val="28"/>
          <w:szCs w:val="28"/>
        </w:rPr>
        <w:t xml:space="preserve">секретаря Совета </w:t>
      </w:r>
      <w:r w:rsidR="00933DA5">
        <w:rPr>
          <w:sz w:val="28"/>
          <w:szCs w:val="28"/>
        </w:rPr>
        <w:t>депутат</w:t>
      </w:r>
      <w:r w:rsidR="009A2834">
        <w:rPr>
          <w:sz w:val="28"/>
          <w:szCs w:val="28"/>
        </w:rPr>
        <w:t xml:space="preserve">ов </w:t>
      </w:r>
      <w:r w:rsidR="009A2834" w:rsidRPr="00B26305">
        <w:rPr>
          <w:sz w:val="28"/>
          <w:szCs w:val="28"/>
        </w:rPr>
        <w:t>МО «Чендекское сельское поселение»</w:t>
      </w:r>
      <w:r w:rsidR="009A2834">
        <w:rPr>
          <w:sz w:val="28"/>
          <w:szCs w:val="28"/>
        </w:rPr>
        <w:t xml:space="preserve">- </w:t>
      </w:r>
      <w:r w:rsidRPr="00B26305">
        <w:rPr>
          <w:sz w:val="28"/>
          <w:szCs w:val="28"/>
        </w:rPr>
        <w:t xml:space="preserve"> </w:t>
      </w:r>
      <w:proofErr w:type="spellStart"/>
      <w:r w:rsidR="00933DA5">
        <w:rPr>
          <w:sz w:val="28"/>
          <w:szCs w:val="28"/>
        </w:rPr>
        <w:t>Деметревских</w:t>
      </w:r>
      <w:proofErr w:type="spellEnd"/>
      <w:r w:rsidR="00933DA5">
        <w:rPr>
          <w:sz w:val="28"/>
          <w:szCs w:val="28"/>
        </w:rPr>
        <w:t xml:space="preserve"> Светлану Алексеевну</w:t>
      </w:r>
      <w:r w:rsidRPr="00B26305">
        <w:rPr>
          <w:sz w:val="28"/>
          <w:szCs w:val="28"/>
        </w:rPr>
        <w:t>.</w:t>
      </w:r>
    </w:p>
    <w:p w:rsidR="007851C0" w:rsidRPr="00B26305" w:rsidRDefault="00933DA5" w:rsidP="009A2834">
      <w:pPr>
        <w:pStyle w:val="p3"/>
        <w:ind w:firstLine="708"/>
        <w:jc w:val="both"/>
        <w:rPr>
          <w:sz w:val="28"/>
          <w:szCs w:val="28"/>
        </w:rPr>
      </w:pPr>
      <w:proofErr w:type="spellStart"/>
      <w:proofErr w:type="gramStart"/>
      <w:r>
        <w:rPr>
          <w:sz w:val="28"/>
          <w:szCs w:val="28"/>
        </w:rPr>
        <w:t>Деметревских</w:t>
      </w:r>
      <w:proofErr w:type="spellEnd"/>
      <w:r>
        <w:rPr>
          <w:sz w:val="28"/>
          <w:szCs w:val="28"/>
        </w:rPr>
        <w:t xml:space="preserve"> Светлан</w:t>
      </w:r>
      <w:r w:rsidR="009A2834">
        <w:rPr>
          <w:sz w:val="28"/>
          <w:szCs w:val="28"/>
        </w:rPr>
        <w:t>а</w:t>
      </w:r>
      <w:r>
        <w:rPr>
          <w:sz w:val="28"/>
          <w:szCs w:val="28"/>
        </w:rPr>
        <w:t xml:space="preserve"> </w:t>
      </w:r>
      <w:r w:rsidRPr="00933DA5">
        <w:rPr>
          <w:sz w:val="28"/>
          <w:szCs w:val="28"/>
        </w:rPr>
        <w:t>Алексеевн</w:t>
      </w:r>
      <w:r w:rsidR="009A2834">
        <w:rPr>
          <w:sz w:val="28"/>
          <w:szCs w:val="28"/>
        </w:rPr>
        <w:t>а</w:t>
      </w:r>
      <w:r>
        <w:rPr>
          <w:sz w:val="28"/>
          <w:szCs w:val="28"/>
        </w:rPr>
        <w:t xml:space="preserve"> депутат</w:t>
      </w:r>
      <w:r w:rsidRPr="00933DA5">
        <w:rPr>
          <w:sz w:val="28"/>
          <w:szCs w:val="28"/>
        </w:rPr>
        <w:t xml:space="preserve"> </w:t>
      </w:r>
      <w:r w:rsidR="007851C0" w:rsidRPr="00B26305">
        <w:rPr>
          <w:sz w:val="28"/>
          <w:szCs w:val="28"/>
        </w:rPr>
        <w:t>Совета депутатов МО «Чендекское сельское поселение» организует процесс направления в прокуратуру Усть-Коксинского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N 172-ФЗ «Об антикоррупционной экспертизе нормативных правовых актов и проектов нормативных правовых актов» и</w:t>
      </w:r>
      <w:proofErr w:type="gramEnd"/>
      <w:r w:rsidR="007851C0" w:rsidRPr="00B26305">
        <w:rPr>
          <w:sz w:val="28"/>
          <w:szCs w:val="28"/>
        </w:rPr>
        <w:t xml:space="preserve"> ст. 9.1 Федерального закона «О прокуратуре Российской Федерации» случаях, ведет учет поступивших из прокуратуры Усть-Коксинского района требований прокурора об изменении нормативного правового акта. </w:t>
      </w:r>
    </w:p>
    <w:p w:rsidR="007851C0" w:rsidRPr="00FD3AEB" w:rsidRDefault="007851C0" w:rsidP="009A2834">
      <w:pPr>
        <w:pStyle w:val="1"/>
      </w:pPr>
      <w:r w:rsidRPr="00FD3AEB">
        <w:t>3. ПОРЯДОК РАССМОТРЕНИЯ ПОСТУПИВШЕГО ТРЕБОВАНИЯ ПРОКУРОРА ОБ ИЗМЕНЕНИИ НОРМАТИВНОГО ПРАВОВОГО АКТА</w:t>
      </w:r>
    </w:p>
    <w:p w:rsidR="007851C0" w:rsidRPr="00B26305" w:rsidRDefault="007851C0" w:rsidP="009A2834">
      <w:pPr>
        <w:pStyle w:val="p3"/>
        <w:ind w:firstLine="708"/>
        <w:jc w:val="both"/>
        <w:rPr>
          <w:sz w:val="28"/>
          <w:szCs w:val="28"/>
        </w:rPr>
      </w:pPr>
      <w:proofErr w:type="gramStart"/>
      <w:r w:rsidRPr="00B26305">
        <w:rPr>
          <w:sz w:val="28"/>
          <w:szCs w:val="28"/>
        </w:rPr>
        <w:t xml:space="preserve">При поступлении из прокуратуры Усть-Коксинского района требования прокурора об изменении нормативного правового акта </w:t>
      </w:r>
      <w:proofErr w:type="spellStart"/>
      <w:r w:rsidR="00933DA5">
        <w:rPr>
          <w:sz w:val="28"/>
          <w:szCs w:val="28"/>
        </w:rPr>
        <w:t>Деметревских</w:t>
      </w:r>
      <w:proofErr w:type="spellEnd"/>
      <w:r w:rsidR="00933DA5">
        <w:rPr>
          <w:sz w:val="28"/>
          <w:szCs w:val="28"/>
        </w:rPr>
        <w:t xml:space="preserve"> Светлану </w:t>
      </w:r>
      <w:r w:rsidR="00933DA5" w:rsidRPr="00933DA5">
        <w:rPr>
          <w:sz w:val="28"/>
          <w:szCs w:val="28"/>
        </w:rPr>
        <w:t>Алексеевну</w:t>
      </w:r>
      <w:r w:rsidR="00933DA5">
        <w:rPr>
          <w:sz w:val="28"/>
          <w:szCs w:val="28"/>
        </w:rPr>
        <w:t xml:space="preserve"> депутат</w:t>
      </w:r>
      <w:r w:rsidRPr="00B26305">
        <w:rPr>
          <w:sz w:val="28"/>
          <w:szCs w:val="28"/>
        </w:rPr>
        <w:t xml:space="preserve"> Совета депутатов МО «Чендекское сельское поселение» в течение дня, следующего за днем поступления требования прокурора сообщает об этом председателю Совета депутатов муниципального образования «Чендекское сельское поселение», подготавливает все соответствующие документы для рассмотрения требования прокурора на ближайшем заседании Совета депутатов муниципального образования «Чендекское сельское</w:t>
      </w:r>
      <w:proofErr w:type="gramEnd"/>
      <w:r w:rsidRPr="00B26305">
        <w:rPr>
          <w:sz w:val="28"/>
          <w:szCs w:val="28"/>
        </w:rPr>
        <w:t xml:space="preserve"> поселение» и заблаговременно направляет извещение прокурору Усть-Коксинского района о дате и месте заседания Совета депутатов муниципального образования «Чендекское сельское поселение», на котором будет рассматриваться требование прокурора.</w:t>
      </w:r>
    </w:p>
    <w:p w:rsidR="008A182E" w:rsidRPr="00B26305" w:rsidRDefault="008A182E" w:rsidP="00B26305">
      <w:pPr>
        <w:jc w:val="both"/>
        <w:rPr>
          <w:sz w:val="28"/>
          <w:szCs w:val="28"/>
        </w:rPr>
      </w:pPr>
    </w:p>
    <w:sectPr w:rsidR="008A182E" w:rsidRPr="00B26305" w:rsidSect="00EE3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1C0"/>
    <w:rsid w:val="001B3C1D"/>
    <w:rsid w:val="005A6A3B"/>
    <w:rsid w:val="00756D23"/>
    <w:rsid w:val="007851C0"/>
    <w:rsid w:val="00892543"/>
    <w:rsid w:val="008A182E"/>
    <w:rsid w:val="00933DA5"/>
    <w:rsid w:val="009A2834"/>
    <w:rsid w:val="00A45812"/>
    <w:rsid w:val="00B26305"/>
    <w:rsid w:val="00EB5E65"/>
    <w:rsid w:val="00EE340B"/>
    <w:rsid w:val="00EF5833"/>
    <w:rsid w:val="00FD074C"/>
    <w:rsid w:val="00FD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0B"/>
  </w:style>
  <w:style w:type="paragraph" w:styleId="1">
    <w:name w:val="heading 1"/>
    <w:basedOn w:val="a"/>
    <w:next w:val="a"/>
    <w:link w:val="10"/>
    <w:uiPriority w:val="9"/>
    <w:qFormat/>
    <w:rsid w:val="009A2834"/>
    <w:pPr>
      <w:keepNext/>
      <w:keepLines/>
      <w:spacing w:before="480" w:after="0"/>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8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851C0"/>
  </w:style>
  <w:style w:type="paragraph" w:customStyle="1" w:styleId="p2">
    <w:name w:val="p2"/>
    <w:basedOn w:val="a"/>
    <w:rsid w:val="00785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8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851C0"/>
  </w:style>
  <w:style w:type="paragraph" w:customStyle="1" w:styleId="p5">
    <w:name w:val="p5"/>
    <w:basedOn w:val="a"/>
    <w:rsid w:val="0078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851C0"/>
  </w:style>
  <w:style w:type="paragraph" w:customStyle="1" w:styleId="p6">
    <w:name w:val="p6"/>
    <w:basedOn w:val="a"/>
    <w:rsid w:val="0078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7851C0"/>
  </w:style>
  <w:style w:type="table" w:styleId="a3">
    <w:name w:val="Table Grid"/>
    <w:basedOn w:val="a1"/>
    <w:uiPriority w:val="59"/>
    <w:rsid w:val="00785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7851C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7851C0"/>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785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1C0"/>
    <w:rPr>
      <w:rFonts w:ascii="Tahoma" w:hAnsi="Tahoma" w:cs="Tahoma"/>
      <w:sz w:val="16"/>
      <w:szCs w:val="16"/>
    </w:rPr>
  </w:style>
  <w:style w:type="character" w:customStyle="1" w:styleId="2">
    <w:name w:val="Основной текст (2)_"/>
    <w:basedOn w:val="a0"/>
    <w:link w:val="20"/>
    <w:rsid w:val="00B2630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B26305"/>
    <w:pPr>
      <w:widowControl w:val="0"/>
      <w:shd w:val="clear" w:color="auto" w:fill="FFFFFF"/>
      <w:spacing w:after="300" w:line="269" w:lineRule="exact"/>
      <w:jc w:val="right"/>
    </w:pPr>
    <w:rPr>
      <w:rFonts w:ascii="Times New Roman" w:eastAsia="Times New Roman" w:hAnsi="Times New Roman" w:cs="Times New Roman"/>
      <w:sz w:val="23"/>
      <w:szCs w:val="23"/>
    </w:rPr>
  </w:style>
  <w:style w:type="paragraph" w:styleId="a8">
    <w:name w:val="Document Map"/>
    <w:basedOn w:val="a"/>
    <w:link w:val="a9"/>
    <w:uiPriority w:val="99"/>
    <w:semiHidden/>
    <w:unhideWhenUsed/>
    <w:rsid w:val="00B2630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B26305"/>
    <w:rPr>
      <w:rFonts w:ascii="Tahoma" w:hAnsi="Tahoma" w:cs="Tahoma"/>
      <w:sz w:val="16"/>
      <w:szCs w:val="16"/>
    </w:rPr>
  </w:style>
  <w:style w:type="character" w:customStyle="1" w:styleId="10">
    <w:name w:val="Заголовок 1 Знак"/>
    <w:basedOn w:val="a0"/>
    <w:link w:val="1"/>
    <w:uiPriority w:val="9"/>
    <w:rsid w:val="009A2834"/>
    <w:rPr>
      <w:rFonts w:ascii="Times New Roman" w:eastAsiaTheme="majorEastAsia"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76825144">
      <w:bodyDiv w:val="1"/>
      <w:marLeft w:val="0"/>
      <w:marRight w:val="0"/>
      <w:marTop w:val="0"/>
      <w:marBottom w:val="0"/>
      <w:divBdr>
        <w:top w:val="none" w:sz="0" w:space="0" w:color="auto"/>
        <w:left w:val="none" w:sz="0" w:space="0" w:color="auto"/>
        <w:bottom w:val="none" w:sz="0" w:space="0" w:color="auto"/>
        <w:right w:val="none" w:sz="0" w:space="0" w:color="auto"/>
      </w:divBdr>
      <w:divsChild>
        <w:div w:id="375393571">
          <w:marLeft w:val="0"/>
          <w:marRight w:val="0"/>
          <w:marTop w:val="0"/>
          <w:marBottom w:val="0"/>
          <w:divBdr>
            <w:top w:val="none" w:sz="0" w:space="0" w:color="auto"/>
            <w:left w:val="none" w:sz="0" w:space="0" w:color="auto"/>
            <w:bottom w:val="none" w:sz="0" w:space="0" w:color="auto"/>
            <w:right w:val="none" w:sz="0" w:space="0" w:color="auto"/>
          </w:divBdr>
          <w:divsChild>
            <w:div w:id="612904627">
              <w:marLeft w:val="0"/>
              <w:marRight w:val="0"/>
              <w:marTop w:val="0"/>
              <w:marBottom w:val="0"/>
              <w:divBdr>
                <w:top w:val="none" w:sz="0" w:space="0" w:color="auto"/>
                <w:left w:val="none" w:sz="0" w:space="0" w:color="auto"/>
                <w:bottom w:val="none" w:sz="0" w:space="0" w:color="auto"/>
                <w:right w:val="none" w:sz="0" w:space="0" w:color="auto"/>
              </w:divBdr>
              <w:divsChild>
                <w:div w:id="1736901590">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dv/*data=url%3Djavascript%253AcollapsElement%28%27div6%27%29%26ts%3D1470969977%26uid%3D8301550951470809825&amp;sign=e99869c1b36e16838270a4075be8f52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9</cp:revision>
  <cp:lastPrinted>2016-09-02T04:08:00Z</cp:lastPrinted>
  <dcterms:created xsi:type="dcterms:W3CDTF">2016-08-12T03:25:00Z</dcterms:created>
  <dcterms:modified xsi:type="dcterms:W3CDTF">2016-09-02T04:09:00Z</dcterms:modified>
</cp:coreProperties>
</file>