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88"/>
        <w:tblW w:w="11067" w:type="dxa"/>
        <w:tblLayout w:type="fixed"/>
        <w:tblLook w:val="0000"/>
      </w:tblPr>
      <w:tblGrid>
        <w:gridCol w:w="4802"/>
        <w:gridCol w:w="1310"/>
        <w:gridCol w:w="4955"/>
      </w:tblGrid>
      <w:tr w:rsidR="00FA278D" w:rsidRPr="006A0518" w:rsidTr="00D51C32">
        <w:trPr>
          <w:trHeight w:val="2027"/>
        </w:trPr>
        <w:tc>
          <w:tcPr>
            <w:tcW w:w="4802" w:type="dxa"/>
          </w:tcPr>
          <w:p w:rsidR="00FA278D" w:rsidRPr="006A0518" w:rsidRDefault="00FA278D" w:rsidP="00FA278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A0518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FA278D" w:rsidRPr="006A0518" w:rsidRDefault="00FA278D" w:rsidP="00FA278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A0518">
              <w:rPr>
                <w:b/>
                <w:sz w:val="24"/>
                <w:szCs w:val="24"/>
              </w:rPr>
              <w:t>Усть-Коксинский</w:t>
            </w:r>
            <w:proofErr w:type="spellEnd"/>
            <w:r w:rsidRPr="006A0518">
              <w:rPr>
                <w:b/>
                <w:sz w:val="24"/>
                <w:szCs w:val="24"/>
              </w:rPr>
              <w:t xml:space="preserve"> район</w:t>
            </w:r>
          </w:p>
          <w:p w:rsidR="00FA278D" w:rsidRPr="006A0518" w:rsidRDefault="00FA278D" w:rsidP="00FA278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A0518">
              <w:rPr>
                <w:b/>
                <w:sz w:val="24"/>
                <w:szCs w:val="24"/>
              </w:rPr>
              <w:t xml:space="preserve">Сельская администрация </w:t>
            </w:r>
          </w:p>
          <w:p w:rsidR="00FA278D" w:rsidRPr="006A0518" w:rsidRDefault="00FA278D" w:rsidP="00FA278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A0518">
              <w:rPr>
                <w:b/>
                <w:sz w:val="24"/>
                <w:szCs w:val="24"/>
              </w:rPr>
              <w:t>Огневского</w:t>
            </w:r>
            <w:proofErr w:type="spellEnd"/>
            <w:r w:rsidRPr="006A0518">
              <w:rPr>
                <w:b/>
                <w:sz w:val="24"/>
                <w:szCs w:val="24"/>
              </w:rPr>
              <w:t xml:space="preserve"> сельского поселения                                        </w:t>
            </w:r>
          </w:p>
          <w:p w:rsidR="00FA278D" w:rsidRPr="006A0518" w:rsidRDefault="00FA278D" w:rsidP="00FA278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A051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310" w:type="dxa"/>
          </w:tcPr>
          <w:p w:rsidR="00FA278D" w:rsidRPr="006A0518" w:rsidRDefault="00FA278D" w:rsidP="00FA278D">
            <w:pPr>
              <w:jc w:val="center"/>
              <w:rPr>
                <w:b/>
              </w:rPr>
            </w:pPr>
            <w:r w:rsidRPr="006A0518">
              <w:rPr>
                <w:b/>
              </w:rPr>
              <w:t xml:space="preserve">        </w:t>
            </w:r>
          </w:p>
          <w:p w:rsidR="00FA278D" w:rsidRPr="006A0518" w:rsidRDefault="00FA278D" w:rsidP="00FA278D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44220" cy="71247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FA278D" w:rsidRPr="006A0518" w:rsidRDefault="00FA278D" w:rsidP="00FA278D">
            <w:pPr>
              <w:rPr>
                <w:b/>
              </w:rPr>
            </w:pPr>
            <w:r w:rsidRPr="006A0518">
              <w:rPr>
                <w:b/>
              </w:rPr>
              <w:t xml:space="preserve">                     Алтай  Республика</w:t>
            </w:r>
          </w:p>
          <w:p w:rsidR="00FA278D" w:rsidRPr="006A0518" w:rsidRDefault="00FA278D" w:rsidP="00FA278D">
            <w:pPr>
              <w:pStyle w:val="8"/>
              <w:rPr>
                <w:sz w:val="24"/>
                <w:szCs w:val="24"/>
              </w:rPr>
            </w:pPr>
            <w:r w:rsidRPr="006A0518">
              <w:rPr>
                <w:sz w:val="24"/>
                <w:szCs w:val="24"/>
              </w:rPr>
              <w:t>КÖКСУУ-ООЗЫ АЙМАК</w:t>
            </w:r>
          </w:p>
          <w:p w:rsidR="00FA278D" w:rsidRPr="006A0518" w:rsidRDefault="00FA278D" w:rsidP="00FA278D">
            <w:pPr>
              <w:keepNext/>
              <w:jc w:val="center"/>
              <w:outlineLvl w:val="7"/>
              <w:rPr>
                <w:b/>
                <w:bCs/>
              </w:rPr>
            </w:pPr>
            <w:r w:rsidRPr="006A0518">
              <w:rPr>
                <w:b/>
                <w:bCs/>
              </w:rPr>
              <w:t xml:space="preserve">СООРУ  </w:t>
            </w:r>
            <w:proofErr w:type="gramStart"/>
            <w:r w:rsidRPr="006A0518">
              <w:rPr>
                <w:b/>
                <w:bCs/>
                <w:lang w:val="en-US"/>
              </w:rPr>
              <w:t>J</w:t>
            </w:r>
            <w:proofErr w:type="gramEnd"/>
            <w:r w:rsidRPr="006A0518">
              <w:rPr>
                <w:b/>
                <w:bCs/>
              </w:rPr>
              <w:t xml:space="preserve">УРТ </w:t>
            </w:r>
          </w:p>
          <w:p w:rsidR="00FA278D" w:rsidRPr="006A0518" w:rsidRDefault="00FA278D" w:rsidP="00FA278D">
            <w:pPr>
              <w:keepNext/>
              <w:jc w:val="center"/>
              <w:outlineLvl w:val="7"/>
              <w:rPr>
                <w:b/>
              </w:rPr>
            </w:pPr>
            <w:r w:rsidRPr="006A0518">
              <w:rPr>
                <w:b/>
                <w:lang w:val="en-US"/>
              </w:rPr>
              <w:t>J</w:t>
            </w:r>
            <w:r w:rsidRPr="006A0518">
              <w:rPr>
                <w:b/>
              </w:rPr>
              <w:t>ЕЗЕЕЗИНИН</w:t>
            </w:r>
          </w:p>
          <w:p w:rsidR="00FA278D" w:rsidRPr="006A0518" w:rsidRDefault="00FA278D" w:rsidP="00FA278D">
            <w:pPr>
              <w:keepNext/>
              <w:jc w:val="center"/>
              <w:outlineLvl w:val="7"/>
              <w:rPr>
                <w:b/>
              </w:rPr>
            </w:pPr>
            <w:r w:rsidRPr="006A0518">
              <w:rPr>
                <w:b/>
              </w:rPr>
              <w:t>АДМИНИСТРАЦИЯЗЫ</w:t>
            </w:r>
          </w:p>
        </w:tc>
      </w:tr>
    </w:tbl>
    <w:p w:rsidR="00FA278D" w:rsidRPr="00491438" w:rsidRDefault="00FA278D" w:rsidP="00FA278D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  <w:r w:rsidRPr="00491438">
        <w:rPr>
          <w:rFonts w:ascii="Times New Roman" w:hAnsi="Times New Roman"/>
          <w:b w:val="0"/>
        </w:rPr>
        <w:t xml:space="preserve">649477, Республика Алтай, </w:t>
      </w:r>
      <w:proofErr w:type="spellStart"/>
      <w:r w:rsidRPr="00491438">
        <w:rPr>
          <w:rFonts w:ascii="Times New Roman" w:hAnsi="Times New Roman"/>
          <w:b w:val="0"/>
        </w:rPr>
        <w:t>Усть-Коксинский</w:t>
      </w:r>
      <w:proofErr w:type="spellEnd"/>
      <w:r w:rsidRPr="00491438">
        <w:rPr>
          <w:rFonts w:ascii="Times New Roman" w:hAnsi="Times New Roman"/>
          <w:b w:val="0"/>
        </w:rPr>
        <w:t xml:space="preserve"> район, </w:t>
      </w:r>
      <w:proofErr w:type="gramStart"/>
      <w:r w:rsidRPr="00491438">
        <w:rPr>
          <w:rFonts w:ascii="Times New Roman" w:hAnsi="Times New Roman"/>
          <w:b w:val="0"/>
        </w:rPr>
        <w:t>с</w:t>
      </w:r>
      <w:proofErr w:type="gramEnd"/>
      <w:r w:rsidRPr="00491438">
        <w:rPr>
          <w:rFonts w:ascii="Times New Roman" w:hAnsi="Times New Roman"/>
          <w:b w:val="0"/>
        </w:rPr>
        <w:t>. Огнёвка ул. Школьная 12</w:t>
      </w:r>
    </w:p>
    <w:p w:rsidR="00FA278D" w:rsidRPr="00491438" w:rsidRDefault="00FA278D" w:rsidP="00FA278D">
      <w:pPr>
        <w:pStyle w:val="ConsTitle"/>
        <w:widowControl/>
        <w:pBdr>
          <w:bottom w:val="single" w:sz="12" w:space="1" w:color="auto"/>
        </w:pBdr>
        <w:ind w:right="0"/>
        <w:jc w:val="center"/>
        <w:rPr>
          <w:rFonts w:ascii="Times New Roman" w:hAnsi="Times New Roman"/>
          <w:b w:val="0"/>
        </w:rPr>
      </w:pPr>
      <w:r w:rsidRPr="00491438">
        <w:rPr>
          <w:rFonts w:ascii="Times New Roman" w:hAnsi="Times New Roman"/>
          <w:b w:val="0"/>
        </w:rPr>
        <w:t xml:space="preserve">Тел. 8(38848) 21-4-67, факс: 8(38848) 21-3-80, </w:t>
      </w:r>
      <w:proofErr w:type="spellStart"/>
      <w:r w:rsidRPr="00491438">
        <w:rPr>
          <w:rFonts w:ascii="Times New Roman" w:hAnsi="Times New Roman"/>
          <w:b w:val="0"/>
          <w:lang w:val="en-US"/>
        </w:rPr>
        <w:t>oghnievka</w:t>
      </w:r>
      <w:proofErr w:type="spellEnd"/>
      <w:r w:rsidRPr="00491438">
        <w:rPr>
          <w:rFonts w:ascii="Times New Roman" w:hAnsi="Times New Roman"/>
          <w:b w:val="0"/>
        </w:rPr>
        <w:t>@</w:t>
      </w:r>
      <w:r w:rsidRPr="00491438">
        <w:rPr>
          <w:rFonts w:ascii="Times New Roman" w:hAnsi="Times New Roman"/>
          <w:b w:val="0"/>
          <w:lang w:val="en-US"/>
        </w:rPr>
        <w:t>mail</w:t>
      </w:r>
      <w:r w:rsidRPr="00491438">
        <w:rPr>
          <w:rFonts w:ascii="Times New Roman" w:hAnsi="Times New Roman"/>
          <w:b w:val="0"/>
        </w:rPr>
        <w:t>.</w:t>
      </w:r>
      <w:proofErr w:type="spellStart"/>
      <w:r w:rsidRPr="00491438">
        <w:rPr>
          <w:rFonts w:ascii="Times New Roman" w:hAnsi="Times New Roman"/>
          <w:b w:val="0"/>
          <w:lang w:val="en-US"/>
        </w:rPr>
        <w:t>ru</w:t>
      </w:r>
      <w:proofErr w:type="spellEnd"/>
    </w:p>
    <w:p w:rsidR="00FA278D" w:rsidRDefault="00FA278D" w:rsidP="00FA278D">
      <w:pPr>
        <w:pStyle w:val="a3"/>
        <w:tabs>
          <w:tab w:val="left" w:pos="708"/>
        </w:tabs>
        <w:jc w:val="both"/>
      </w:pPr>
    </w:p>
    <w:p w:rsidR="00FA278D" w:rsidRDefault="00FA278D" w:rsidP="00FA278D">
      <w:pPr>
        <w:pStyle w:val="a3"/>
        <w:tabs>
          <w:tab w:val="left" w:pos="708"/>
        </w:tabs>
        <w:jc w:val="both"/>
        <w:rPr>
          <w:b/>
          <w:sz w:val="32"/>
        </w:rPr>
      </w:pPr>
    </w:p>
    <w:p w:rsidR="00720718" w:rsidRDefault="00720718" w:rsidP="00720718">
      <w:pPr>
        <w:pStyle w:val="a3"/>
        <w:tabs>
          <w:tab w:val="left" w:pos="708"/>
        </w:tabs>
        <w:jc w:val="both"/>
        <w:rPr>
          <w:b/>
          <w:sz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</w:t>
      </w:r>
      <w:proofErr w:type="gramStart"/>
      <w:r>
        <w:rPr>
          <w:b/>
          <w:sz w:val="32"/>
        </w:rPr>
        <w:t>П</w:t>
      </w:r>
      <w:proofErr w:type="gramEnd"/>
    </w:p>
    <w:p w:rsidR="00FA278D" w:rsidRDefault="00FA278D" w:rsidP="00720718">
      <w:pPr>
        <w:pStyle w:val="a3"/>
        <w:tabs>
          <w:tab w:val="left" w:pos="708"/>
        </w:tabs>
        <w:jc w:val="both"/>
        <w:rPr>
          <w:b/>
          <w:sz w:val="32"/>
        </w:rPr>
      </w:pPr>
    </w:p>
    <w:p w:rsidR="00720718" w:rsidRPr="000213AB" w:rsidRDefault="00554878" w:rsidP="00FA278D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0213AB">
        <w:rPr>
          <w:sz w:val="24"/>
          <w:szCs w:val="24"/>
        </w:rPr>
        <w:t>от «</w:t>
      </w:r>
      <w:r w:rsidR="00B843D8">
        <w:rPr>
          <w:sz w:val="24"/>
          <w:szCs w:val="24"/>
        </w:rPr>
        <w:t>2</w:t>
      </w:r>
      <w:r w:rsidR="00FA278D">
        <w:rPr>
          <w:sz w:val="24"/>
          <w:szCs w:val="24"/>
        </w:rPr>
        <w:t>8</w:t>
      </w:r>
      <w:r w:rsidR="001202B3" w:rsidRPr="000213AB">
        <w:rPr>
          <w:sz w:val="24"/>
          <w:szCs w:val="24"/>
        </w:rPr>
        <w:t>»   августа    201</w:t>
      </w:r>
      <w:r w:rsidR="007A01D9">
        <w:rPr>
          <w:sz w:val="24"/>
          <w:szCs w:val="24"/>
        </w:rPr>
        <w:t>6</w:t>
      </w:r>
      <w:r w:rsidR="001202B3" w:rsidRPr="000213AB">
        <w:rPr>
          <w:sz w:val="24"/>
          <w:szCs w:val="24"/>
        </w:rPr>
        <w:t xml:space="preserve"> г. № </w:t>
      </w:r>
      <w:r w:rsidR="00F258CD">
        <w:rPr>
          <w:sz w:val="24"/>
          <w:szCs w:val="24"/>
        </w:rPr>
        <w:t>59</w:t>
      </w:r>
      <w:r w:rsidR="00FA278D">
        <w:rPr>
          <w:sz w:val="24"/>
          <w:szCs w:val="24"/>
        </w:rPr>
        <w:t xml:space="preserve">                                                                            с</w:t>
      </w:r>
      <w:proofErr w:type="gramStart"/>
      <w:r w:rsidR="00FA278D">
        <w:rPr>
          <w:sz w:val="24"/>
          <w:szCs w:val="24"/>
        </w:rPr>
        <w:t>.О</w:t>
      </w:r>
      <w:proofErr w:type="gramEnd"/>
      <w:r w:rsidR="00FA278D">
        <w:rPr>
          <w:sz w:val="24"/>
          <w:szCs w:val="24"/>
        </w:rPr>
        <w:t>гневка</w:t>
      </w:r>
    </w:p>
    <w:p w:rsidR="00720718" w:rsidRPr="0057479F" w:rsidRDefault="00720718" w:rsidP="00720718">
      <w:pPr>
        <w:jc w:val="both"/>
        <w:rPr>
          <w:sz w:val="28"/>
          <w:szCs w:val="28"/>
        </w:rPr>
      </w:pPr>
    </w:p>
    <w:p w:rsidR="00F258CD" w:rsidRDefault="00F258CD" w:rsidP="00F258CD">
      <w:pPr>
        <w:jc w:val="both"/>
      </w:pPr>
      <w:r w:rsidRPr="00FF75D5">
        <w:t>Об утверждении Порядка принятия решений</w:t>
      </w:r>
    </w:p>
    <w:p w:rsidR="00F258CD" w:rsidRDefault="00F258CD" w:rsidP="00F258CD">
      <w:pPr>
        <w:jc w:val="both"/>
      </w:pPr>
      <w:r w:rsidRPr="00FF75D5">
        <w:t xml:space="preserve"> о признании безнадёжной к</w:t>
      </w:r>
      <w:r w:rsidR="0048762A">
        <w:t xml:space="preserve"> </w:t>
      </w:r>
      <w:r w:rsidRPr="00FF75D5">
        <w:t xml:space="preserve">взысканию задолженности </w:t>
      </w:r>
    </w:p>
    <w:p w:rsidR="00F258CD" w:rsidRDefault="00F258CD" w:rsidP="00F258CD">
      <w:pPr>
        <w:jc w:val="both"/>
      </w:pPr>
      <w:r w:rsidRPr="00FF75D5">
        <w:t xml:space="preserve">по платежам в бюджет </w:t>
      </w:r>
      <w:r>
        <w:t>Сельской</w:t>
      </w:r>
      <w:r w:rsidRPr="00F258CD">
        <w:t xml:space="preserve"> </w:t>
      </w:r>
      <w:r>
        <w:t>администрации</w:t>
      </w:r>
    </w:p>
    <w:p w:rsidR="00F258CD" w:rsidRDefault="00F258CD" w:rsidP="00F258CD">
      <w:pPr>
        <w:jc w:val="both"/>
      </w:pPr>
      <w:proofErr w:type="spellStart"/>
      <w:r>
        <w:t>Огневского</w:t>
      </w:r>
      <w:proofErr w:type="spellEnd"/>
      <w:r>
        <w:t xml:space="preserve"> сельского поселения </w:t>
      </w:r>
    </w:p>
    <w:p w:rsidR="000213AB" w:rsidRPr="0057479F" w:rsidRDefault="000213AB" w:rsidP="00720718">
      <w:pPr>
        <w:jc w:val="both"/>
        <w:rPr>
          <w:sz w:val="28"/>
          <w:szCs w:val="28"/>
        </w:rPr>
      </w:pPr>
    </w:p>
    <w:p w:rsidR="00F258CD" w:rsidRDefault="00720718" w:rsidP="00F258CD">
      <w:pPr>
        <w:jc w:val="both"/>
      </w:pPr>
      <w:r w:rsidRPr="000213AB">
        <w:t xml:space="preserve">           </w:t>
      </w:r>
      <w:r w:rsidR="00F258CD" w:rsidRPr="00FF75D5">
        <w:t>В соответствии с постановлением Правительства Российской</w:t>
      </w:r>
      <w:r w:rsidR="00F258CD">
        <w:t xml:space="preserve"> </w:t>
      </w:r>
      <w:r w:rsidR="00F258CD" w:rsidRPr="00FF75D5">
        <w:t>Федерации от 6 мая 2016 года № 393 «Об общих требованиях к порядку</w:t>
      </w:r>
      <w:r w:rsidR="00F258CD">
        <w:t xml:space="preserve"> </w:t>
      </w:r>
      <w:r w:rsidR="00F258CD" w:rsidRPr="00FF75D5">
        <w:t>принятия решений о признании безнадёжной к взысканию задолженности по</w:t>
      </w:r>
      <w:r w:rsidR="00F258CD">
        <w:t xml:space="preserve"> </w:t>
      </w:r>
      <w:r w:rsidR="00F258CD" w:rsidRPr="00FF75D5">
        <w:t>платежам в бюджеты бюджетной системы Российской Федерации», статьёй</w:t>
      </w:r>
      <w:r w:rsidR="00F258CD">
        <w:t xml:space="preserve"> </w:t>
      </w:r>
      <w:r w:rsidR="00F258CD" w:rsidRPr="00FF75D5">
        <w:t>47.2 Бюджетног</w:t>
      </w:r>
      <w:r w:rsidR="00F258CD">
        <w:t>о кодекса Российской Федерации</w:t>
      </w:r>
    </w:p>
    <w:p w:rsidR="00F258CD" w:rsidRPr="00FF75D5" w:rsidRDefault="00F258CD" w:rsidP="00F258CD">
      <w:pPr>
        <w:jc w:val="both"/>
      </w:pPr>
    </w:p>
    <w:p w:rsidR="00F258CD" w:rsidRDefault="00F258CD" w:rsidP="00F258CD">
      <w:pPr>
        <w:jc w:val="both"/>
      </w:pPr>
      <w:r w:rsidRPr="00FF75D5">
        <w:t>ПОСТАНОВЛЯ</w:t>
      </w:r>
      <w:r>
        <w:t>Ю</w:t>
      </w:r>
      <w:r w:rsidRPr="00FF75D5">
        <w:t>:</w:t>
      </w:r>
    </w:p>
    <w:p w:rsidR="00F258CD" w:rsidRPr="00FF75D5" w:rsidRDefault="00F258CD" w:rsidP="00F258CD">
      <w:pPr>
        <w:jc w:val="both"/>
      </w:pPr>
    </w:p>
    <w:p w:rsidR="00F258CD" w:rsidRDefault="00F258CD" w:rsidP="00F258CD">
      <w:pPr>
        <w:ind w:firstLine="708"/>
        <w:jc w:val="both"/>
      </w:pPr>
      <w:r w:rsidRPr="00FF75D5">
        <w:t>1. Утвердить прилагаемый Порядок принятия решений о признании</w:t>
      </w:r>
      <w:r>
        <w:t xml:space="preserve"> </w:t>
      </w:r>
      <w:r w:rsidRPr="00FF75D5">
        <w:t>безнадёжной к взысканию задолженности по платежам в бюджет</w:t>
      </w:r>
      <w:r>
        <w:t xml:space="preserve"> Сельской администрации </w:t>
      </w:r>
      <w:proofErr w:type="spellStart"/>
      <w:r>
        <w:t>Огневского</w:t>
      </w:r>
      <w:proofErr w:type="spellEnd"/>
      <w:r>
        <w:t xml:space="preserve"> сельского поселения </w:t>
      </w:r>
      <w:proofErr w:type="spellStart"/>
      <w:r>
        <w:t>Усть-Коксинского</w:t>
      </w:r>
      <w:proofErr w:type="spellEnd"/>
      <w:r>
        <w:t xml:space="preserve"> района Республики Алтай</w:t>
      </w:r>
    </w:p>
    <w:p w:rsidR="00F258CD" w:rsidRDefault="00F258CD" w:rsidP="00F258CD">
      <w:pPr>
        <w:ind w:firstLine="708"/>
        <w:jc w:val="both"/>
      </w:pPr>
      <w:r w:rsidRPr="00FF75D5">
        <w:t xml:space="preserve">2. </w:t>
      </w:r>
      <w:proofErr w:type="gramStart"/>
      <w:r w:rsidRPr="00FF75D5">
        <w:t>Контроль за</w:t>
      </w:r>
      <w:proofErr w:type="gramEnd"/>
      <w:r w:rsidRPr="00FF75D5">
        <w:t xml:space="preserve"> выполнением настоящего </w:t>
      </w:r>
      <w:r>
        <w:t>П</w:t>
      </w:r>
      <w:r w:rsidRPr="00FF75D5">
        <w:t xml:space="preserve">остановления </w:t>
      </w:r>
      <w:r>
        <w:t>оставляю за собой.</w:t>
      </w:r>
    </w:p>
    <w:p w:rsidR="00F258CD" w:rsidRDefault="00F258CD" w:rsidP="00F258CD">
      <w:pPr>
        <w:ind w:firstLine="708"/>
        <w:jc w:val="both"/>
      </w:pPr>
      <w:r w:rsidRPr="00FF75D5">
        <w:t xml:space="preserve">3. Настоящее Постановление подлежит официальному опубликованию путем его размещения на официальном сайте </w:t>
      </w:r>
      <w:r>
        <w:t xml:space="preserve">Сельской администрации </w:t>
      </w:r>
      <w:proofErr w:type="spellStart"/>
      <w:r>
        <w:t>Огневского</w:t>
      </w:r>
      <w:proofErr w:type="spellEnd"/>
      <w:r>
        <w:t xml:space="preserve"> сельского поселения </w:t>
      </w:r>
      <w:proofErr w:type="spellStart"/>
      <w:r>
        <w:t>Усть-Коксинского</w:t>
      </w:r>
      <w:proofErr w:type="spellEnd"/>
      <w:r>
        <w:t xml:space="preserve"> района Республики Алтай.</w:t>
      </w:r>
    </w:p>
    <w:p w:rsidR="00F258CD" w:rsidRPr="00FF75D5" w:rsidRDefault="00F258CD" w:rsidP="00F258CD">
      <w:pPr>
        <w:jc w:val="both"/>
      </w:pPr>
    </w:p>
    <w:p w:rsidR="00FA278D" w:rsidRDefault="00FA278D" w:rsidP="00F258CD">
      <w:pPr>
        <w:jc w:val="both"/>
      </w:pPr>
    </w:p>
    <w:p w:rsidR="00FA278D" w:rsidRDefault="00FA278D" w:rsidP="00720718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A278D" w:rsidRDefault="00FA278D" w:rsidP="00720718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A278D" w:rsidRDefault="00FA278D" w:rsidP="00720718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A278D" w:rsidRDefault="00FA278D" w:rsidP="00720718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A278D" w:rsidRDefault="00FA278D" w:rsidP="00720718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A278D" w:rsidRPr="000213AB" w:rsidRDefault="00FA278D" w:rsidP="00720718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720718" w:rsidRPr="000213AB" w:rsidRDefault="00720718" w:rsidP="0072071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20718" w:rsidRPr="000213AB" w:rsidRDefault="00720718" w:rsidP="0072071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A278D" w:rsidRDefault="00720718" w:rsidP="0072071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0213AB">
        <w:rPr>
          <w:rFonts w:ascii="Times New Roman" w:hAnsi="Times New Roman"/>
          <w:sz w:val="24"/>
          <w:szCs w:val="24"/>
        </w:rPr>
        <w:t>Глав</w:t>
      </w:r>
      <w:r w:rsidR="00335787">
        <w:rPr>
          <w:rFonts w:ascii="Times New Roman" w:hAnsi="Times New Roman"/>
          <w:sz w:val="24"/>
          <w:szCs w:val="24"/>
        </w:rPr>
        <w:t>а</w:t>
      </w:r>
      <w:r w:rsidRPr="00021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78D">
        <w:rPr>
          <w:rFonts w:ascii="Times New Roman" w:hAnsi="Times New Roman"/>
          <w:sz w:val="24"/>
          <w:szCs w:val="24"/>
        </w:rPr>
        <w:t>Огневского</w:t>
      </w:r>
      <w:proofErr w:type="spellEnd"/>
    </w:p>
    <w:p w:rsidR="00720718" w:rsidRPr="000213AB" w:rsidRDefault="00FA278D" w:rsidP="0072071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Л.В.Конопля</w:t>
      </w:r>
      <w:r w:rsidR="00720718" w:rsidRPr="000213AB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0213AB" w:rsidRDefault="000213AB" w:rsidP="007207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634CF" w:rsidRDefault="00A634CF" w:rsidP="007207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634CF" w:rsidRDefault="00A634CF" w:rsidP="007207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634CF" w:rsidRDefault="00A634CF" w:rsidP="007207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213AB" w:rsidRDefault="000213AB" w:rsidP="007207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213AB" w:rsidRDefault="000213AB" w:rsidP="007207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213AB" w:rsidRDefault="000213AB" w:rsidP="007207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06E6" w:rsidRDefault="001B06E6" w:rsidP="007207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278D" w:rsidRDefault="00FA278D" w:rsidP="003B087C">
      <w:pPr>
        <w:autoSpaceDE w:val="0"/>
        <w:autoSpaceDN w:val="0"/>
        <w:adjustRightInd w:val="0"/>
        <w:ind w:firstLine="5103"/>
        <w:jc w:val="both"/>
      </w:pPr>
    </w:p>
    <w:p w:rsidR="00FA278D" w:rsidRDefault="00FA278D" w:rsidP="003B087C">
      <w:pPr>
        <w:autoSpaceDE w:val="0"/>
        <w:autoSpaceDN w:val="0"/>
        <w:adjustRightInd w:val="0"/>
        <w:ind w:firstLine="5103"/>
        <w:jc w:val="both"/>
      </w:pPr>
    </w:p>
    <w:p w:rsidR="00720718" w:rsidRPr="00BD1A17" w:rsidRDefault="00720718" w:rsidP="003B087C">
      <w:pPr>
        <w:autoSpaceDE w:val="0"/>
        <w:autoSpaceDN w:val="0"/>
        <w:adjustRightInd w:val="0"/>
        <w:ind w:firstLine="5103"/>
        <w:jc w:val="both"/>
      </w:pPr>
      <w:r w:rsidRPr="00BD1A17">
        <w:t>ОДОБРЕНЫ</w:t>
      </w:r>
    </w:p>
    <w:p w:rsidR="00720718" w:rsidRPr="00BD1A17" w:rsidRDefault="00720718" w:rsidP="003B087C">
      <w:pPr>
        <w:autoSpaceDE w:val="0"/>
        <w:autoSpaceDN w:val="0"/>
        <w:adjustRightInd w:val="0"/>
        <w:ind w:firstLine="5103"/>
        <w:jc w:val="both"/>
      </w:pPr>
      <w:r w:rsidRPr="00BD1A17">
        <w:t xml:space="preserve">постановлением </w:t>
      </w:r>
      <w:r w:rsidR="00FA278D">
        <w:t>Сельской а</w:t>
      </w:r>
      <w:r w:rsidRPr="00BD1A17">
        <w:t>дминистрации</w:t>
      </w:r>
    </w:p>
    <w:p w:rsidR="00720718" w:rsidRPr="00BD1A17" w:rsidRDefault="00FA278D" w:rsidP="003B087C">
      <w:pPr>
        <w:autoSpaceDE w:val="0"/>
        <w:autoSpaceDN w:val="0"/>
        <w:adjustRightInd w:val="0"/>
        <w:ind w:firstLine="5103"/>
        <w:jc w:val="both"/>
      </w:pPr>
      <w:proofErr w:type="spellStart"/>
      <w:r>
        <w:t>Огневского</w:t>
      </w:r>
      <w:proofErr w:type="spellEnd"/>
      <w:r>
        <w:t xml:space="preserve"> сельского поселения</w:t>
      </w:r>
      <w:r w:rsidR="00720718" w:rsidRPr="00BD1A17">
        <w:t xml:space="preserve">  </w:t>
      </w:r>
    </w:p>
    <w:p w:rsidR="00720718" w:rsidRPr="00BD1A17" w:rsidRDefault="00720718" w:rsidP="003B087C">
      <w:pPr>
        <w:autoSpaceDE w:val="0"/>
        <w:autoSpaceDN w:val="0"/>
        <w:adjustRightInd w:val="0"/>
        <w:ind w:firstLine="5103"/>
        <w:jc w:val="both"/>
      </w:pPr>
      <w:r w:rsidRPr="00BD1A17">
        <w:t xml:space="preserve">от  </w:t>
      </w:r>
      <w:r w:rsidR="00335787">
        <w:t>2</w:t>
      </w:r>
      <w:r w:rsidR="00FA278D">
        <w:t>8</w:t>
      </w:r>
      <w:r w:rsidRPr="00BD1A17">
        <w:t xml:space="preserve"> августа</w:t>
      </w:r>
      <w:r w:rsidR="00500E08">
        <w:t xml:space="preserve"> 201</w:t>
      </w:r>
      <w:r w:rsidR="00463546">
        <w:t>6</w:t>
      </w:r>
      <w:r w:rsidRPr="00BD1A17">
        <w:t xml:space="preserve"> года № </w:t>
      </w:r>
      <w:r w:rsidR="00F258CD">
        <w:t>59</w:t>
      </w:r>
    </w:p>
    <w:p w:rsidR="00720718" w:rsidRPr="00BD1A17" w:rsidRDefault="00720718" w:rsidP="003B087C">
      <w:pPr>
        <w:autoSpaceDE w:val="0"/>
        <w:autoSpaceDN w:val="0"/>
        <w:adjustRightInd w:val="0"/>
        <w:ind w:firstLine="5103"/>
        <w:jc w:val="both"/>
      </w:pPr>
    </w:p>
    <w:p w:rsidR="00720718" w:rsidRPr="00BD1A17" w:rsidRDefault="00720718" w:rsidP="00720718">
      <w:pPr>
        <w:autoSpaceDE w:val="0"/>
        <w:autoSpaceDN w:val="0"/>
        <w:adjustRightInd w:val="0"/>
        <w:ind w:firstLine="4500"/>
        <w:jc w:val="both"/>
      </w:pPr>
    </w:p>
    <w:p w:rsidR="00F258CD" w:rsidRPr="00FF75D5" w:rsidRDefault="00F258CD" w:rsidP="00F258CD">
      <w:pPr>
        <w:jc w:val="center"/>
      </w:pPr>
      <w:r w:rsidRPr="00FF75D5">
        <w:t>ПОРЯДОК</w:t>
      </w:r>
    </w:p>
    <w:p w:rsidR="00F258CD" w:rsidRPr="00FF75D5" w:rsidRDefault="00F258CD" w:rsidP="00F258CD">
      <w:pPr>
        <w:jc w:val="center"/>
      </w:pPr>
      <w:r w:rsidRPr="00FF75D5">
        <w:t xml:space="preserve">принятия решений о признании безнадёжной к взысканию задолженности </w:t>
      </w:r>
      <w:proofErr w:type="gramStart"/>
      <w:r w:rsidRPr="00FF75D5">
        <w:t>по</w:t>
      </w:r>
      <w:proofErr w:type="gramEnd"/>
    </w:p>
    <w:p w:rsidR="00F258CD" w:rsidRDefault="00F258CD" w:rsidP="00F258CD">
      <w:pPr>
        <w:jc w:val="center"/>
      </w:pPr>
      <w:r w:rsidRPr="00FF75D5">
        <w:t xml:space="preserve">платежам в бюджет </w:t>
      </w:r>
      <w:r>
        <w:t xml:space="preserve">Сельской администрации </w:t>
      </w:r>
      <w:proofErr w:type="spellStart"/>
      <w:r>
        <w:t>Огневского</w:t>
      </w:r>
      <w:proofErr w:type="spellEnd"/>
      <w:r>
        <w:t xml:space="preserve"> сельского поселения </w:t>
      </w:r>
    </w:p>
    <w:p w:rsidR="00F258CD" w:rsidRDefault="00F258CD" w:rsidP="00F258CD">
      <w:pPr>
        <w:jc w:val="center"/>
      </w:pPr>
    </w:p>
    <w:p w:rsidR="00F258CD" w:rsidRPr="00781B63" w:rsidRDefault="00F258CD" w:rsidP="00F258CD">
      <w:pPr>
        <w:jc w:val="center"/>
      </w:pPr>
      <w:r w:rsidRPr="00781B63">
        <w:t>Общие положения</w:t>
      </w:r>
    </w:p>
    <w:p w:rsidR="00F258CD" w:rsidRPr="00781B63" w:rsidRDefault="00F258CD" w:rsidP="00F258CD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8CD" w:rsidRPr="00FF75D5" w:rsidRDefault="00F258CD" w:rsidP="00F258CD">
      <w:pPr>
        <w:jc w:val="both"/>
      </w:pPr>
      <w:r w:rsidRPr="00FF75D5">
        <w:t xml:space="preserve">1.1. </w:t>
      </w:r>
      <w:proofErr w:type="gramStart"/>
      <w:r w:rsidRPr="00FF75D5">
        <w:t xml:space="preserve">Настоящий Порядок принятия решений о признании безнадёжной </w:t>
      </w:r>
      <w:proofErr w:type="spellStart"/>
      <w:r w:rsidRPr="00FF75D5">
        <w:t>квзысканию</w:t>
      </w:r>
      <w:proofErr w:type="spellEnd"/>
      <w:r w:rsidRPr="00FF75D5">
        <w:t xml:space="preserve"> задолженности по платежам в бюджет </w:t>
      </w:r>
      <w:r>
        <w:t xml:space="preserve">Сельской администрации </w:t>
      </w:r>
      <w:proofErr w:type="spellStart"/>
      <w:r>
        <w:t>Огневского</w:t>
      </w:r>
      <w:proofErr w:type="spellEnd"/>
      <w:r>
        <w:t xml:space="preserve"> сельского поселения</w:t>
      </w:r>
      <w:r w:rsidRPr="00FF75D5">
        <w:t xml:space="preserve"> (далее – Порядок) устанавливает случаи признания безнадёжной к</w:t>
      </w:r>
      <w:r>
        <w:t xml:space="preserve"> </w:t>
      </w:r>
      <w:r w:rsidRPr="00FF75D5">
        <w:t xml:space="preserve">взысканию задолженности по платежам в бюджет </w:t>
      </w:r>
      <w:r>
        <w:t xml:space="preserve">Сельской администрации </w:t>
      </w:r>
      <w:proofErr w:type="spellStart"/>
      <w:r>
        <w:t>Огневского</w:t>
      </w:r>
      <w:proofErr w:type="spellEnd"/>
      <w:r>
        <w:t xml:space="preserve"> сельского поселения </w:t>
      </w:r>
      <w:r w:rsidRPr="00FF75D5">
        <w:t>(далее местный бюджет), перечень документов, подтверждающих</w:t>
      </w:r>
      <w:r>
        <w:t xml:space="preserve"> </w:t>
      </w:r>
      <w:r w:rsidRPr="00FF75D5">
        <w:t>наличие оснований для принятия решений о признании безнадёжной к</w:t>
      </w:r>
      <w:r>
        <w:t xml:space="preserve"> </w:t>
      </w:r>
      <w:r w:rsidRPr="00FF75D5">
        <w:t>взысканию задолженности по платежам в местный бюджет, и порядок</w:t>
      </w:r>
      <w:proofErr w:type="gramEnd"/>
      <w:r>
        <w:t xml:space="preserve"> </w:t>
      </w:r>
      <w:r w:rsidRPr="00FF75D5">
        <w:t xml:space="preserve">действия комиссии </w:t>
      </w:r>
      <w:proofErr w:type="gramStart"/>
      <w:r w:rsidRPr="00FF75D5">
        <w:t>по принятию решений о признании безнадёжной к</w:t>
      </w:r>
      <w:r>
        <w:t xml:space="preserve"> </w:t>
      </w:r>
      <w:r w:rsidRPr="00FF75D5">
        <w:t>взысканию задолженности по платежам в местный бюджет</w:t>
      </w:r>
      <w:proofErr w:type="gramEnd"/>
      <w:r w:rsidRPr="00FF75D5">
        <w:t>.</w:t>
      </w:r>
    </w:p>
    <w:p w:rsidR="00F258CD" w:rsidRPr="00FF75D5" w:rsidRDefault="00F258CD" w:rsidP="00F258CD">
      <w:pPr>
        <w:jc w:val="both"/>
      </w:pPr>
      <w:r w:rsidRPr="00FF75D5">
        <w:t>1.2. В целях настоящего Порядка под задолженностью по платежам в</w:t>
      </w:r>
      <w:r>
        <w:t xml:space="preserve"> </w:t>
      </w:r>
      <w:r w:rsidRPr="00FF75D5">
        <w:t>местный бюджет понимается начисленная и неуплаченная в срок недоимка</w:t>
      </w:r>
      <w:r>
        <w:t xml:space="preserve"> </w:t>
      </w:r>
      <w:r w:rsidRPr="00FF75D5">
        <w:t>по неналоговым доходам, подлежащим зачислению в местный бюджет, а</w:t>
      </w:r>
      <w:r>
        <w:t xml:space="preserve"> </w:t>
      </w:r>
      <w:r w:rsidRPr="00FF75D5">
        <w:t>также пени и штрафы за их просрочку.</w:t>
      </w:r>
    </w:p>
    <w:p w:rsidR="00F258CD" w:rsidRPr="00FF75D5" w:rsidRDefault="00F258CD" w:rsidP="00F258CD">
      <w:pPr>
        <w:jc w:val="both"/>
      </w:pPr>
      <w:r w:rsidRPr="00FF75D5">
        <w:t>Признание безнадёжной к взысканию задолженности по платежам в</w:t>
      </w:r>
      <w:r>
        <w:t xml:space="preserve"> </w:t>
      </w:r>
      <w:r w:rsidRPr="00FF75D5">
        <w:t>местный бюджет осуществляется по результатам проведения инвентаризации</w:t>
      </w:r>
      <w:r>
        <w:t xml:space="preserve"> </w:t>
      </w:r>
      <w:r w:rsidRPr="00FF75D5">
        <w:t>перед составлением годовой отчётности.</w:t>
      </w:r>
    </w:p>
    <w:p w:rsidR="00F258CD" w:rsidRPr="00FF75D5" w:rsidRDefault="00F258CD" w:rsidP="00F258CD">
      <w:pPr>
        <w:jc w:val="both"/>
      </w:pPr>
      <w:r w:rsidRPr="00FF75D5">
        <w:t>1.3. Настоящий Порядок распространяется на следующие виды</w:t>
      </w:r>
      <w:r>
        <w:t xml:space="preserve"> </w:t>
      </w:r>
      <w:r w:rsidRPr="00FF75D5">
        <w:t>неналоговых доходов:</w:t>
      </w:r>
    </w:p>
    <w:p w:rsidR="00F258CD" w:rsidRPr="00FF75D5" w:rsidRDefault="00F258CD" w:rsidP="00F258CD">
      <w:pPr>
        <w:jc w:val="both"/>
      </w:pPr>
      <w:r>
        <w:t xml:space="preserve">- </w:t>
      </w:r>
      <w:r w:rsidRPr="00FF75D5">
        <w:t>доходы от использования имущества, находящегося в государственной</w:t>
      </w:r>
      <w:r>
        <w:t xml:space="preserve"> </w:t>
      </w:r>
      <w:r w:rsidRPr="00FF75D5">
        <w:t>и муниципальной собственности;</w:t>
      </w:r>
    </w:p>
    <w:p w:rsidR="00F258CD" w:rsidRDefault="00F258CD" w:rsidP="00F258CD">
      <w:pPr>
        <w:jc w:val="both"/>
      </w:pPr>
      <w:r>
        <w:t xml:space="preserve">- </w:t>
      </w:r>
      <w:r w:rsidRPr="00FF75D5">
        <w:t>штрафы, санкции, возмещение ущерба.</w:t>
      </w:r>
    </w:p>
    <w:p w:rsidR="00F258CD" w:rsidRDefault="00F258CD" w:rsidP="00F258CD">
      <w:pPr>
        <w:jc w:val="both"/>
      </w:pPr>
      <w:r w:rsidRPr="00FF75D5">
        <w:t>1.4. Признание задолженности безнадёжной к взысканию может</w:t>
      </w:r>
      <w:r>
        <w:t xml:space="preserve"> </w:t>
      </w:r>
      <w:r w:rsidRPr="00FF75D5">
        <w:t>производиться при условии применения всех мер к взысканию в</w:t>
      </w:r>
      <w:r>
        <w:t xml:space="preserve"> </w:t>
      </w:r>
      <w:r w:rsidRPr="00FF75D5">
        <w:t>соответствии с действующим законодательством.</w:t>
      </w:r>
    </w:p>
    <w:p w:rsidR="00F258CD" w:rsidRPr="00FF75D5" w:rsidRDefault="00F258CD" w:rsidP="00F258CD">
      <w:pPr>
        <w:jc w:val="both"/>
      </w:pPr>
      <w:r w:rsidRPr="00FF75D5">
        <w:t>1.5. Инициатором признания безнадёжной к взысканию задолженности</w:t>
      </w:r>
      <w:r>
        <w:t xml:space="preserve"> </w:t>
      </w:r>
      <w:r w:rsidRPr="00FF75D5">
        <w:t>в местный бюджет выступает главный администратор доходов местного бюджета, администратор доходов местного бюджета, на которого</w:t>
      </w:r>
      <w:r>
        <w:t xml:space="preserve"> </w:t>
      </w:r>
      <w:r w:rsidRPr="00FF75D5">
        <w:t xml:space="preserve">возложены полномочия по начислению, учёту и </w:t>
      </w:r>
      <w:proofErr w:type="gramStart"/>
      <w:r w:rsidRPr="00FF75D5">
        <w:t>контролю за</w:t>
      </w:r>
      <w:proofErr w:type="gramEnd"/>
      <w:r w:rsidRPr="00FF75D5">
        <w:t xml:space="preserve"> правильностью</w:t>
      </w:r>
      <w:r>
        <w:t xml:space="preserve"> </w:t>
      </w:r>
      <w:r w:rsidRPr="00FF75D5">
        <w:t>исчисления, полнотой и своевременностью осуществления платежей в</w:t>
      </w:r>
      <w:r>
        <w:t xml:space="preserve"> </w:t>
      </w:r>
      <w:r w:rsidRPr="00FF75D5">
        <w:t>бюджет, пеней и штрафов по ним (далее – администратор доходов).</w:t>
      </w:r>
    </w:p>
    <w:p w:rsidR="00F258CD" w:rsidRPr="00FF75D5" w:rsidRDefault="00F258CD" w:rsidP="00F258CD">
      <w:pPr>
        <w:jc w:val="both"/>
      </w:pPr>
      <w:r w:rsidRPr="00FF75D5">
        <w:t>1.6. Администратор доходов выявляет наличие задолженности,</w:t>
      </w:r>
      <w:r>
        <w:t xml:space="preserve"> </w:t>
      </w:r>
      <w:r w:rsidRPr="00FF75D5">
        <w:t xml:space="preserve">осуществляет сбор, оформление </w:t>
      </w:r>
      <w:r w:rsidRPr="00002063">
        <w:rPr>
          <w:highlight w:val="yellow"/>
        </w:rPr>
        <w:t>необходимых документов</w:t>
      </w:r>
      <w:r w:rsidRPr="00FF75D5">
        <w:t xml:space="preserve"> и выносит вопрос</w:t>
      </w:r>
      <w:r>
        <w:t xml:space="preserve"> </w:t>
      </w:r>
      <w:r w:rsidRPr="00FF75D5">
        <w:t>о признании безнадёжной к взысканию задолженности по платежам в</w:t>
      </w:r>
      <w:r>
        <w:t xml:space="preserve"> </w:t>
      </w:r>
      <w:r w:rsidRPr="00FF75D5">
        <w:t>местный бюджет на рассмотрение комиссии по поступлению и выбытию</w:t>
      </w:r>
      <w:r>
        <w:t xml:space="preserve"> </w:t>
      </w:r>
      <w:r w:rsidRPr="00FF75D5">
        <w:t>активов в целях подготовки решений о признании безнадёжной к взысканию</w:t>
      </w:r>
      <w:r>
        <w:t xml:space="preserve"> </w:t>
      </w:r>
      <w:r w:rsidRPr="00FF75D5">
        <w:t>задолженности по платежам в местный бюджет (далее – Комиссия).</w:t>
      </w:r>
    </w:p>
    <w:p w:rsidR="00F258CD" w:rsidRPr="00FF75D5" w:rsidRDefault="00F258CD" w:rsidP="00F258CD">
      <w:pPr>
        <w:jc w:val="both"/>
      </w:pPr>
      <w:r w:rsidRPr="00FF75D5">
        <w:t xml:space="preserve">1.7. </w:t>
      </w:r>
      <w:proofErr w:type="gramStart"/>
      <w:r w:rsidRPr="00FF75D5">
        <w:t>Администратор доходов в течение 5 дней со дня утверждения акта</w:t>
      </w:r>
      <w:r>
        <w:t xml:space="preserve"> </w:t>
      </w:r>
      <w:r w:rsidRPr="00FF75D5">
        <w:t>о принятии решения о признании безнадёжной к взысканию задолженности</w:t>
      </w:r>
      <w:r>
        <w:t xml:space="preserve"> </w:t>
      </w:r>
      <w:r w:rsidRPr="00FF75D5">
        <w:t>по платежам в местный бюджет, осуществляет списание сумм задолженности</w:t>
      </w:r>
      <w:r>
        <w:t xml:space="preserve"> </w:t>
      </w:r>
      <w:r w:rsidRPr="00FF75D5">
        <w:t>с балансового учёта в соответствии с действующим законодательством</w:t>
      </w:r>
      <w:r>
        <w:t xml:space="preserve"> </w:t>
      </w:r>
      <w:r w:rsidRPr="00FF75D5">
        <w:t>Российской Федерации о бухгалтерском учёте, но не позднее даты</w:t>
      </w:r>
      <w:r>
        <w:t xml:space="preserve"> </w:t>
      </w:r>
      <w:r w:rsidRPr="00FF75D5">
        <w:t>представления годовой отчётности за отчётный период.</w:t>
      </w:r>
      <w:proofErr w:type="gramEnd"/>
    </w:p>
    <w:p w:rsidR="00F258CD" w:rsidRPr="00FF75D5" w:rsidRDefault="00F258CD" w:rsidP="00F258CD">
      <w:pPr>
        <w:jc w:val="both"/>
      </w:pPr>
      <w:r w:rsidRPr="00FF75D5">
        <w:t>1.8. Администратор доходов ведёт реестр списанной задолженности по</w:t>
      </w:r>
      <w:r>
        <w:t xml:space="preserve"> </w:t>
      </w:r>
      <w:r w:rsidRPr="00FF75D5">
        <w:t xml:space="preserve">платежам в местный бюджет по видам неналоговых доходов, </w:t>
      </w:r>
      <w:r w:rsidRPr="00002063">
        <w:rPr>
          <w:highlight w:val="yellow"/>
        </w:rPr>
        <w:t>согласно</w:t>
      </w:r>
      <w:r>
        <w:rPr>
          <w:highlight w:val="yellow"/>
        </w:rPr>
        <w:t xml:space="preserve"> </w:t>
      </w:r>
      <w:r w:rsidRPr="00002063">
        <w:rPr>
          <w:highlight w:val="yellow"/>
        </w:rPr>
        <w:t>приложению 2 к Порядку.</w:t>
      </w:r>
    </w:p>
    <w:p w:rsidR="00F258CD" w:rsidRDefault="00F258CD" w:rsidP="00F258CD">
      <w:pPr>
        <w:jc w:val="both"/>
      </w:pPr>
      <w:r w:rsidRPr="00002063">
        <w:rPr>
          <w:highlight w:val="yellow"/>
        </w:rPr>
        <w:lastRenderedPageBreak/>
        <w:t>1.9. Списание задолженности осуществляется администратором</w:t>
      </w:r>
      <w:r>
        <w:rPr>
          <w:highlight w:val="yellow"/>
        </w:rPr>
        <w:t xml:space="preserve"> </w:t>
      </w:r>
      <w:r w:rsidRPr="00002063">
        <w:rPr>
          <w:highlight w:val="yellow"/>
        </w:rPr>
        <w:t>доходов в соответствии со ст. 47.2 Бюджетного кодекса</w:t>
      </w:r>
      <w:r>
        <w:rPr>
          <w:highlight w:val="yellow"/>
        </w:rPr>
        <w:t xml:space="preserve"> </w:t>
      </w:r>
      <w:r w:rsidRPr="00002063">
        <w:rPr>
          <w:highlight w:val="yellow"/>
        </w:rPr>
        <w:t>Российской Федерации.</w:t>
      </w:r>
    </w:p>
    <w:p w:rsidR="00F258CD" w:rsidRPr="00FF75D5" w:rsidRDefault="00F258CD" w:rsidP="00F258CD">
      <w:pPr>
        <w:jc w:val="both"/>
      </w:pPr>
    </w:p>
    <w:p w:rsidR="00F258CD" w:rsidRDefault="00F258CD" w:rsidP="00F258CD">
      <w:pPr>
        <w:jc w:val="center"/>
      </w:pPr>
      <w:r w:rsidRPr="00FF75D5">
        <w:t xml:space="preserve">2.Случаи признания </w:t>
      </w:r>
      <w:proofErr w:type="gramStart"/>
      <w:r w:rsidRPr="00FF75D5">
        <w:t>безнадёжной</w:t>
      </w:r>
      <w:proofErr w:type="gramEnd"/>
      <w:r w:rsidRPr="00FF75D5">
        <w:t xml:space="preserve"> к взысканию </w:t>
      </w:r>
    </w:p>
    <w:p w:rsidR="00F258CD" w:rsidRDefault="00F258CD" w:rsidP="00F258CD">
      <w:pPr>
        <w:jc w:val="center"/>
      </w:pPr>
      <w:r w:rsidRPr="00FF75D5">
        <w:t>задолженности по</w:t>
      </w:r>
      <w:r>
        <w:t xml:space="preserve"> </w:t>
      </w:r>
      <w:r w:rsidRPr="00FF75D5">
        <w:t>платежам в местный бюджет</w:t>
      </w:r>
    </w:p>
    <w:p w:rsidR="00F258CD" w:rsidRDefault="00F258CD" w:rsidP="00F258CD">
      <w:pPr>
        <w:jc w:val="both"/>
      </w:pPr>
    </w:p>
    <w:p w:rsidR="00F258CD" w:rsidRPr="00FF75D5" w:rsidRDefault="00F258CD" w:rsidP="00F258CD">
      <w:pPr>
        <w:jc w:val="both"/>
      </w:pPr>
      <w:r w:rsidRPr="00FF75D5">
        <w:t>2.1. Задолженность признается безнадёжной к взысканию и подлежит</w:t>
      </w:r>
      <w:r>
        <w:t xml:space="preserve"> </w:t>
      </w:r>
      <w:r w:rsidRPr="00FF75D5">
        <w:t>списанию в случаях:</w:t>
      </w:r>
    </w:p>
    <w:p w:rsidR="00F258CD" w:rsidRDefault="00F258CD" w:rsidP="00F258CD">
      <w:pPr>
        <w:jc w:val="both"/>
      </w:pPr>
      <w:r w:rsidRPr="00FF75D5">
        <w:t>2.1.1. смерти физического лица – плательщика платежей в местный</w:t>
      </w:r>
      <w:r>
        <w:t xml:space="preserve"> </w:t>
      </w:r>
      <w:r w:rsidRPr="00FF75D5">
        <w:t>бюджет или объявления его умершим в порядке, установленном</w:t>
      </w:r>
      <w:r>
        <w:t xml:space="preserve"> </w:t>
      </w:r>
      <w:r w:rsidRPr="00FF75D5">
        <w:t>гражданским процессуальным законодательством Российской Федерации;</w:t>
      </w:r>
    </w:p>
    <w:p w:rsidR="00F258CD" w:rsidRPr="00FF75D5" w:rsidRDefault="00F258CD" w:rsidP="00F258CD">
      <w:pPr>
        <w:jc w:val="both"/>
      </w:pPr>
      <w:r w:rsidRPr="00FF75D5">
        <w:t xml:space="preserve">2.1.2. признания банкротом индивидуального предпринимателя </w:t>
      </w:r>
      <w:proofErr w:type="gramStart"/>
      <w:r w:rsidRPr="00FF75D5">
        <w:t>–п</w:t>
      </w:r>
      <w:proofErr w:type="gramEnd"/>
      <w:r w:rsidRPr="00FF75D5">
        <w:t>лательщика платежей в местный бюджет в соответствии с Федеральным</w:t>
      </w:r>
      <w:r>
        <w:t xml:space="preserve"> </w:t>
      </w:r>
      <w:r w:rsidRPr="00FF75D5">
        <w:t>законом от 26 октября 2002 года № 127-ФЗ «О несостоятельности(банкротстве)» в части задолженности по платежам в местный бюджет, непогашенным по причине недостаточности имущества должника;</w:t>
      </w:r>
    </w:p>
    <w:p w:rsidR="00F258CD" w:rsidRPr="00FF75D5" w:rsidRDefault="00F258CD" w:rsidP="00F258CD">
      <w:pPr>
        <w:jc w:val="both"/>
      </w:pPr>
      <w:r w:rsidRPr="00FF75D5">
        <w:t>2.1.3. ликвидация организации – плательщика платежей в местный</w:t>
      </w:r>
      <w:r>
        <w:t xml:space="preserve"> </w:t>
      </w:r>
      <w:r w:rsidRPr="00FF75D5">
        <w:t>бюджет в части задолженности по платежам в местный бюджет, непогашенным по причине недостаточности имущества организации и (или</w:t>
      </w:r>
      <w:proofErr w:type="gramStart"/>
      <w:r w:rsidRPr="00FF75D5">
        <w:t>)н</w:t>
      </w:r>
      <w:proofErr w:type="gramEnd"/>
      <w:r w:rsidRPr="00FF75D5">
        <w:t>евозможности их погашения учредителями (участниками) указанной</w:t>
      </w:r>
      <w:r w:rsidR="00E5153C">
        <w:t xml:space="preserve"> </w:t>
      </w:r>
      <w:r w:rsidRPr="00FF75D5">
        <w:t>организации в пределах и порядке, которые установлены законодательством</w:t>
      </w:r>
      <w:r w:rsidR="00E5153C">
        <w:t xml:space="preserve"> </w:t>
      </w:r>
      <w:r w:rsidRPr="00FF75D5">
        <w:t>Российской Федерации;</w:t>
      </w:r>
    </w:p>
    <w:p w:rsidR="00F258CD" w:rsidRPr="00FF75D5" w:rsidRDefault="00F258CD" w:rsidP="00F258CD">
      <w:pPr>
        <w:jc w:val="both"/>
      </w:pPr>
      <w:proofErr w:type="gramStart"/>
      <w:r w:rsidRPr="00FF75D5">
        <w:t>2.1.4. принятия судом акта, в соответствии с которым главный</w:t>
      </w:r>
      <w:r w:rsidR="00E5153C">
        <w:t xml:space="preserve"> </w:t>
      </w:r>
      <w:r w:rsidRPr="00FF75D5">
        <w:t>администратор доходов местного бюджета утрачивает возможность</w:t>
      </w:r>
      <w:r w:rsidR="00E5153C">
        <w:t xml:space="preserve"> </w:t>
      </w:r>
      <w:r w:rsidRPr="00FF75D5">
        <w:t>взыскания задолженности по платежам в местный бюджет в связи с истечением установленного срока её взыскания (срока исковой давности), в</w:t>
      </w:r>
      <w:r w:rsidR="00E5153C">
        <w:t xml:space="preserve"> </w:t>
      </w:r>
      <w:r w:rsidRPr="00FF75D5">
        <w:t>том числе вынесения судом определения об отказе в восстановлении</w:t>
      </w:r>
      <w:r w:rsidR="00E5153C">
        <w:t xml:space="preserve"> </w:t>
      </w:r>
      <w:r w:rsidRPr="00FF75D5">
        <w:t>пропущенного срока подачи заявления в суд о взыскании задолженности по</w:t>
      </w:r>
      <w:r w:rsidR="00E5153C">
        <w:t xml:space="preserve"> </w:t>
      </w:r>
      <w:r w:rsidRPr="00FF75D5">
        <w:t>платежам в местный бюджет;</w:t>
      </w:r>
      <w:proofErr w:type="gramEnd"/>
    </w:p>
    <w:p w:rsidR="00F258CD" w:rsidRPr="00FF75D5" w:rsidRDefault="00F258CD" w:rsidP="00F258CD">
      <w:pPr>
        <w:jc w:val="both"/>
      </w:pPr>
      <w:r w:rsidRPr="00FF75D5">
        <w:t>2.1.5. вынесения судебным приставом-исполнителем постановления об</w:t>
      </w:r>
      <w:r w:rsidR="00E5153C">
        <w:t xml:space="preserve"> </w:t>
      </w:r>
      <w:r w:rsidRPr="00FF75D5">
        <w:t>окончании исполнительного производства и о возвращении взыскателю</w:t>
      </w:r>
      <w:r w:rsidR="00E5153C">
        <w:t xml:space="preserve"> </w:t>
      </w:r>
      <w:r w:rsidRPr="00FF75D5">
        <w:t>исполнительного документа по основаниям, предусмотренным пунктами 3 и4 части 1 статьи 46 Федерального закона от 2 октября 2007 года № 229-ФЗ</w:t>
      </w:r>
      <w:proofErr w:type="gramStart"/>
      <w:r w:rsidRPr="00FF75D5">
        <w:t>«О</w:t>
      </w:r>
      <w:proofErr w:type="gramEnd"/>
      <w:r w:rsidRPr="00FF75D5">
        <w:t>б исполнительном производстве», если с даты образования задолженности</w:t>
      </w:r>
      <w:r w:rsidR="00E5153C">
        <w:t xml:space="preserve"> </w:t>
      </w:r>
      <w:r w:rsidRPr="00FF75D5">
        <w:t>по платежам в местный бюджет прошло более пяти лет, в следующих</w:t>
      </w:r>
      <w:r w:rsidR="00E5153C">
        <w:t xml:space="preserve"> </w:t>
      </w:r>
      <w:r w:rsidRPr="00FF75D5">
        <w:t>случаях:</w:t>
      </w:r>
    </w:p>
    <w:p w:rsidR="00F258CD" w:rsidRPr="00FF75D5" w:rsidRDefault="00F258CD" w:rsidP="00F258CD">
      <w:pPr>
        <w:jc w:val="both"/>
      </w:pPr>
      <w:r w:rsidRPr="00FF75D5">
        <w:t>размер задолженности не превышает размера требований к должнику,</w:t>
      </w:r>
      <w:r w:rsidR="00E5153C">
        <w:t xml:space="preserve"> </w:t>
      </w:r>
      <w:r w:rsidRPr="00FF75D5">
        <w:t xml:space="preserve">установленного законодательством Российской Федерации </w:t>
      </w:r>
      <w:proofErr w:type="spellStart"/>
      <w:r w:rsidRPr="00FF75D5">
        <w:t>онесостоятельности</w:t>
      </w:r>
      <w:proofErr w:type="spellEnd"/>
      <w:r w:rsidRPr="00FF75D5">
        <w:t xml:space="preserve"> (банкротстве) для возбуждения производства по делу о</w:t>
      </w:r>
      <w:r w:rsidR="00E5153C">
        <w:t xml:space="preserve"> </w:t>
      </w:r>
      <w:r w:rsidRPr="00FF75D5">
        <w:t>банкротстве;</w:t>
      </w:r>
    </w:p>
    <w:p w:rsidR="00F258CD" w:rsidRPr="00FF75D5" w:rsidRDefault="00F258CD" w:rsidP="00F258CD">
      <w:pPr>
        <w:jc w:val="both"/>
      </w:pPr>
      <w:r w:rsidRPr="00FF75D5">
        <w:t>судом возвращено заявление о признании плательщика платежей в</w:t>
      </w:r>
      <w:r w:rsidR="00E5153C">
        <w:t xml:space="preserve"> </w:t>
      </w:r>
      <w:r w:rsidRPr="00FF75D5">
        <w:t>местный бюджет банкротом или прекращено производство по делу о</w:t>
      </w:r>
      <w:r w:rsidR="00E5153C">
        <w:t xml:space="preserve"> </w:t>
      </w:r>
      <w:r w:rsidRPr="00FF75D5">
        <w:t>банкротстве в связи с отсутствием средств, достаточных для возмещения</w:t>
      </w:r>
      <w:r w:rsidR="00E5153C">
        <w:t xml:space="preserve"> </w:t>
      </w:r>
      <w:r w:rsidRPr="00FF75D5">
        <w:t>судебных расходов на проведение процедур, применяемых в деле о</w:t>
      </w:r>
      <w:r w:rsidR="00E5153C">
        <w:t xml:space="preserve"> </w:t>
      </w:r>
      <w:r w:rsidRPr="00FF75D5">
        <w:t>банкротстве.</w:t>
      </w:r>
    </w:p>
    <w:p w:rsidR="00F258CD" w:rsidRDefault="00F258CD" w:rsidP="00F258CD">
      <w:pPr>
        <w:jc w:val="both"/>
      </w:pPr>
      <w:r w:rsidRPr="00FF75D5">
        <w:t>2.1.6. Помимо случаев, предусмотренных пунктом 2.1. Порядка,</w:t>
      </w:r>
      <w:r w:rsidR="00E5153C">
        <w:t xml:space="preserve"> </w:t>
      </w:r>
      <w:r w:rsidRPr="00FF75D5">
        <w:t>административные штрафы, не уплаченные в установленный срок,</w:t>
      </w:r>
      <w:r w:rsidR="00E5153C">
        <w:t xml:space="preserve"> </w:t>
      </w:r>
      <w:r w:rsidRPr="00FF75D5">
        <w:t>признаются безнадёжными к взысканию в случае истечения установленного</w:t>
      </w:r>
      <w:r w:rsidR="00E5153C">
        <w:t xml:space="preserve"> </w:t>
      </w:r>
      <w:r w:rsidRPr="00FF75D5">
        <w:t>Кодексом Российской Федерации об административных правонарушениях</w:t>
      </w:r>
      <w:r w:rsidR="00E5153C">
        <w:t xml:space="preserve"> </w:t>
      </w:r>
      <w:r w:rsidRPr="00FF75D5">
        <w:t>срока давности исполнения постановления о назначении административного</w:t>
      </w:r>
      <w:r w:rsidR="00E5153C">
        <w:t xml:space="preserve"> </w:t>
      </w:r>
      <w:r w:rsidRPr="00FF75D5">
        <w:t>наказания при отсутствии оснований для перерыва, приостановления или</w:t>
      </w:r>
      <w:r w:rsidR="00E5153C">
        <w:t xml:space="preserve"> </w:t>
      </w:r>
      <w:r w:rsidRPr="00FF75D5">
        <w:t>продления такого срока.</w:t>
      </w:r>
    </w:p>
    <w:p w:rsidR="00F258CD" w:rsidRPr="00FF75D5" w:rsidRDefault="00F258CD" w:rsidP="00F258CD">
      <w:pPr>
        <w:jc w:val="both"/>
      </w:pPr>
    </w:p>
    <w:p w:rsidR="00F258CD" w:rsidRDefault="00F258CD" w:rsidP="00F258CD">
      <w:pPr>
        <w:jc w:val="center"/>
      </w:pPr>
      <w:r w:rsidRPr="00FF75D5">
        <w:t>3. Перечень документов, подтверждающих наличие оснований для</w:t>
      </w:r>
      <w:r w:rsidR="00E5153C">
        <w:t xml:space="preserve"> </w:t>
      </w:r>
      <w:r w:rsidRPr="00FF75D5">
        <w:t>принятия решений о признании безнадёжной к взысканию задолженности по</w:t>
      </w:r>
      <w:r w:rsidR="00E5153C">
        <w:t xml:space="preserve"> </w:t>
      </w:r>
      <w:r w:rsidRPr="00FF75D5">
        <w:t>платежам в местный бюджет</w:t>
      </w:r>
    </w:p>
    <w:p w:rsidR="00F258CD" w:rsidRPr="00FF75D5" w:rsidRDefault="00F258CD" w:rsidP="00F258CD">
      <w:pPr>
        <w:jc w:val="both"/>
      </w:pPr>
    </w:p>
    <w:p w:rsidR="00F258CD" w:rsidRPr="00FF75D5" w:rsidRDefault="00F258CD" w:rsidP="00F258CD">
      <w:pPr>
        <w:jc w:val="both"/>
      </w:pPr>
      <w:r w:rsidRPr="00FF75D5">
        <w:t>3.1.Документами, подтверждающими наличие оснований для принятия</w:t>
      </w:r>
      <w:r w:rsidR="00E5153C">
        <w:t xml:space="preserve"> </w:t>
      </w:r>
      <w:r w:rsidRPr="00FF75D5">
        <w:t>решений о признании безнадёжной к взысканию задолженности по платежам</w:t>
      </w:r>
      <w:r w:rsidR="00E5153C">
        <w:t xml:space="preserve"> </w:t>
      </w:r>
      <w:r w:rsidRPr="00FF75D5">
        <w:t xml:space="preserve">в местный бюджет </w:t>
      </w:r>
      <w:proofErr w:type="gramStart"/>
      <w:r w:rsidRPr="00FF75D5">
        <w:t>и о её</w:t>
      </w:r>
      <w:proofErr w:type="gramEnd"/>
      <w:r w:rsidRPr="00FF75D5">
        <w:t xml:space="preserve"> списании, являются:</w:t>
      </w:r>
    </w:p>
    <w:p w:rsidR="00F258CD" w:rsidRPr="00FF75D5" w:rsidRDefault="00F258CD" w:rsidP="00F258CD">
      <w:pPr>
        <w:jc w:val="both"/>
      </w:pPr>
      <w:r w:rsidRPr="00FF75D5">
        <w:t>3.1.1. акт о результатах инвентаризации (ф. 0504835);</w:t>
      </w:r>
    </w:p>
    <w:p w:rsidR="00F258CD" w:rsidRPr="00FF75D5" w:rsidRDefault="00F258CD" w:rsidP="00F258CD">
      <w:pPr>
        <w:jc w:val="both"/>
      </w:pPr>
      <w:r w:rsidRPr="00FF75D5">
        <w:t>3.1.2. инвентаризационная опись расчётов по поступления</w:t>
      </w:r>
      <w:proofErr w:type="gramStart"/>
      <w:r w:rsidRPr="00FF75D5">
        <w:t>м(</w:t>
      </w:r>
      <w:proofErr w:type="gramEnd"/>
      <w:r w:rsidRPr="00FF75D5">
        <w:t>ф. 0504091);</w:t>
      </w:r>
    </w:p>
    <w:p w:rsidR="00F258CD" w:rsidRPr="00FF75D5" w:rsidRDefault="00F258CD" w:rsidP="00F258CD">
      <w:pPr>
        <w:jc w:val="both"/>
      </w:pPr>
      <w:r w:rsidRPr="00FF75D5">
        <w:lastRenderedPageBreak/>
        <w:t>3.1.3. выписка из отчётности администратора доходов об учитываемых</w:t>
      </w:r>
      <w:r w:rsidR="00E5153C">
        <w:t xml:space="preserve"> </w:t>
      </w:r>
      <w:r w:rsidRPr="00FF75D5">
        <w:t>суммах задолженности по уплате платежей в местный бюджет, по форме</w:t>
      </w:r>
      <w:r w:rsidR="00E5153C">
        <w:t xml:space="preserve"> </w:t>
      </w:r>
      <w:r w:rsidRPr="00FF75D5">
        <w:t>согласно приложению 3 к Порядку;</w:t>
      </w:r>
    </w:p>
    <w:p w:rsidR="00F258CD" w:rsidRDefault="00F258CD" w:rsidP="00F258CD">
      <w:pPr>
        <w:jc w:val="both"/>
      </w:pPr>
      <w:r w:rsidRPr="00FF75D5">
        <w:t>3.1.4. справка администратора доходов о принятых мерах по</w:t>
      </w:r>
      <w:r w:rsidR="00E5153C">
        <w:t xml:space="preserve"> </w:t>
      </w:r>
      <w:r w:rsidRPr="00FF75D5">
        <w:t>обеспечению задолженности по платежам в местный бюджет;</w:t>
      </w:r>
    </w:p>
    <w:p w:rsidR="00F258CD" w:rsidRPr="00FF75D5" w:rsidRDefault="00F258CD" w:rsidP="00F258CD">
      <w:pPr>
        <w:jc w:val="both"/>
      </w:pPr>
      <w:r w:rsidRPr="00FF75D5">
        <w:t>3.1.5. документы, подтверждающие случаи признания безнадёжной к</w:t>
      </w:r>
      <w:r w:rsidR="00E5153C">
        <w:t xml:space="preserve"> </w:t>
      </w:r>
      <w:r w:rsidRPr="00FF75D5">
        <w:t>взысканию задолженности по платежам в местный бюджет:</w:t>
      </w:r>
    </w:p>
    <w:p w:rsidR="00F258CD" w:rsidRPr="00FF75D5" w:rsidRDefault="00F258CD" w:rsidP="00F258CD">
      <w:pPr>
        <w:jc w:val="both"/>
      </w:pPr>
      <w:r w:rsidRPr="00FF75D5">
        <w:t xml:space="preserve">документ, свидетельствующий о смерти физического лица </w:t>
      </w:r>
      <w:proofErr w:type="gramStart"/>
      <w:r w:rsidRPr="00FF75D5">
        <w:t>–п</w:t>
      </w:r>
      <w:proofErr w:type="gramEnd"/>
      <w:r w:rsidRPr="00FF75D5">
        <w:t>лательщика платежей в местный бюджет или подтверждающий факт</w:t>
      </w:r>
      <w:r w:rsidR="00E5153C">
        <w:t xml:space="preserve"> </w:t>
      </w:r>
      <w:r w:rsidRPr="00FF75D5">
        <w:t>объявления его умершим;</w:t>
      </w:r>
    </w:p>
    <w:p w:rsidR="00F258CD" w:rsidRPr="00FF75D5" w:rsidRDefault="00F258CD" w:rsidP="00F258CD">
      <w:pPr>
        <w:jc w:val="both"/>
      </w:pPr>
      <w:proofErr w:type="gramStart"/>
      <w:r w:rsidRPr="00FF75D5">
        <w:t>документ, содержащий сведения из Единого государственного реестра</w:t>
      </w:r>
      <w:r w:rsidR="00E5153C">
        <w:t xml:space="preserve"> </w:t>
      </w:r>
      <w:r w:rsidRPr="00FF75D5">
        <w:t>индивидуальных предпринимателей о прекращении деятельности вследствие</w:t>
      </w:r>
      <w:r w:rsidR="00E5153C">
        <w:t xml:space="preserve"> </w:t>
      </w:r>
      <w:r w:rsidRPr="00FF75D5">
        <w:t>признания банкротом индивидуального предпринимателя – плательщика</w:t>
      </w:r>
      <w:r w:rsidR="00E5153C">
        <w:t xml:space="preserve"> </w:t>
      </w:r>
      <w:r w:rsidRPr="00FF75D5">
        <w:t>платежей в местный бюджет, из Единого государственного реестра</w:t>
      </w:r>
      <w:r w:rsidR="00E5153C">
        <w:t xml:space="preserve"> </w:t>
      </w:r>
      <w:r w:rsidRPr="00FF75D5">
        <w:t>юридических лиц о прекращении деятельности в связи с ликвидацией</w:t>
      </w:r>
      <w:r w:rsidR="00E5153C">
        <w:t xml:space="preserve"> </w:t>
      </w:r>
      <w:r w:rsidRPr="00FF75D5">
        <w:t>организации – плательщика платежей в местный бюджет;</w:t>
      </w:r>
      <w:proofErr w:type="gramEnd"/>
    </w:p>
    <w:p w:rsidR="00F258CD" w:rsidRPr="00FF75D5" w:rsidRDefault="00F258CD" w:rsidP="00F258CD">
      <w:pPr>
        <w:jc w:val="both"/>
      </w:pPr>
      <w:r w:rsidRPr="00FF75D5">
        <w:t>судебный акт, в соответствии с которым главный администратор</w:t>
      </w:r>
      <w:r w:rsidR="00E5153C">
        <w:t xml:space="preserve"> </w:t>
      </w:r>
      <w:r w:rsidRPr="00FF75D5">
        <w:t>доходов утрачивает возможность взыскания задолженности по платежам в</w:t>
      </w:r>
      <w:r w:rsidR="00E5153C">
        <w:t xml:space="preserve"> </w:t>
      </w:r>
      <w:r w:rsidRPr="00FF75D5">
        <w:t>местный бюджет в связи с истечением установленного срока её взыскани</w:t>
      </w:r>
      <w:proofErr w:type="gramStart"/>
      <w:r w:rsidRPr="00FF75D5">
        <w:t>я(</w:t>
      </w:r>
      <w:proofErr w:type="gramEnd"/>
      <w:r w:rsidRPr="00FF75D5">
        <w:t>срока исковой давности), в том числе определение суда об отказе в</w:t>
      </w:r>
      <w:r w:rsidR="00E5153C">
        <w:t xml:space="preserve"> </w:t>
      </w:r>
      <w:r w:rsidRPr="00FF75D5">
        <w:t>восстановлении пропущенного срока подачи в суд заявления о взыскании</w:t>
      </w:r>
      <w:r w:rsidR="00E5153C">
        <w:t xml:space="preserve"> </w:t>
      </w:r>
      <w:r w:rsidRPr="00FF75D5">
        <w:t>задолженности по платежам в местный бюджет;</w:t>
      </w:r>
    </w:p>
    <w:p w:rsidR="00F258CD" w:rsidRDefault="00F258CD" w:rsidP="00F258CD">
      <w:pPr>
        <w:jc w:val="both"/>
      </w:pPr>
      <w:r w:rsidRPr="00FF75D5">
        <w:t>постановление судебного пристава-исполнителя об окончании</w:t>
      </w:r>
      <w:r w:rsidR="00E5153C">
        <w:t xml:space="preserve"> </w:t>
      </w:r>
      <w:r w:rsidRPr="00FF75D5">
        <w:t>исполнительного производства при возврате взыскателю исполнительного</w:t>
      </w:r>
      <w:r w:rsidR="00E5153C">
        <w:t xml:space="preserve"> </w:t>
      </w:r>
      <w:r w:rsidRPr="00FF75D5">
        <w:t>документа по основаниям, предусмотренным пунктами 3 и 4 части 1 статьи46 Федерального закона «Об исполнительном производстве».</w:t>
      </w:r>
    </w:p>
    <w:p w:rsidR="00F258CD" w:rsidRPr="00FF75D5" w:rsidRDefault="00F258CD" w:rsidP="00F258CD">
      <w:pPr>
        <w:jc w:val="both"/>
      </w:pPr>
    </w:p>
    <w:p w:rsidR="00F258CD" w:rsidRDefault="00F258CD" w:rsidP="00F258CD">
      <w:pPr>
        <w:jc w:val="center"/>
      </w:pPr>
      <w:r w:rsidRPr="00FF75D5">
        <w:t xml:space="preserve">4. Порядок действия комиссии по поступлению и выбытию </w:t>
      </w:r>
    </w:p>
    <w:p w:rsidR="00F258CD" w:rsidRDefault="00F258CD" w:rsidP="00F258CD">
      <w:pPr>
        <w:jc w:val="center"/>
      </w:pPr>
      <w:r w:rsidRPr="00FF75D5">
        <w:t>активов в</w:t>
      </w:r>
      <w:r w:rsidR="00E5153C">
        <w:t xml:space="preserve"> </w:t>
      </w:r>
      <w:r w:rsidRPr="00FF75D5">
        <w:t xml:space="preserve">целях подготовки решений о признании </w:t>
      </w:r>
    </w:p>
    <w:p w:rsidR="00F258CD" w:rsidRDefault="00F258CD" w:rsidP="00F258CD">
      <w:pPr>
        <w:jc w:val="center"/>
      </w:pPr>
      <w:r w:rsidRPr="00FF75D5">
        <w:t>безнадёжной к взысканию</w:t>
      </w:r>
      <w:r w:rsidR="00E5153C">
        <w:t xml:space="preserve"> </w:t>
      </w:r>
      <w:r w:rsidRPr="00FF75D5">
        <w:t>задолженности по платежам в местный бюджет</w:t>
      </w:r>
    </w:p>
    <w:p w:rsidR="00F258CD" w:rsidRPr="00FF75D5" w:rsidRDefault="00F258CD" w:rsidP="00F258CD">
      <w:pPr>
        <w:jc w:val="both"/>
      </w:pPr>
    </w:p>
    <w:p w:rsidR="00F258CD" w:rsidRPr="00FF75D5" w:rsidRDefault="00F258CD" w:rsidP="00F258CD">
      <w:pPr>
        <w:jc w:val="both"/>
      </w:pPr>
      <w:r w:rsidRPr="00FF75D5">
        <w:t>4.1. Состав Комиссии утверждается администратором доходов</w:t>
      </w:r>
      <w:r>
        <w:t>.</w:t>
      </w:r>
    </w:p>
    <w:p w:rsidR="00F258CD" w:rsidRPr="00FF75D5" w:rsidRDefault="00F258CD" w:rsidP="00F258CD">
      <w:pPr>
        <w:jc w:val="both"/>
      </w:pPr>
      <w:r w:rsidRPr="00FF75D5">
        <w:t>4.2. Комиссия в течение пяти рабочих дней рассматривает</w:t>
      </w:r>
      <w:r w:rsidR="00E5153C">
        <w:t xml:space="preserve"> </w:t>
      </w:r>
      <w:r w:rsidRPr="00FF75D5">
        <w:t>представленный администратором доходов перечень документов в</w:t>
      </w:r>
      <w:r w:rsidR="00E5153C">
        <w:t xml:space="preserve"> </w:t>
      </w:r>
      <w:r w:rsidRPr="00FF75D5">
        <w:t>соответствии с пунктом 3.1 Порядка и подготавливает проект решения о</w:t>
      </w:r>
      <w:r w:rsidR="00E5153C">
        <w:t xml:space="preserve"> </w:t>
      </w:r>
      <w:r w:rsidRPr="00FF75D5">
        <w:t>признании безнадёжной к взысканию задолженности по платежам в местный</w:t>
      </w:r>
      <w:r w:rsidR="00E5153C">
        <w:t xml:space="preserve"> </w:t>
      </w:r>
      <w:r w:rsidRPr="00FF75D5">
        <w:t>бюджет.</w:t>
      </w:r>
    </w:p>
    <w:p w:rsidR="00F258CD" w:rsidRPr="00FF75D5" w:rsidRDefault="00F258CD" w:rsidP="00F258CD">
      <w:pPr>
        <w:jc w:val="both"/>
      </w:pPr>
      <w:r w:rsidRPr="00FF75D5">
        <w:t>4.3. Решение о признании безнадёжной к взысканию задолженности по</w:t>
      </w:r>
      <w:r w:rsidR="00E5153C">
        <w:t xml:space="preserve"> </w:t>
      </w:r>
      <w:r w:rsidRPr="00FF75D5">
        <w:t>платежам в местный бюджет принимается администратором доходов на</w:t>
      </w:r>
      <w:r w:rsidR="00E5153C">
        <w:t xml:space="preserve"> </w:t>
      </w:r>
      <w:r w:rsidRPr="00FF75D5">
        <w:t>основании документов, подтверждающих обстоятельства, предусмотренные</w:t>
      </w:r>
      <w:r w:rsidR="00E5153C">
        <w:t xml:space="preserve"> </w:t>
      </w:r>
      <w:r w:rsidRPr="00FF75D5">
        <w:t>пунктом 2.1 Порядка.</w:t>
      </w:r>
    </w:p>
    <w:p w:rsidR="00F258CD" w:rsidRPr="00FF75D5" w:rsidRDefault="00F258CD" w:rsidP="00F258CD">
      <w:pPr>
        <w:jc w:val="both"/>
      </w:pPr>
      <w:r w:rsidRPr="00FF75D5">
        <w:t>4.4. Решение о признании безнадёжной к взысканию задолженности по</w:t>
      </w:r>
      <w:r w:rsidR="00E5153C">
        <w:t xml:space="preserve"> </w:t>
      </w:r>
      <w:r w:rsidRPr="00FF75D5">
        <w:t>платежам в местный бюджет оформляется актом согласно приложению 1 к</w:t>
      </w:r>
      <w:r w:rsidR="00E5153C">
        <w:t xml:space="preserve"> </w:t>
      </w:r>
      <w:r w:rsidRPr="00FF75D5">
        <w:t>Порядку.</w:t>
      </w:r>
    </w:p>
    <w:p w:rsidR="00F258CD" w:rsidRDefault="00F258CD" w:rsidP="00F258CD">
      <w:pPr>
        <w:jc w:val="both"/>
      </w:pPr>
      <w:r w:rsidRPr="00FF75D5">
        <w:t>4.5. Оформленный Комиссией акт о признании безнадёжной к</w:t>
      </w:r>
      <w:r w:rsidR="00E5153C">
        <w:t xml:space="preserve"> </w:t>
      </w:r>
      <w:r w:rsidRPr="00FF75D5">
        <w:t>взысканию задолженности по платежам в местный бюджет</w:t>
      </w:r>
      <w:r>
        <w:t xml:space="preserve"> подписывается всеми членами комиссии и </w:t>
      </w:r>
      <w:r w:rsidRPr="00FF75D5">
        <w:t>утверждается</w:t>
      </w:r>
      <w:r w:rsidR="00E5153C">
        <w:t xml:space="preserve"> </w:t>
      </w:r>
      <w:r w:rsidRPr="00FF75D5">
        <w:t>руководителем администратора доходов</w:t>
      </w:r>
      <w:r>
        <w:t>.</w:t>
      </w:r>
    </w:p>
    <w:p w:rsidR="00F258CD" w:rsidRDefault="00F258CD" w:rsidP="00F258CD">
      <w:pPr>
        <w:jc w:val="both"/>
      </w:pPr>
      <w:r>
        <w:t xml:space="preserve">4.6. </w:t>
      </w:r>
      <w:proofErr w:type="gramStart"/>
      <w:r>
        <w:t>На основании решения о признании безнадежной к взысканию задолженности по платежам в бюджет</w:t>
      </w:r>
      <w:proofErr w:type="gramEnd"/>
      <w:r>
        <w:t xml:space="preserve"> осуществляется списание в бюджетном учете задолженности по платежам в бюджет в течение 14 календарных дней с даты утверждения акта.</w:t>
      </w:r>
    </w:p>
    <w:p w:rsidR="007B724B" w:rsidRDefault="007B724B" w:rsidP="00636D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724B" w:rsidRDefault="007B724B" w:rsidP="00636D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724B" w:rsidRDefault="007B724B" w:rsidP="00636D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153C" w:rsidRDefault="00E5153C" w:rsidP="007207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153C" w:rsidRPr="00E5153C" w:rsidRDefault="00E5153C" w:rsidP="00E5153C">
      <w:pPr>
        <w:rPr>
          <w:sz w:val="28"/>
          <w:szCs w:val="28"/>
        </w:rPr>
      </w:pPr>
    </w:p>
    <w:p w:rsidR="00E5153C" w:rsidRDefault="00E5153C" w:rsidP="00E5153C">
      <w:pPr>
        <w:rPr>
          <w:sz w:val="28"/>
          <w:szCs w:val="28"/>
        </w:rPr>
      </w:pPr>
    </w:p>
    <w:p w:rsidR="007B724B" w:rsidRDefault="00E5153C" w:rsidP="00E5153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5153C" w:rsidRDefault="00E5153C" w:rsidP="00E5153C">
      <w:pPr>
        <w:tabs>
          <w:tab w:val="left" w:pos="1830"/>
        </w:tabs>
        <w:rPr>
          <w:sz w:val="28"/>
          <w:szCs w:val="28"/>
        </w:rPr>
      </w:pPr>
    </w:p>
    <w:p w:rsidR="00E5153C" w:rsidRDefault="00E5153C" w:rsidP="00E5153C">
      <w:pPr>
        <w:tabs>
          <w:tab w:val="left" w:pos="1830"/>
        </w:tabs>
        <w:rPr>
          <w:sz w:val="28"/>
          <w:szCs w:val="28"/>
        </w:rPr>
      </w:pPr>
    </w:p>
    <w:p w:rsidR="00E5153C" w:rsidRDefault="00E5153C" w:rsidP="00E5153C">
      <w:pPr>
        <w:jc w:val="right"/>
      </w:pPr>
      <w:r>
        <w:lastRenderedPageBreak/>
        <w:t xml:space="preserve">Приложение 1 </w:t>
      </w:r>
      <w:proofErr w:type="gramStart"/>
      <w:r>
        <w:t>к</w:t>
      </w:r>
      <w:proofErr w:type="gramEnd"/>
    </w:p>
    <w:p w:rsidR="00E5153C" w:rsidRPr="00970577" w:rsidRDefault="00E5153C" w:rsidP="00E5153C">
      <w:pPr>
        <w:jc w:val="right"/>
      </w:pPr>
      <w:r w:rsidRPr="00970577">
        <w:t>Порядку принятия</w:t>
      </w:r>
      <w:r>
        <w:t xml:space="preserve"> </w:t>
      </w:r>
      <w:r w:rsidRPr="00970577">
        <w:t>решений о признании</w:t>
      </w:r>
    </w:p>
    <w:p w:rsidR="00E5153C" w:rsidRPr="00970577" w:rsidRDefault="00E5153C" w:rsidP="00E5153C">
      <w:pPr>
        <w:jc w:val="right"/>
      </w:pPr>
      <w:r w:rsidRPr="00970577">
        <w:t>безнадёжной к взысканию</w:t>
      </w:r>
      <w:r>
        <w:t xml:space="preserve"> </w:t>
      </w:r>
      <w:r w:rsidRPr="00970577">
        <w:t>задолженности по платежам</w:t>
      </w:r>
    </w:p>
    <w:p w:rsidR="00E5153C" w:rsidRPr="00970577" w:rsidRDefault="00E5153C" w:rsidP="00E5153C">
      <w:pPr>
        <w:jc w:val="right"/>
      </w:pPr>
      <w:r w:rsidRPr="00970577">
        <w:t>в местный бюджет</w:t>
      </w:r>
    </w:p>
    <w:p w:rsidR="00E5153C" w:rsidRDefault="00E5153C" w:rsidP="00E5153C">
      <w:pPr>
        <w:jc w:val="right"/>
      </w:pPr>
    </w:p>
    <w:p w:rsidR="00E5153C" w:rsidRPr="00970577" w:rsidRDefault="00E5153C" w:rsidP="00E5153C">
      <w:pPr>
        <w:jc w:val="right"/>
      </w:pPr>
      <w:r w:rsidRPr="00970577">
        <w:t>УТВЕРЖДАЮ</w:t>
      </w:r>
    </w:p>
    <w:p w:rsidR="00E5153C" w:rsidRDefault="00E5153C" w:rsidP="00E5153C">
      <w:pPr>
        <w:jc w:val="right"/>
      </w:pPr>
      <w:r w:rsidRPr="00970577">
        <w:t>Руководитель</w:t>
      </w:r>
      <w:r>
        <w:t xml:space="preserve"> </w:t>
      </w:r>
      <w:r w:rsidRPr="00970577">
        <w:t>администратора доходов</w:t>
      </w:r>
    </w:p>
    <w:p w:rsidR="00E5153C" w:rsidRPr="00970577" w:rsidRDefault="00E5153C" w:rsidP="00E5153C">
      <w:pPr>
        <w:jc w:val="right"/>
      </w:pPr>
    </w:p>
    <w:p w:rsidR="00E5153C" w:rsidRPr="00970577" w:rsidRDefault="00E5153C" w:rsidP="00E5153C">
      <w:pPr>
        <w:jc w:val="right"/>
      </w:pPr>
      <w:r w:rsidRPr="00970577">
        <w:t>_____________</w:t>
      </w:r>
      <w:r w:rsidR="00613983">
        <w:t xml:space="preserve"> </w:t>
      </w:r>
      <w:r w:rsidRPr="00970577">
        <w:t>И.О.Фамилия</w:t>
      </w:r>
    </w:p>
    <w:p w:rsidR="00E5153C" w:rsidRPr="00D96036" w:rsidRDefault="00E5153C" w:rsidP="00E5153C">
      <w:pPr>
        <w:widowControl w:val="0"/>
        <w:ind w:left="20"/>
        <w:jc w:val="center"/>
        <w:rPr>
          <w:rFonts w:eastAsia="Courier New"/>
          <w:color w:val="000000"/>
        </w:rPr>
      </w:pPr>
      <w:r w:rsidRPr="00D96036">
        <w:rPr>
          <w:rFonts w:eastAsia="Courier New"/>
          <w:color w:val="000000"/>
        </w:rPr>
        <w:t>АКТ</w:t>
      </w:r>
    </w:p>
    <w:p w:rsidR="00E5153C" w:rsidRPr="00D96036" w:rsidRDefault="00E5153C" w:rsidP="00E5153C">
      <w:pPr>
        <w:widowControl w:val="0"/>
        <w:ind w:left="20"/>
        <w:jc w:val="center"/>
        <w:rPr>
          <w:rFonts w:eastAsia="Courier New"/>
          <w:color w:val="000000"/>
        </w:rPr>
      </w:pPr>
      <w:r w:rsidRPr="00D96036">
        <w:rPr>
          <w:rFonts w:eastAsia="Courier New"/>
          <w:color w:val="000000"/>
        </w:rPr>
        <w:t>о признании безнадежной к взысканию задолженности по платежам в бюджеты бюджетной системы Российской Федерации</w:t>
      </w:r>
    </w:p>
    <w:p w:rsidR="00E5153C" w:rsidRPr="00D96036" w:rsidRDefault="00E5153C" w:rsidP="00E5153C">
      <w:pPr>
        <w:widowControl w:val="0"/>
        <w:spacing w:after="600"/>
        <w:ind w:left="20"/>
        <w:jc w:val="center"/>
        <w:rPr>
          <w:rFonts w:eastAsia="Courier New"/>
          <w:color w:val="000000"/>
        </w:rPr>
      </w:pPr>
      <w:r w:rsidRPr="00D96036">
        <w:rPr>
          <w:rFonts w:eastAsia="Courier New"/>
          <w:color w:val="000000"/>
        </w:rPr>
        <w:t>от «</w:t>
      </w:r>
      <w:r>
        <w:rPr>
          <w:rFonts w:eastAsia="Courier New"/>
          <w:color w:val="000000"/>
        </w:rPr>
        <w:t>___</w:t>
      </w:r>
      <w:r w:rsidRPr="00D96036">
        <w:rPr>
          <w:rFonts w:eastAsia="Courier New"/>
          <w:color w:val="000000"/>
        </w:rPr>
        <w:t xml:space="preserve">» </w:t>
      </w:r>
      <w:r>
        <w:rPr>
          <w:rFonts w:eastAsia="Courier New"/>
          <w:color w:val="000000"/>
        </w:rPr>
        <w:t xml:space="preserve">___________ </w:t>
      </w:r>
      <w:r w:rsidRPr="00D96036">
        <w:rPr>
          <w:rFonts w:eastAsia="Courier New"/>
          <w:color w:val="000000"/>
        </w:rPr>
        <w:t>года</w:t>
      </w:r>
    </w:p>
    <w:p w:rsidR="00E5153C" w:rsidRPr="00D96036" w:rsidRDefault="00E5153C" w:rsidP="00E5153C">
      <w:pPr>
        <w:widowControl w:val="0"/>
        <w:tabs>
          <w:tab w:val="left" w:leader="underscore" w:pos="3438"/>
          <w:tab w:val="left" w:leader="underscore" w:pos="8829"/>
        </w:tabs>
        <w:spacing w:after="350" w:line="307" w:lineRule="exact"/>
        <w:ind w:left="40" w:right="100" w:firstLine="640"/>
        <w:jc w:val="both"/>
        <w:rPr>
          <w:sz w:val="25"/>
          <w:szCs w:val="25"/>
        </w:rPr>
      </w:pPr>
      <w:r w:rsidRPr="00D96036">
        <w:rPr>
          <w:color w:val="000000"/>
          <w:sz w:val="25"/>
          <w:szCs w:val="25"/>
        </w:rPr>
        <w:t xml:space="preserve">Рассмотрев предоставленные документы, </w:t>
      </w:r>
      <w:r w:rsidRPr="00D96036">
        <w:rPr>
          <w:color w:val="000000"/>
          <w:sz w:val="25"/>
          <w:szCs w:val="25"/>
          <w:u w:val="single"/>
          <w:shd w:val="clear" w:color="auto" w:fill="FFFFFF"/>
        </w:rPr>
        <w:t>признать (оказать в</w:t>
      </w:r>
      <w:r>
        <w:rPr>
          <w:color w:val="000000"/>
          <w:sz w:val="25"/>
          <w:szCs w:val="25"/>
          <w:u w:val="single"/>
          <w:shd w:val="clear" w:color="auto" w:fill="FFFFFF"/>
        </w:rPr>
        <w:t xml:space="preserve"> </w:t>
      </w:r>
      <w:r w:rsidRPr="00D96036">
        <w:rPr>
          <w:color w:val="000000"/>
          <w:sz w:val="25"/>
          <w:szCs w:val="25"/>
          <w:u w:val="single"/>
          <w:shd w:val="clear" w:color="auto" w:fill="FFFFFF"/>
        </w:rPr>
        <w:t>признании</w:t>
      </w:r>
      <w:proofErr w:type="gramStart"/>
      <w:r w:rsidRPr="00D96036">
        <w:rPr>
          <w:color w:val="000000"/>
          <w:sz w:val="25"/>
          <w:szCs w:val="25"/>
          <w:u w:val="single"/>
          <w:shd w:val="clear" w:color="auto" w:fill="FFFFFF"/>
        </w:rPr>
        <w:t>)</w:t>
      </w:r>
      <w:r w:rsidRPr="00D96036">
        <w:rPr>
          <w:b/>
          <w:bCs/>
          <w:color w:val="000000"/>
          <w:sz w:val="18"/>
          <w:szCs w:val="18"/>
          <w:shd w:val="clear" w:color="auto" w:fill="FFFFFF"/>
        </w:rPr>
        <w:t>(</w:t>
      </w:r>
      <w:proofErr w:type="gramEnd"/>
      <w:r w:rsidRPr="00D96036">
        <w:rPr>
          <w:b/>
          <w:bCs/>
          <w:color w:val="000000"/>
          <w:sz w:val="18"/>
          <w:szCs w:val="18"/>
          <w:shd w:val="clear" w:color="auto" w:fill="FFFFFF"/>
        </w:rPr>
        <w:t xml:space="preserve">указать </w:t>
      </w:r>
      <w:r w:rsidRPr="00D96036">
        <w:rPr>
          <w:color w:val="000000"/>
          <w:sz w:val="25"/>
          <w:szCs w:val="25"/>
        </w:rPr>
        <w:t>нужное) безнадежной к взысканию задолженность по платежам в бюджеты бюджетной системы Российской Федерации</w:t>
      </w:r>
      <w:r w:rsidRPr="00D96036">
        <w:rPr>
          <w:color w:val="000000"/>
          <w:sz w:val="25"/>
          <w:szCs w:val="25"/>
        </w:rPr>
        <w:tab/>
      </w:r>
      <w:r w:rsidRPr="00D96036">
        <w:rPr>
          <w:color w:val="000000"/>
          <w:sz w:val="25"/>
          <w:szCs w:val="25"/>
        </w:rPr>
        <w:tab/>
      </w:r>
    </w:p>
    <w:p w:rsidR="00E5153C" w:rsidRPr="00D96036" w:rsidRDefault="00E5153C" w:rsidP="00E5153C">
      <w:pPr>
        <w:widowControl w:val="0"/>
        <w:spacing w:after="246" w:line="245" w:lineRule="exact"/>
        <w:ind w:left="40" w:right="100"/>
        <w:jc w:val="both"/>
        <w:rPr>
          <w:b/>
          <w:bCs/>
          <w:sz w:val="18"/>
          <w:szCs w:val="18"/>
        </w:rPr>
      </w:pPr>
      <w:proofErr w:type="gramStart"/>
      <w:r w:rsidRPr="00D96036">
        <w:rPr>
          <w:b/>
          <w:bCs/>
          <w:color w:val="000000"/>
          <w:sz w:val="18"/>
          <w:szCs w:val="18"/>
        </w:rPr>
        <w:t>(полное наименование организации (Ф.И.О. физического лица),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</w:r>
      <w:proofErr w:type="gramEnd"/>
    </w:p>
    <w:p w:rsidR="00E5153C" w:rsidRPr="00D96036" w:rsidRDefault="00E5153C" w:rsidP="00E5153C">
      <w:pPr>
        <w:widowControl w:val="0"/>
        <w:tabs>
          <w:tab w:val="left" w:leader="underscore" w:pos="5354"/>
        </w:tabs>
        <w:spacing w:line="312" w:lineRule="exact"/>
        <w:ind w:left="40"/>
        <w:jc w:val="both"/>
        <w:rPr>
          <w:sz w:val="25"/>
          <w:szCs w:val="25"/>
        </w:rPr>
      </w:pPr>
      <w:r w:rsidRPr="00D96036">
        <w:rPr>
          <w:color w:val="000000"/>
          <w:sz w:val="25"/>
          <w:szCs w:val="25"/>
        </w:rPr>
        <w:t>по основанию, установленному в пункте</w:t>
      </w:r>
      <w:r w:rsidRPr="00D96036">
        <w:rPr>
          <w:color w:val="000000"/>
          <w:sz w:val="25"/>
          <w:szCs w:val="25"/>
        </w:rPr>
        <w:tab/>
        <w:t>Порядка принятия решений о</w:t>
      </w:r>
    </w:p>
    <w:p w:rsidR="00E5153C" w:rsidRPr="00613983" w:rsidRDefault="00E5153C" w:rsidP="00613983">
      <w:pPr>
        <w:widowControl w:val="0"/>
        <w:ind w:left="40" w:right="100"/>
        <w:jc w:val="both"/>
        <w:rPr>
          <w:color w:val="000000"/>
          <w:sz w:val="25"/>
          <w:szCs w:val="25"/>
        </w:rPr>
      </w:pPr>
      <w:proofErr w:type="gramStart"/>
      <w:r w:rsidRPr="00D96036">
        <w:rPr>
          <w:color w:val="000000"/>
          <w:sz w:val="25"/>
          <w:szCs w:val="25"/>
        </w:rPr>
        <w:t>признании</w:t>
      </w:r>
      <w:proofErr w:type="gramEnd"/>
      <w:r w:rsidRPr="00D96036">
        <w:rPr>
          <w:color w:val="000000"/>
          <w:sz w:val="25"/>
          <w:szCs w:val="25"/>
        </w:rPr>
        <w:t xml:space="preserve"> безнадежной к взысканию задолженности по платежам в бюджеты </w:t>
      </w:r>
      <w:r w:rsidR="00613983">
        <w:rPr>
          <w:color w:val="000000"/>
          <w:sz w:val="25"/>
          <w:szCs w:val="25"/>
        </w:rPr>
        <w:t xml:space="preserve"> бюджетной системы Российской Федерации      </w:t>
      </w:r>
      <w:r>
        <w:rPr>
          <w:color w:val="000000"/>
          <w:sz w:val="25"/>
          <w:szCs w:val="25"/>
        </w:rPr>
        <w:t xml:space="preserve"> _________________________________________________________________________</w:t>
      </w:r>
    </w:p>
    <w:p w:rsidR="00E5153C" w:rsidRPr="00D96036" w:rsidRDefault="00E5153C" w:rsidP="00E5153C">
      <w:pPr>
        <w:widowControl w:val="0"/>
        <w:spacing w:line="180" w:lineRule="exact"/>
        <w:ind w:right="180"/>
        <w:jc w:val="center"/>
        <w:rPr>
          <w:b/>
          <w:bCs/>
          <w:sz w:val="18"/>
          <w:szCs w:val="18"/>
        </w:rPr>
      </w:pPr>
      <w:r w:rsidRPr="00D96036">
        <w:rPr>
          <w:b/>
          <w:bCs/>
          <w:color w:val="000000"/>
          <w:sz w:val="18"/>
          <w:szCs w:val="18"/>
        </w:rPr>
        <w:t>(сведения о платеже, по которому возникла задолженность)</w:t>
      </w:r>
    </w:p>
    <w:p w:rsidR="00E5153C" w:rsidRPr="00D96036" w:rsidRDefault="00E5153C" w:rsidP="00E5153C">
      <w:pPr>
        <w:widowControl w:val="0"/>
        <w:tabs>
          <w:tab w:val="left" w:leader="underscore" w:pos="2646"/>
          <w:tab w:val="left" w:leader="underscore" w:pos="2795"/>
          <w:tab w:val="left" w:leader="underscore" w:pos="3318"/>
          <w:tab w:val="left" w:leader="underscore" w:pos="3405"/>
          <w:tab w:val="left" w:leader="underscore" w:pos="4888"/>
        </w:tabs>
        <w:spacing w:line="250" w:lineRule="exact"/>
        <w:ind w:left="40"/>
        <w:jc w:val="both"/>
        <w:rPr>
          <w:sz w:val="25"/>
          <w:szCs w:val="25"/>
        </w:rPr>
      </w:pPr>
      <w:r w:rsidRPr="00D96036">
        <w:rPr>
          <w:color w:val="000000"/>
          <w:sz w:val="25"/>
          <w:szCs w:val="25"/>
        </w:rPr>
        <w:t>в размере</w:t>
      </w:r>
      <w:r>
        <w:rPr>
          <w:color w:val="000000"/>
          <w:sz w:val="25"/>
          <w:szCs w:val="25"/>
        </w:rPr>
        <w:t>_                                     руб</w:t>
      </w:r>
      <w:r w:rsidRPr="00D96036">
        <w:rPr>
          <w:color w:val="000000"/>
          <w:sz w:val="25"/>
          <w:szCs w:val="25"/>
        </w:rPr>
        <w:t>лей</w:t>
      </w:r>
      <w:r>
        <w:rPr>
          <w:color w:val="000000"/>
          <w:sz w:val="25"/>
          <w:szCs w:val="25"/>
        </w:rPr>
        <w:t xml:space="preserve">   к</w:t>
      </w:r>
      <w:r w:rsidRPr="00D96036">
        <w:rPr>
          <w:color w:val="000000"/>
          <w:sz w:val="25"/>
          <w:szCs w:val="25"/>
        </w:rPr>
        <w:t>опеек, учитываемую</w:t>
      </w:r>
      <w:r>
        <w:rPr>
          <w:color w:val="000000"/>
          <w:sz w:val="25"/>
          <w:szCs w:val="25"/>
        </w:rPr>
        <w:t xml:space="preserve"> </w:t>
      </w:r>
      <w:r w:rsidRPr="00D96036">
        <w:rPr>
          <w:color w:val="000000"/>
          <w:sz w:val="25"/>
          <w:szCs w:val="25"/>
        </w:rPr>
        <w:t>по коду классификации доходов бюджетов Российской Федерации</w:t>
      </w:r>
      <w:r>
        <w:rPr>
          <w:sz w:val="25"/>
          <w:szCs w:val="25"/>
        </w:rPr>
        <w:t xml:space="preserve">, </w:t>
      </w:r>
      <w:r w:rsidRPr="00D96036">
        <w:rPr>
          <w:color w:val="000000"/>
          <w:sz w:val="25"/>
          <w:szCs w:val="25"/>
        </w:rPr>
        <w:t>а также задолженность по пеням и штрафам, начисленным за несвоевременную уплату указанного выше платежа, в размере</w:t>
      </w:r>
    </w:p>
    <w:p w:rsidR="00E5153C" w:rsidRPr="00D96036" w:rsidRDefault="00E5153C" w:rsidP="00E5153C">
      <w:pPr>
        <w:widowControl w:val="0"/>
        <w:tabs>
          <w:tab w:val="left" w:leader="underscore" w:pos="1494"/>
          <w:tab w:val="left" w:leader="underscore" w:pos="2915"/>
          <w:tab w:val="left" w:leader="underscore" w:pos="3602"/>
        </w:tabs>
        <w:spacing w:line="307" w:lineRule="exact"/>
        <w:ind w:left="40"/>
        <w:jc w:val="both"/>
        <w:rPr>
          <w:color w:val="000000"/>
          <w:sz w:val="25"/>
          <w:szCs w:val="25"/>
        </w:rPr>
      </w:pPr>
      <w:r w:rsidRPr="00D96036">
        <w:rPr>
          <w:color w:val="000000"/>
          <w:sz w:val="25"/>
          <w:szCs w:val="25"/>
        </w:rPr>
        <w:tab/>
      </w:r>
      <w:r w:rsidRPr="00D96036">
        <w:rPr>
          <w:color w:val="000000"/>
          <w:sz w:val="25"/>
          <w:szCs w:val="25"/>
        </w:rPr>
        <w:tab/>
      </w:r>
      <w:r w:rsidRPr="00D96036">
        <w:rPr>
          <w:color w:val="000000"/>
          <w:sz w:val="25"/>
          <w:szCs w:val="25"/>
        </w:rPr>
        <w:tab/>
      </w:r>
      <w:proofErr w:type="gramStart"/>
      <w:r w:rsidRPr="00D96036">
        <w:rPr>
          <w:color w:val="000000"/>
          <w:sz w:val="25"/>
          <w:szCs w:val="25"/>
        </w:rPr>
        <w:t>рублей ______ копеек, учитываемую</w:t>
      </w:r>
      <w:r>
        <w:rPr>
          <w:color w:val="000000"/>
          <w:sz w:val="25"/>
          <w:szCs w:val="25"/>
        </w:rPr>
        <w:t xml:space="preserve"> </w:t>
      </w:r>
      <w:r w:rsidRPr="00D96036">
        <w:rPr>
          <w:color w:val="000000"/>
          <w:sz w:val="25"/>
          <w:szCs w:val="25"/>
        </w:rPr>
        <w:t>по коду классификации доходов бюджетов Российской Федерации</w:t>
      </w:r>
      <w:proofErr w:type="gramEnd"/>
    </w:p>
    <w:p w:rsidR="00E5153C" w:rsidRDefault="00E5153C" w:rsidP="00E5153C">
      <w:pPr>
        <w:widowControl w:val="0"/>
        <w:spacing w:line="312" w:lineRule="exact"/>
        <w:ind w:left="40" w:right="4240"/>
        <w:rPr>
          <w:b/>
          <w:bCs/>
          <w:color w:val="000000"/>
          <w:sz w:val="18"/>
          <w:szCs w:val="18"/>
        </w:rPr>
      </w:pPr>
    </w:p>
    <w:p w:rsidR="00E5153C" w:rsidRDefault="00E5153C" w:rsidP="00E5153C">
      <w:pPr>
        <w:widowControl w:val="0"/>
        <w:spacing w:line="312" w:lineRule="exact"/>
        <w:ind w:left="40" w:right="4240"/>
        <w:rPr>
          <w:b/>
          <w:bCs/>
          <w:color w:val="000000"/>
          <w:sz w:val="18"/>
          <w:szCs w:val="18"/>
        </w:rPr>
      </w:pPr>
    </w:p>
    <w:p w:rsidR="00E5153C" w:rsidRPr="00D96036" w:rsidRDefault="00E5153C" w:rsidP="00E5153C">
      <w:pPr>
        <w:widowControl w:val="0"/>
        <w:spacing w:line="312" w:lineRule="exact"/>
        <w:ind w:left="40" w:right="4240"/>
        <w:rPr>
          <w:sz w:val="25"/>
          <w:szCs w:val="25"/>
        </w:rPr>
      </w:pPr>
      <w:r w:rsidRPr="00D96036">
        <w:rPr>
          <w:color w:val="000000"/>
          <w:sz w:val="25"/>
          <w:szCs w:val="25"/>
        </w:rPr>
        <w:t>Председатель Комиссии</w:t>
      </w:r>
    </w:p>
    <w:p w:rsidR="00E5153C" w:rsidRPr="00D96036" w:rsidRDefault="00E5153C" w:rsidP="00E5153C">
      <w:pPr>
        <w:widowControl w:val="0"/>
        <w:tabs>
          <w:tab w:val="left" w:pos="1690"/>
        </w:tabs>
        <w:spacing w:after="81" w:line="180" w:lineRule="exact"/>
        <w:ind w:right="20"/>
        <w:jc w:val="right"/>
        <w:rPr>
          <w:b/>
          <w:bCs/>
          <w:sz w:val="18"/>
          <w:szCs w:val="18"/>
        </w:rPr>
      </w:pPr>
      <w:r w:rsidRPr="00D96036">
        <w:rPr>
          <w:b/>
          <w:bCs/>
          <w:color w:val="000000"/>
          <w:sz w:val="18"/>
          <w:szCs w:val="18"/>
        </w:rPr>
        <w:t>(подпись)</w:t>
      </w:r>
      <w:r w:rsidRPr="00D96036">
        <w:rPr>
          <w:b/>
          <w:bCs/>
          <w:color w:val="000000"/>
          <w:sz w:val="18"/>
          <w:szCs w:val="18"/>
        </w:rPr>
        <w:tab/>
        <w:t>(расшифровка подписи)</w:t>
      </w:r>
    </w:p>
    <w:p w:rsidR="00E5153C" w:rsidRPr="00D96036" w:rsidRDefault="00E5153C" w:rsidP="00E5153C">
      <w:pPr>
        <w:widowControl w:val="0"/>
        <w:spacing w:after="346" w:line="312" w:lineRule="exact"/>
        <w:ind w:left="40" w:right="5320"/>
        <w:jc w:val="both"/>
        <w:rPr>
          <w:sz w:val="25"/>
          <w:szCs w:val="25"/>
        </w:rPr>
      </w:pPr>
      <w:r w:rsidRPr="00D96036">
        <w:rPr>
          <w:color w:val="000000"/>
          <w:sz w:val="25"/>
          <w:szCs w:val="25"/>
        </w:rPr>
        <w:t xml:space="preserve">Члены Комиссии </w:t>
      </w:r>
    </w:p>
    <w:p w:rsidR="00E5153C" w:rsidRPr="00D96036" w:rsidRDefault="00E5153C" w:rsidP="00E5153C">
      <w:pPr>
        <w:widowControl w:val="0"/>
        <w:tabs>
          <w:tab w:val="left" w:pos="1685"/>
        </w:tabs>
        <w:spacing w:after="509" w:line="180" w:lineRule="exact"/>
        <w:ind w:right="20"/>
        <w:jc w:val="right"/>
        <w:rPr>
          <w:b/>
          <w:bCs/>
          <w:sz w:val="18"/>
          <w:szCs w:val="18"/>
        </w:rPr>
      </w:pPr>
      <w:r w:rsidRPr="00D96036">
        <w:rPr>
          <w:b/>
          <w:bCs/>
          <w:color w:val="000000"/>
          <w:sz w:val="18"/>
          <w:szCs w:val="18"/>
        </w:rPr>
        <w:t>(подпись)</w:t>
      </w:r>
      <w:r w:rsidRPr="00D96036">
        <w:rPr>
          <w:b/>
          <w:bCs/>
          <w:color w:val="000000"/>
          <w:sz w:val="18"/>
          <w:szCs w:val="18"/>
        </w:rPr>
        <w:tab/>
        <w:t>(расшифровка подписи)</w:t>
      </w:r>
    </w:p>
    <w:p w:rsidR="00E5153C" w:rsidRPr="00D96036" w:rsidRDefault="00E5153C" w:rsidP="00E5153C">
      <w:pPr>
        <w:widowControl w:val="0"/>
        <w:tabs>
          <w:tab w:val="left" w:pos="1680"/>
        </w:tabs>
        <w:spacing w:after="444" w:line="180" w:lineRule="exact"/>
        <w:ind w:right="20"/>
        <w:jc w:val="right"/>
        <w:rPr>
          <w:b/>
          <w:bCs/>
          <w:sz w:val="18"/>
          <w:szCs w:val="18"/>
        </w:rPr>
      </w:pPr>
      <w:r w:rsidRPr="00D96036">
        <w:rPr>
          <w:b/>
          <w:bCs/>
          <w:color w:val="000000"/>
          <w:sz w:val="18"/>
          <w:szCs w:val="18"/>
        </w:rPr>
        <w:t>(подпись)</w:t>
      </w:r>
      <w:r w:rsidRPr="00D96036">
        <w:rPr>
          <w:b/>
          <w:bCs/>
          <w:color w:val="000000"/>
          <w:sz w:val="18"/>
          <w:szCs w:val="18"/>
        </w:rPr>
        <w:tab/>
        <w:t>(расшифровка подписи)</w:t>
      </w:r>
    </w:p>
    <w:p w:rsidR="00E5153C" w:rsidRDefault="00E5153C" w:rsidP="00E5153C">
      <w:pPr>
        <w:ind w:left="708" w:firstLine="708"/>
        <w:jc w:val="both"/>
      </w:pPr>
    </w:p>
    <w:p w:rsidR="00E5153C" w:rsidRDefault="00E5153C" w:rsidP="00E5153C">
      <w:pPr>
        <w:ind w:left="708" w:firstLine="708"/>
        <w:jc w:val="both"/>
      </w:pPr>
    </w:p>
    <w:p w:rsidR="00E5153C" w:rsidRDefault="00E5153C" w:rsidP="00E5153C">
      <w:pPr>
        <w:ind w:left="708" w:firstLine="708"/>
        <w:jc w:val="both"/>
      </w:pPr>
    </w:p>
    <w:p w:rsidR="00E5153C" w:rsidRDefault="00E5153C" w:rsidP="00E5153C">
      <w:pPr>
        <w:ind w:left="708" w:firstLine="708"/>
        <w:jc w:val="both"/>
      </w:pPr>
    </w:p>
    <w:p w:rsidR="00E5153C" w:rsidRDefault="00E5153C" w:rsidP="00E5153C">
      <w:pPr>
        <w:ind w:left="708" w:firstLine="708"/>
        <w:jc w:val="both"/>
      </w:pPr>
    </w:p>
    <w:p w:rsidR="00E5153C" w:rsidRDefault="00E5153C" w:rsidP="00E5153C">
      <w:pPr>
        <w:ind w:left="708" w:firstLine="708"/>
        <w:jc w:val="both"/>
      </w:pPr>
    </w:p>
    <w:p w:rsidR="00E5153C" w:rsidRDefault="00E5153C" w:rsidP="00E5153C">
      <w:pPr>
        <w:ind w:left="708" w:firstLine="708"/>
        <w:jc w:val="both"/>
      </w:pPr>
    </w:p>
    <w:p w:rsidR="00E5153C" w:rsidRDefault="00E5153C" w:rsidP="00E5153C">
      <w:pPr>
        <w:ind w:left="708" w:firstLine="708"/>
        <w:jc w:val="both"/>
      </w:pPr>
    </w:p>
    <w:p w:rsidR="00E5153C" w:rsidRDefault="00E5153C" w:rsidP="00E5153C">
      <w:pPr>
        <w:ind w:left="708" w:firstLine="708"/>
        <w:jc w:val="both"/>
      </w:pPr>
    </w:p>
    <w:p w:rsidR="00E5153C" w:rsidRDefault="00E5153C" w:rsidP="00E5153C">
      <w:pPr>
        <w:ind w:left="708" w:firstLine="708"/>
        <w:jc w:val="both"/>
      </w:pPr>
      <w:bookmarkStart w:id="0" w:name="_GoBack"/>
      <w:bookmarkEnd w:id="0"/>
    </w:p>
    <w:p w:rsidR="00E5153C" w:rsidRDefault="00E5153C" w:rsidP="00E5153C">
      <w:pPr>
        <w:ind w:left="708" w:firstLine="708"/>
        <w:jc w:val="right"/>
      </w:pPr>
      <w:r>
        <w:lastRenderedPageBreak/>
        <w:t xml:space="preserve">Приложение 2 </w:t>
      </w:r>
      <w:proofErr w:type="gramStart"/>
      <w:r>
        <w:t>к</w:t>
      </w:r>
      <w:proofErr w:type="gramEnd"/>
    </w:p>
    <w:p w:rsidR="00E5153C" w:rsidRPr="00970577" w:rsidRDefault="00E5153C" w:rsidP="00E5153C">
      <w:pPr>
        <w:ind w:left="708" w:firstLine="708"/>
        <w:jc w:val="right"/>
      </w:pPr>
      <w:r w:rsidRPr="00970577">
        <w:t>Порядку принятия</w:t>
      </w:r>
      <w:r>
        <w:t xml:space="preserve"> </w:t>
      </w:r>
      <w:r w:rsidRPr="00970577">
        <w:t>решений о признании</w:t>
      </w:r>
    </w:p>
    <w:p w:rsidR="00E5153C" w:rsidRPr="00970577" w:rsidRDefault="00E5153C" w:rsidP="00E5153C">
      <w:pPr>
        <w:ind w:left="708" w:firstLine="708"/>
        <w:jc w:val="right"/>
      </w:pPr>
      <w:r w:rsidRPr="00970577">
        <w:t>безнадёжной к взысканию</w:t>
      </w:r>
      <w:r>
        <w:t xml:space="preserve"> </w:t>
      </w:r>
      <w:r w:rsidRPr="00970577">
        <w:t>задолженности по платежам</w:t>
      </w:r>
    </w:p>
    <w:p w:rsidR="00E5153C" w:rsidRDefault="00E5153C" w:rsidP="00E5153C">
      <w:pPr>
        <w:ind w:left="708" w:firstLine="708"/>
        <w:jc w:val="right"/>
      </w:pPr>
      <w:r w:rsidRPr="00970577">
        <w:t>в местный бюджет</w:t>
      </w:r>
    </w:p>
    <w:p w:rsidR="00E5153C" w:rsidRPr="00970577" w:rsidRDefault="00E5153C" w:rsidP="00E5153C">
      <w:pPr>
        <w:ind w:left="708" w:firstLine="708"/>
        <w:jc w:val="right"/>
      </w:pPr>
    </w:p>
    <w:p w:rsidR="00E5153C" w:rsidRPr="00970577" w:rsidRDefault="00E5153C" w:rsidP="00E5153C">
      <w:pPr>
        <w:ind w:left="708" w:firstLine="708"/>
        <w:jc w:val="center"/>
      </w:pPr>
      <w:r w:rsidRPr="00970577">
        <w:t>РЕЕСТР</w:t>
      </w:r>
    </w:p>
    <w:p w:rsidR="00E5153C" w:rsidRPr="00970577" w:rsidRDefault="00E5153C" w:rsidP="00E5153C">
      <w:pPr>
        <w:ind w:left="708" w:firstLine="708"/>
        <w:jc w:val="center"/>
      </w:pPr>
      <w:r w:rsidRPr="00970577">
        <w:t>списанной задолженности по неналоговым доходам бюджета</w:t>
      </w:r>
    </w:p>
    <w:p w:rsidR="00E5153C" w:rsidRPr="00970577" w:rsidRDefault="00E5153C" w:rsidP="00E5153C">
      <w:pPr>
        <w:ind w:left="708" w:firstLine="708"/>
        <w:jc w:val="center"/>
      </w:pPr>
      <w:r>
        <w:t xml:space="preserve">Сельской администрации </w:t>
      </w:r>
      <w:proofErr w:type="spellStart"/>
      <w:r>
        <w:t>Огневского</w:t>
      </w:r>
      <w:proofErr w:type="spellEnd"/>
      <w:r>
        <w:t xml:space="preserve"> сельского поселения</w:t>
      </w:r>
    </w:p>
    <w:p w:rsidR="00E5153C" w:rsidRPr="00970577" w:rsidRDefault="00E5153C" w:rsidP="00E5153C">
      <w:pPr>
        <w:ind w:left="708" w:firstLine="708"/>
        <w:jc w:val="center"/>
      </w:pPr>
      <w:r w:rsidRPr="00970577">
        <w:t>за _________ год</w:t>
      </w:r>
    </w:p>
    <w:p w:rsidR="00E5153C" w:rsidRPr="00970577" w:rsidRDefault="00E5153C" w:rsidP="00E5153C">
      <w:pPr>
        <w:ind w:left="708" w:firstLine="708"/>
        <w:jc w:val="both"/>
      </w:pPr>
      <w:r w:rsidRPr="00970577">
        <w:t>________________________________________________________</w:t>
      </w:r>
    </w:p>
    <w:p w:rsidR="00E5153C" w:rsidRDefault="00E5153C" w:rsidP="00E5153C">
      <w:pPr>
        <w:ind w:left="708" w:firstLine="708"/>
        <w:jc w:val="center"/>
      </w:pPr>
      <w:r w:rsidRPr="00970577">
        <w:t>(администратор доходов)</w:t>
      </w:r>
      <w:r w:rsidRPr="00970577">
        <w:cr/>
      </w:r>
    </w:p>
    <w:tbl>
      <w:tblPr>
        <w:tblStyle w:val="ad"/>
        <w:tblW w:w="0" w:type="auto"/>
        <w:tblInd w:w="-601" w:type="dxa"/>
        <w:tblLook w:val="04A0"/>
      </w:tblPr>
      <w:tblGrid>
        <w:gridCol w:w="514"/>
        <w:gridCol w:w="1642"/>
        <w:gridCol w:w="1592"/>
        <w:gridCol w:w="868"/>
        <w:gridCol w:w="1627"/>
        <w:gridCol w:w="1696"/>
        <w:gridCol w:w="868"/>
        <w:gridCol w:w="667"/>
        <w:gridCol w:w="980"/>
      </w:tblGrid>
      <w:tr w:rsidR="00E5153C" w:rsidRPr="00337A05" w:rsidTr="00146EFD">
        <w:tc>
          <w:tcPr>
            <w:tcW w:w="567" w:type="dxa"/>
          </w:tcPr>
          <w:p w:rsidR="00E5153C" w:rsidRPr="00337A05" w:rsidRDefault="00E5153C" w:rsidP="00146EFD">
            <w:pPr>
              <w:jc w:val="both"/>
              <w:rPr>
                <w:sz w:val="24"/>
                <w:szCs w:val="24"/>
              </w:rPr>
            </w:pPr>
            <w:r w:rsidRPr="00337A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A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7A05">
              <w:rPr>
                <w:sz w:val="24"/>
                <w:szCs w:val="24"/>
              </w:rPr>
              <w:t>/</w:t>
            </w:r>
            <w:proofErr w:type="spellStart"/>
            <w:r w:rsidRPr="00337A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</w:tcPr>
          <w:p w:rsidR="00E5153C" w:rsidRPr="00337A05" w:rsidRDefault="00E5153C" w:rsidP="00146EFD">
            <w:pPr>
              <w:jc w:val="both"/>
              <w:rPr>
                <w:sz w:val="24"/>
                <w:szCs w:val="24"/>
              </w:rPr>
            </w:pPr>
            <w:r w:rsidRPr="00337A05">
              <w:rPr>
                <w:sz w:val="24"/>
                <w:szCs w:val="24"/>
              </w:rPr>
              <w:t>Основания признания задолженности  безнадежной</w:t>
            </w:r>
          </w:p>
        </w:tc>
        <w:tc>
          <w:tcPr>
            <w:tcW w:w="1634" w:type="dxa"/>
          </w:tcPr>
          <w:p w:rsidR="00E5153C" w:rsidRPr="00337A05" w:rsidRDefault="00E5153C" w:rsidP="00E5153C">
            <w:pPr>
              <w:jc w:val="both"/>
              <w:rPr>
                <w:sz w:val="24"/>
                <w:szCs w:val="24"/>
              </w:rPr>
            </w:pPr>
            <w:r w:rsidRPr="00337A05">
              <w:rPr>
                <w:sz w:val="24"/>
                <w:szCs w:val="24"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992" w:type="dxa"/>
          </w:tcPr>
          <w:p w:rsidR="00E5153C" w:rsidRPr="00337A05" w:rsidRDefault="00E5153C" w:rsidP="00146EFD">
            <w:pPr>
              <w:jc w:val="both"/>
              <w:rPr>
                <w:sz w:val="24"/>
                <w:szCs w:val="24"/>
              </w:rPr>
            </w:pPr>
            <w:r w:rsidRPr="00337A05">
              <w:rPr>
                <w:sz w:val="24"/>
                <w:szCs w:val="24"/>
              </w:rPr>
              <w:t>Вид дохода</w:t>
            </w:r>
          </w:p>
        </w:tc>
        <w:tc>
          <w:tcPr>
            <w:tcW w:w="1276" w:type="dxa"/>
          </w:tcPr>
          <w:p w:rsidR="00E5153C" w:rsidRPr="00337A05" w:rsidRDefault="00E5153C" w:rsidP="00146EFD">
            <w:pPr>
              <w:jc w:val="both"/>
              <w:rPr>
                <w:sz w:val="24"/>
                <w:szCs w:val="24"/>
              </w:rPr>
            </w:pPr>
            <w:r w:rsidRPr="00337A05">
              <w:rPr>
                <w:sz w:val="24"/>
                <w:szCs w:val="24"/>
              </w:rPr>
              <w:t>Срок возникновения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7A05">
              <w:rPr>
                <w:sz w:val="24"/>
                <w:szCs w:val="24"/>
              </w:rPr>
              <w:t>задолженн</w:t>
            </w:r>
            <w:proofErr w:type="spellEnd"/>
            <w:r w:rsidRPr="00337A05">
              <w:rPr>
                <w:sz w:val="24"/>
                <w:szCs w:val="24"/>
              </w:rPr>
              <w:t xml:space="preserve"> ости</w:t>
            </w:r>
            <w:proofErr w:type="gramEnd"/>
            <w:r w:rsidRPr="00337A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E5153C" w:rsidRPr="00337A05" w:rsidRDefault="00E5153C" w:rsidP="00E5153C">
            <w:pPr>
              <w:jc w:val="both"/>
              <w:rPr>
                <w:sz w:val="24"/>
                <w:szCs w:val="24"/>
              </w:rPr>
            </w:pPr>
            <w:r w:rsidRPr="00337A05">
              <w:rPr>
                <w:sz w:val="24"/>
                <w:szCs w:val="24"/>
              </w:rPr>
              <w:t>Сумма списанной</w:t>
            </w:r>
            <w:r>
              <w:rPr>
                <w:sz w:val="24"/>
                <w:szCs w:val="24"/>
              </w:rPr>
              <w:t xml:space="preserve"> </w:t>
            </w:r>
            <w:r w:rsidRPr="00337A05">
              <w:rPr>
                <w:sz w:val="24"/>
                <w:szCs w:val="24"/>
              </w:rPr>
              <w:t>задолженности, всего</w:t>
            </w:r>
          </w:p>
        </w:tc>
        <w:tc>
          <w:tcPr>
            <w:tcW w:w="957" w:type="dxa"/>
          </w:tcPr>
          <w:p w:rsidR="00E5153C" w:rsidRPr="00337A05" w:rsidRDefault="00E5153C" w:rsidP="00146EFD">
            <w:pPr>
              <w:jc w:val="both"/>
              <w:rPr>
                <w:sz w:val="24"/>
                <w:szCs w:val="24"/>
              </w:rPr>
            </w:pPr>
            <w:r w:rsidRPr="00337A05">
              <w:rPr>
                <w:sz w:val="24"/>
                <w:szCs w:val="24"/>
              </w:rPr>
              <w:t>Вид дохода</w:t>
            </w:r>
          </w:p>
        </w:tc>
        <w:tc>
          <w:tcPr>
            <w:tcW w:w="901" w:type="dxa"/>
          </w:tcPr>
          <w:p w:rsidR="00E5153C" w:rsidRPr="00337A05" w:rsidRDefault="00E5153C" w:rsidP="00146EFD">
            <w:pPr>
              <w:jc w:val="both"/>
              <w:rPr>
                <w:sz w:val="24"/>
                <w:szCs w:val="24"/>
              </w:rPr>
            </w:pPr>
            <w:r w:rsidRPr="00337A05">
              <w:rPr>
                <w:sz w:val="24"/>
                <w:szCs w:val="24"/>
              </w:rPr>
              <w:t>пени</w:t>
            </w:r>
          </w:p>
        </w:tc>
        <w:tc>
          <w:tcPr>
            <w:tcW w:w="1049" w:type="dxa"/>
          </w:tcPr>
          <w:p w:rsidR="00E5153C" w:rsidRPr="00337A05" w:rsidRDefault="00E5153C" w:rsidP="00146EFD">
            <w:pPr>
              <w:jc w:val="both"/>
              <w:rPr>
                <w:sz w:val="24"/>
                <w:szCs w:val="24"/>
              </w:rPr>
            </w:pPr>
            <w:r w:rsidRPr="00337A05">
              <w:rPr>
                <w:sz w:val="24"/>
                <w:szCs w:val="24"/>
              </w:rPr>
              <w:t>штрафы</w:t>
            </w:r>
          </w:p>
        </w:tc>
      </w:tr>
      <w:tr w:rsidR="00E5153C" w:rsidRPr="00337A05" w:rsidTr="00146EFD">
        <w:tc>
          <w:tcPr>
            <w:tcW w:w="567" w:type="dxa"/>
          </w:tcPr>
          <w:p w:rsidR="00E5153C" w:rsidRPr="00337A05" w:rsidRDefault="00E5153C" w:rsidP="00146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5153C" w:rsidRPr="00337A05" w:rsidRDefault="00E5153C" w:rsidP="00146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E5153C" w:rsidRPr="00337A05" w:rsidRDefault="00E5153C" w:rsidP="00146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153C" w:rsidRPr="00337A05" w:rsidRDefault="00E5153C" w:rsidP="00146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153C" w:rsidRPr="00337A05" w:rsidRDefault="00E5153C" w:rsidP="00146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E5153C" w:rsidRPr="00337A05" w:rsidRDefault="00E5153C" w:rsidP="00146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E5153C" w:rsidRPr="00337A05" w:rsidRDefault="00E5153C" w:rsidP="00146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5153C" w:rsidRPr="00337A05" w:rsidRDefault="00E5153C" w:rsidP="00146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5153C" w:rsidRPr="00337A05" w:rsidRDefault="00E5153C" w:rsidP="00146EFD">
            <w:pPr>
              <w:jc w:val="both"/>
              <w:rPr>
                <w:sz w:val="24"/>
                <w:szCs w:val="24"/>
              </w:rPr>
            </w:pPr>
          </w:p>
        </w:tc>
      </w:tr>
    </w:tbl>
    <w:p w:rsidR="00E5153C" w:rsidRDefault="00E5153C" w:rsidP="00E5153C">
      <w:pPr>
        <w:ind w:left="708" w:firstLine="708"/>
        <w:jc w:val="both"/>
      </w:pPr>
    </w:p>
    <w:p w:rsidR="00E5153C" w:rsidRPr="00EC0BF8" w:rsidRDefault="00E5153C" w:rsidP="00E5153C"/>
    <w:p w:rsidR="00E5153C" w:rsidRDefault="00E5153C" w:rsidP="00E5153C"/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613983" w:rsidP="00E5153C">
      <w:pPr>
        <w:jc w:val="center"/>
      </w:pPr>
      <w:r>
        <w:t xml:space="preserve">  </w:t>
      </w:r>
    </w:p>
    <w:p w:rsidR="00613983" w:rsidRDefault="00613983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</w:p>
    <w:p w:rsidR="00E5153C" w:rsidRPr="00013EC1" w:rsidRDefault="00E5153C" w:rsidP="00E5153C">
      <w:pPr>
        <w:jc w:val="right"/>
      </w:pPr>
      <w:r w:rsidRPr="00013EC1">
        <w:lastRenderedPageBreak/>
        <w:t>ПРИЛОЖЕНИЕ 3</w:t>
      </w:r>
    </w:p>
    <w:p w:rsidR="00E5153C" w:rsidRPr="00013EC1" w:rsidRDefault="00E5153C" w:rsidP="00E5153C">
      <w:pPr>
        <w:jc w:val="right"/>
      </w:pPr>
      <w:r w:rsidRPr="00013EC1">
        <w:t>к Порядку принятия</w:t>
      </w:r>
      <w:r>
        <w:t xml:space="preserve"> </w:t>
      </w:r>
      <w:r w:rsidRPr="00013EC1">
        <w:t>решений о признании</w:t>
      </w:r>
    </w:p>
    <w:p w:rsidR="00E5153C" w:rsidRPr="00013EC1" w:rsidRDefault="00E5153C" w:rsidP="00E5153C">
      <w:pPr>
        <w:jc w:val="right"/>
      </w:pPr>
      <w:r w:rsidRPr="00013EC1">
        <w:t>безнадёжной к взысканию</w:t>
      </w:r>
      <w:r>
        <w:t xml:space="preserve"> </w:t>
      </w:r>
      <w:r w:rsidRPr="00013EC1">
        <w:t>задолженности по платежам</w:t>
      </w:r>
    </w:p>
    <w:p w:rsidR="00E5153C" w:rsidRDefault="00E5153C" w:rsidP="00E5153C">
      <w:pPr>
        <w:jc w:val="right"/>
      </w:pPr>
      <w:r w:rsidRPr="00013EC1">
        <w:t>в местный бюджет</w:t>
      </w:r>
    </w:p>
    <w:p w:rsidR="00E5153C" w:rsidRPr="00013EC1" w:rsidRDefault="00E5153C" w:rsidP="00E5153C">
      <w:pPr>
        <w:jc w:val="right"/>
      </w:pPr>
    </w:p>
    <w:p w:rsidR="00E5153C" w:rsidRPr="00013EC1" w:rsidRDefault="00E5153C" w:rsidP="00E5153C">
      <w:pPr>
        <w:jc w:val="center"/>
      </w:pPr>
      <w:r w:rsidRPr="00013EC1">
        <w:t>ВЫПИСКА</w:t>
      </w:r>
    </w:p>
    <w:p w:rsidR="00E5153C" w:rsidRPr="00013EC1" w:rsidRDefault="00E5153C" w:rsidP="00E5153C">
      <w:pPr>
        <w:jc w:val="center"/>
      </w:pPr>
      <w:r w:rsidRPr="00013EC1">
        <w:t>из отчётности ____________________________________________________</w:t>
      </w:r>
    </w:p>
    <w:p w:rsidR="00E5153C" w:rsidRPr="00013EC1" w:rsidRDefault="00E5153C" w:rsidP="00E5153C">
      <w:pPr>
        <w:jc w:val="center"/>
      </w:pPr>
      <w:r w:rsidRPr="00013EC1">
        <w:t>(администратор доходов)</w:t>
      </w:r>
    </w:p>
    <w:p w:rsidR="00E5153C" w:rsidRPr="00013EC1" w:rsidRDefault="00E5153C" w:rsidP="00E5153C">
      <w:pPr>
        <w:jc w:val="center"/>
      </w:pPr>
      <w:r w:rsidRPr="00013EC1">
        <w:t>об учитываемых суммах задолженности по уплате платежей в бюджет</w:t>
      </w:r>
    </w:p>
    <w:p w:rsidR="00E5153C" w:rsidRPr="00013EC1" w:rsidRDefault="00613983" w:rsidP="00E5153C">
      <w:pPr>
        <w:jc w:val="center"/>
      </w:pPr>
      <w:r>
        <w:t xml:space="preserve">Сельской администрации </w:t>
      </w:r>
      <w:proofErr w:type="spellStart"/>
      <w:r>
        <w:t>Огневского</w:t>
      </w:r>
      <w:proofErr w:type="spellEnd"/>
      <w:r>
        <w:t xml:space="preserve"> сельского поселения</w:t>
      </w:r>
    </w:p>
    <w:p w:rsidR="00E5153C" w:rsidRPr="00013EC1" w:rsidRDefault="00E5153C" w:rsidP="00E5153C">
      <w:pPr>
        <w:jc w:val="center"/>
      </w:pPr>
      <w:r w:rsidRPr="00013EC1">
        <w:t>_____________________________________________________________________________</w:t>
      </w:r>
    </w:p>
    <w:p w:rsidR="00E5153C" w:rsidRPr="00013EC1" w:rsidRDefault="00E5153C" w:rsidP="00E5153C">
      <w:pPr>
        <w:jc w:val="center"/>
      </w:pPr>
      <w:r w:rsidRPr="00013EC1">
        <w:t>(наименование организации, ИНН/КПП, Ф.И.О. физического лица, ИНН при наличии)</w:t>
      </w:r>
    </w:p>
    <w:p w:rsidR="00E5153C" w:rsidRPr="00013EC1" w:rsidRDefault="00E5153C" w:rsidP="00E5153C">
      <w:pPr>
        <w:jc w:val="center"/>
      </w:pPr>
      <w:r w:rsidRPr="00013EC1">
        <w:t xml:space="preserve">по состоянию </w:t>
      </w:r>
      <w:proofErr w:type="gramStart"/>
      <w:r w:rsidRPr="00013EC1">
        <w:t>на</w:t>
      </w:r>
      <w:proofErr w:type="gramEnd"/>
      <w:r w:rsidRPr="00013EC1">
        <w:t xml:space="preserve"> </w:t>
      </w:r>
      <w:proofErr w:type="spellStart"/>
      <w:r w:rsidRPr="00013EC1">
        <w:t>_____________________года</w:t>
      </w:r>
      <w:proofErr w:type="spellEnd"/>
    </w:p>
    <w:p w:rsidR="00E5153C" w:rsidRDefault="00E5153C" w:rsidP="00E5153C">
      <w:pPr>
        <w:jc w:val="center"/>
      </w:pPr>
    </w:p>
    <w:tbl>
      <w:tblPr>
        <w:tblStyle w:val="ad"/>
        <w:tblW w:w="0" w:type="auto"/>
        <w:tblLook w:val="04A0"/>
      </w:tblPr>
      <w:tblGrid>
        <w:gridCol w:w="824"/>
        <w:gridCol w:w="998"/>
        <w:gridCol w:w="1675"/>
        <w:gridCol w:w="1660"/>
        <w:gridCol w:w="998"/>
        <w:gridCol w:w="914"/>
        <w:gridCol w:w="1026"/>
      </w:tblGrid>
      <w:tr w:rsidR="00E5153C" w:rsidTr="00146EFD">
        <w:tc>
          <w:tcPr>
            <w:tcW w:w="824" w:type="dxa"/>
          </w:tcPr>
          <w:p w:rsidR="00E5153C" w:rsidRDefault="00E5153C" w:rsidP="00146EFD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 </w:t>
            </w:r>
          </w:p>
        </w:tc>
        <w:tc>
          <w:tcPr>
            <w:tcW w:w="998" w:type="dxa"/>
          </w:tcPr>
          <w:p w:rsidR="00E5153C" w:rsidRDefault="00E5153C" w:rsidP="00146EFD">
            <w:pPr>
              <w:jc w:val="center"/>
              <w:rPr>
                <w:sz w:val="24"/>
                <w:szCs w:val="24"/>
              </w:rPr>
            </w:pPr>
            <w:r>
              <w:t>Вид дохода</w:t>
            </w:r>
          </w:p>
        </w:tc>
        <w:tc>
          <w:tcPr>
            <w:tcW w:w="1675" w:type="dxa"/>
          </w:tcPr>
          <w:p w:rsidR="00E5153C" w:rsidRDefault="00E5153C" w:rsidP="00146EF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Срок возникновения задолженности</w:t>
            </w:r>
          </w:p>
        </w:tc>
        <w:tc>
          <w:tcPr>
            <w:tcW w:w="1660" w:type="dxa"/>
          </w:tcPr>
          <w:p w:rsidR="00E5153C" w:rsidRDefault="00E5153C" w:rsidP="00146EFD">
            <w:pPr>
              <w:jc w:val="center"/>
              <w:rPr>
                <w:sz w:val="24"/>
                <w:szCs w:val="24"/>
              </w:rPr>
            </w:pPr>
            <w:r>
              <w:t>Всего задолженность</w:t>
            </w:r>
          </w:p>
        </w:tc>
        <w:tc>
          <w:tcPr>
            <w:tcW w:w="998" w:type="dxa"/>
          </w:tcPr>
          <w:p w:rsidR="00E5153C" w:rsidRDefault="00E5153C" w:rsidP="00146EFD">
            <w:pPr>
              <w:jc w:val="center"/>
              <w:rPr>
                <w:sz w:val="24"/>
                <w:szCs w:val="24"/>
              </w:rPr>
            </w:pPr>
            <w:r>
              <w:t>Вид дохода</w:t>
            </w:r>
          </w:p>
        </w:tc>
        <w:tc>
          <w:tcPr>
            <w:tcW w:w="914" w:type="dxa"/>
          </w:tcPr>
          <w:p w:rsidR="00E5153C" w:rsidRDefault="00E5153C" w:rsidP="00146EFD">
            <w:pPr>
              <w:jc w:val="center"/>
              <w:rPr>
                <w:sz w:val="24"/>
                <w:szCs w:val="24"/>
              </w:rPr>
            </w:pPr>
            <w:r>
              <w:t>пени</w:t>
            </w:r>
          </w:p>
        </w:tc>
        <w:tc>
          <w:tcPr>
            <w:tcW w:w="1026" w:type="dxa"/>
          </w:tcPr>
          <w:p w:rsidR="00E5153C" w:rsidRDefault="00E5153C" w:rsidP="00146EFD">
            <w:pPr>
              <w:jc w:val="center"/>
              <w:rPr>
                <w:sz w:val="24"/>
                <w:szCs w:val="24"/>
              </w:rPr>
            </w:pPr>
            <w:r>
              <w:t>штрафы</w:t>
            </w:r>
          </w:p>
        </w:tc>
      </w:tr>
      <w:tr w:rsidR="00E5153C" w:rsidTr="00146EFD">
        <w:tc>
          <w:tcPr>
            <w:tcW w:w="824" w:type="dxa"/>
          </w:tcPr>
          <w:p w:rsidR="00E5153C" w:rsidRDefault="00E5153C" w:rsidP="00146EFD">
            <w:pPr>
              <w:jc w:val="center"/>
            </w:pPr>
          </w:p>
        </w:tc>
        <w:tc>
          <w:tcPr>
            <w:tcW w:w="998" w:type="dxa"/>
          </w:tcPr>
          <w:p w:rsidR="00E5153C" w:rsidRDefault="00E5153C" w:rsidP="00146EFD">
            <w:pPr>
              <w:jc w:val="center"/>
            </w:pPr>
          </w:p>
        </w:tc>
        <w:tc>
          <w:tcPr>
            <w:tcW w:w="1675" w:type="dxa"/>
          </w:tcPr>
          <w:p w:rsidR="00E5153C" w:rsidRDefault="00E5153C" w:rsidP="00146EFD">
            <w:pPr>
              <w:jc w:val="center"/>
            </w:pPr>
          </w:p>
        </w:tc>
        <w:tc>
          <w:tcPr>
            <w:tcW w:w="1660" w:type="dxa"/>
          </w:tcPr>
          <w:p w:rsidR="00E5153C" w:rsidRDefault="00E5153C" w:rsidP="00146EFD">
            <w:pPr>
              <w:jc w:val="center"/>
            </w:pPr>
          </w:p>
        </w:tc>
        <w:tc>
          <w:tcPr>
            <w:tcW w:w="998" w:type="dxa"/>
          </w:tcPr>
          <w:p w:rsidR="00E5153C" w:rsidRDefault="00E5153C" w:rsidP="00146EFD">
            <w:pPr>
              <w:jc w:val="center"/>
            </w:pPr>
          </w:p>
        </w:tc>
        <w:tc>
          <w:tcPr>
            <w:tcW w:w="914" w:type="dxa"/>
          </w:tcPr>
          <w:p w:rsidR="00E5153C" w:rsidRDefault="00E5153C" w:rsidP="00146EFD">
            <w:pPr>
              <w:jc w:val="center"/>
            </w:pPr>
          </w:p>
        </w:tc>
        <w:tc>
          <w:tcPr>
            <w:tcW w:w="1026" w:type="dxa"/>
          </w:tcPr>
          <w:p w:rsidR="00E5153C" w:rsidRDefault="00E5153C" w:rsidP="00146EFD">
            <w:pPr>
              <w:jc w:val="center"/>
            </w:pPr>
          </w:p>
        </w:tc>
      </w:tr>
    </w:tbl>
    <w:p w:rsidR="00E5153C" w:rsidRDefault="00E5153C" w:rsidP="00E5153C">
      <w:pPr>
        <w:jc w:val="center"/>
      </w:pPr>
    </w:p>
    <w:p w:rsidR="00E5153C" w:rsidRDefault="00E5153C" w:rsidP="00E5153C">
      <w:pPr>
        <w:jc w:val="center"/>
      </w:pPr>
      <w:r>
        <w:t xml:space="preserve">Руководитель____________________ ___________________ </w:t>
      </w:r>
    </w:p>
    <w:p w:rsidR="00E5153C" w:rsidRDefault="00E5153C" w:rsidP="00E5153C">
      <w:pPr>
        <w:jc w:val="center"/>
      </w:pPr>
      <w:r>
        <w:t>МП (подпись) (Ф.И.О.)</w:t>
      </w:r>
    </w:p>
    <w:p w:rsidR="00E5153C" w:rsidRPr="00E5153C" w:rsidRDefault="00E5153C" w:rsidP="00E5153C">
      <w:pPr>
        <w:tabs>
          <w:tab w:val="left" w:pos="1830"/>
        </w:tabs>
        <w:rPr>
          <w:sz w:val="28"/>
          <w:szCs w:val="28"/>
        </w:rPr>
      </w:pPr>
    </w:p>
    <w:sectPr w:rsidR="00E5153C" w:rsidRPr="00E5153C" w:rsidSect="00F81C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1A96"/>
    <w:multiLevelType w:val="hybridMultilevel"/>
    <w:tmpl w:val="B3A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5F8A"/>
    <w:multiLevelType w:val="multilevel"/>
    <w:tmpl w:val="D69A7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24524D"/>
    <w:multiLevelType w:val="multilevel"/>
    <w:tmpl w:val="28023B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F3AD1"/>
    <w:multiLevelType w:val="multilevel"/>
    <w:tmpl w:val="D69A7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F97E1D"/>
    <w:multiLevelType w:val="multilevel"/>
    <w:tmpl w:val="D5D6E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262"/>
    <w:rsid w:val="000213AB"/>
    <w:rsid w:val="0002440F"/>
    <w:rsid w:val="000325D2"/>
    <w:rsid w:val="00074DE4"/>
    <w:rsid w:val="000E3660"/>
    <w:rsid w:val="000E444A"/>
    <w:rsid w:val="00114B6B"/>
    <w:rsid w:val="001202B3"/>
    <w:rsid w:val="00131B2A"/>
    <w:rsid w:val="0014795F"/>
    <w:rsid w:val="00163168"/>
    <w:rsid w:val="001B06E6"/>
    <w:rsid w:val="001F5CA0"/>
    <w:rsid w:val="0023360E"/>
    <w:rsid w:val="002B36C3"/>
    <w:rsid w:val="0031647E"/>
    <w:rsid w:val="00333D43"/>
    <w:rsid w:val="00335787"/>
    <w:rsid w:val="003471C0"/>
    <w:rsid w:val="003643B1"/>
    <w:rsid w:val="00381BE0"/>
    <w:rsid w:val="00394E24"/>
    <w:rsid w:val="003B087C"/>
    <w:rsid w:val="003B46F8"/>
    <w:rsid w:val="003D3387"/>
    <w:rsid w:val="003D5DA0"/>
    <w:rsid w:val="00420000"/>
    <w:rsid w:val="004330BB"/>
    <w:rsid w:val="00434A6F"/>
    <w:rsid w:val="00447E12"/>
    <w:rsid w:val="00450484"/>
    <w:rsid w:val="00463546"/>
    <w:rsid w:val="00464399"/>
    <w:rsid w:val="0047186F"/>
    <w:rsid w:val="004730AB"/>
    <w:rsid w:val="0048762A"/>
    <w:rsid w:val="004A6384"/>
    <w:rsid w:val="004C689A"/>
    <w:rsid w:val="004D66DF"/>
    <w:rsid w:val="004E25D7"/>
    <w:rsid w:val="004F655F"/>
    <w:rsid w:val="00500E08"/>
    <w:rsid w:val="005221E9"/>
    <w:rsid w:val="00540BDD"/>
    <w:rsid w:val="00540BF8"/>
    <w:rsid w:val="00541E61"/>
    <w:rsid w:val="00554878"/>
    <w:rsid w:val="00556EC6"/>
    <w:rsid w:val="005D5CF6"/>
    <w:rsid w:val="005D6B87"/>
    <w:rsid w:val="00613983"/>
    <w:rsid w:val="00636DDD"/>
    <w:rsid w:val="00651743"/>
    <w:rsid w:val="00672692"/>
    <w:rsid w:val="006D08EF"/>
    <w:rsid w:val="006D2E17"/>
    <w:rsid w:val="00715221"/>
    <w:rsid w:val="00720718"/>
    <w:rsid w:val="00721CF0"/>
    <w:rsid w:val="0072365D"/>
    <w:rsid w:val="00741F04"/>
    <w:rsid w:val="00746F7E"/>
    <w:rsid w:val="007915D9"/>
    <w:rsid w:val="00794C27"/>
    <w:rsid w:val="007A01D9"/>
    <w:rsid w:val="007B1575"/>
    <w:rsid w:val="007B4DF1"/>
    <w:rsid w:val="007B5D07"/>
    <w:rsid w:val="007B724B"/>
    <w:rsid w:val="00863502"/>
    <w:rsid w:val="00865315"/>
    <w:rsid w:val="00865C04"/>
    <w:rsid w:val="008B1F6C"/>
    <w:rsid w:val="008B7FF5"/>
    <w:rsid w:val="008C68AF"/>
    <w:rsid w:val="00900477"/>
    <w:rsid w:val="009136A1"/>
    <w:rsid w:val="0092436E"/>
    <w:rsid w:val="009901F9"/>
    <w:rsid w:val="009C26D7"/>
    <w:rsid w:val="009F7F7B"/>
    <w:rsid w:val="00A10416"/>
    <w:rsid w:val="00A317F6"/>
    <w:rsid w:val="00A44849"/>
    <w:rsid w:val="00A634CF"/>
    <w:rsid w:val="00A70D77"/>
    <w:rsid w:val="00A773B2"/>
    <w:rsid w:val="00AA147B"/>
    <w:rsid w:val="00AD0AC3"/>
    <w:rsid w:val="00AF7453"/>
    <w:rsid w:val="00B022AD"/>
    <w:rsid w:val="00B218B4"/>
    <w:rsid w:val="00B2554F"/>
    <w:rsid w:val="00B34C68"/>
    <w:rsid w:val="00B5323C"/>
    <w:rsid w:val="00B84262"/>
    <w:rsid w:val="00B843D8"/>
    <w:rsid w:val="00BB7EDA"/>
    <w:rsid w:val="00C63EF9"/>
    <w:rsid w:val="00CA08D0"/>
    <w:rsid w:val="00CD1182"/>
    <w:rsid w:val="00D02AE3"/>
    <w:rsid w:val="00D128D9"/>
    <w:rsid w:val="00D43D8F"/>
    <w:rsid w:val="00D968A1"/>
    <w:rsid w:val="00DB01C9"/>
    <w:rsid w:val="00DC60E5"/>
    <w:rsid w:val="00DD57F4"/>
    <w:rsid w:val="00DE2D18"/>
    <w:rsid w:val="00E44654"/>
    <w:rsid w:val="00E5153C"/>
    <w:rsid w:val="00E52BF2"/>
    <w:rsid w:val="00E6106B"/>
    <w:rsid w:val="00E86123"/>
    <w:rsid w:val="00E86CEA"/>
    <w:rsid w:val="00EA0422"/>
    <w:rsid w:val="00EB37CD"/>
    <w:rsid w:val="00EB403B"/>
    <w:rsid w:val="00F11164"/>
    <w:rsid w:val="00F153D1"/>
    <w:rsid w:val="00F176F1"/>
    <w:rsid w:val="00F206F5"/>
    <w:rsid w:val="00F258CD"/>
    <w:rsid w:val="00F41021"/>
    <w:rsid w:val="00F41E07"/>
    <w:rsid w:val="00F4467E"/>
    <w:rsid w:val="00F61D66"/>
    <w:rsid w:val="00F64D1F"/>
    <w:rsid w:val="00F74352"/>
    <w:rsid w:val="00F81C25"/>
    <w:rsid w:val="00F90864"/>
    <w:rsid w:val="00F9210E"/>
    <w:rsid w:val="00FA278D"/>
    <w:rsid w:val="00FA652E"/>
    <w:rsid w:val="00FC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A278D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07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20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2071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2071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72071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Body Text"/>
    <w:basedOn w:val="a"/>
    <w:link w:val="a6"/>
    <w:rsid w:val="00720718"/>
    <w:rPr>
      <w:szCs w:val="20"/>
    </w:rPr>
  </w:style>
  <w:style w:type="character" w:customStyle="1" w:styleId="a6">
    <w:name w:val="Основной текст Знак"/>
    <w:basedOn w:val="a0"/>
    <w:link w:val="a5"/>
    <w:rsid w:val="007207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pt">
    <w:name w:val="Основной текст + Полужирный;Интервал 2 pt"/>
    <w:rsid w:val="00021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_"/>
    <w:link w:val="1"/>
    <w:rsid w:val="00BB7ED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BB7EDA"/>
    <w:pPr>
      <w:widowControl w:val="0"/>
      <w:shd w:val="clear" w:color="auto" w:fill="FFFFFF"/>
      <w:spacing w:before="300" w:after="1080" w:line="0" w:lineRule="atLeast"/>
      <w:jc w:val="center"/>
    </w:pPr>
    <w:rPr>
      <w:spacing w:val="2"/>
      <w:sz w:val="25"/>
      <w:szCs w:val="25"/>
      <w:lang w:eastAsia="en-US"/>
    </w:rPr>
  </w:style>
  <w:style w:type="character" w:styleId="a8">
    <w:name w:val="Hyperlink"/>
    <w:rsid w:val="007B1575"/>
    <w:rPr>
      <w:color w:val="0066CC"/>
      <w:u w:val="single"/>
    </w:rPr>
  </w:style>
  <w:style w:type="paragraph" w:styleId="a9">
    <w:name w:val="No Spacing"/>
    <w:uiPriority w:val="1"/>
    <w:qFormat/>
    <w:rsid w:val="00746F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7B72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724B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FA27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7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27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278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258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E5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07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20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2071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2071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72071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Body Text"/>
    <w:basedOn w:val="a"/>
    <w:link w:val="a6"/>
    <w:rsid w:val="00720718"/>
    <w:rPr>
      <w:szCs w:val="20"/>
    </w:rPr>
  </w:style>
  <w:style w:type="character" w:customStyle="1" w:styleId="a6">
    <w:name w:val="Основной текст Знак"/>
    <w:basedOn w:val="a0"/>
    <w:link w:val="a5"/>
    <w:rsid w:val="007207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pt">
    <w:name w:val="Основной текст + Полужирный;Интервал 2 pt"/>
    <w:rsid w:val="00021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_"/>
    <w:link w:val="1"/>
    <w:rsid w:val="00BB7ED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BB7EDA"/>
    <w:pPr>
      <w:widowControl w:val="0"/>
      <w:shd w:val="clear" w:color="auto" w:fill="FFFFFF"/>
      <w:spacing w:before="300" w:after="1080" w:line="0" w:lineRule="atLeast"/>
      <w:jc w:val="center"/>
    </w:pPr>
    <w:rPr>
      <w:spacing w:val="2"/>
      <w:sz w:val="25"/>
      <w:szCs w:val="25"/>
      <w:lang w:eastAsia="en-US"/>
    </w:rPr>
  </w:style>
  <w:style w:type="character" w:styleId="a8">
    <w:name w:val="Hyperlink"/>
    <w:rsid w:val="007B1575"/>
    <w:rPr>
      <w:color w:val="0066CC"/>
      <w:u w:val="single"/>
    </w:rPr>
  </w:style>
  <w:style w:type="paragraph" w:styleId="a9">
    <w:name w:val="No Spacing"/>
    <w:uiPriority w:val="1"/>
    <w:qFormat/>
    <w:rsid w:val="00746F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7B72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724B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1561-3E0A-43F3-8F2D-15ED8456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2016-09-01T12:58:00Z</cp:lastPrinted>
  <dcterms:created xsi:type="dcterms:W3CDTF">2016-09-01T12:33:00Z</dcterms:created>
  <dcterms:modified xsi:type="dcterms:W3CDTF">2016-09-14T12:11:00Z</dcterms:modified>
</cp:coreProperties>
</file>