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5"/>
        <w:tblW w:w="10173" w:type="dxa"/>
        <w:tblLayout w:type="fixed"/>
        <w:tblLook w:val="0000"/>
      </w:tblPr>
      <w:tblGrid>
        <w:gridCol w:w="4928"/>
        <w:gridCol w:w="1701"/>
        <w:gridCol w:w="3544"/>
      </w:tblGrid>
      <w:tr w:rsidR="001E6762" w:rsidRPr="001E6762" w:rsidTr="009C14B4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1E6762" w:rsidRPr="001E6762" w:rsidRDefault="001E6762" w:rsidP="001E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1E6762" w:rsidRPr="001E6762" w:rsidRDefault="001E6762" w:rsidP="001E676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E676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РЕСПУБЛИКА АЛТАЙ</w:t>
            </w:r>
          </w:p>
          <w:p w:rsidR="001E6762" w:rsidRPr="001E6762" w:rsidRDefault="001E6762" w:rsidP="001E676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67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АДМИНИСТРАЦИЯ </w:t>
            </w:r>
            <w:proofErr w:type="gramStart"/>
            <w:r w:rsidRPr="001E67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</w:t>
            </w:r>
            <w:proofErr w:type="gramEnd"/>
          </w:p>
          <w:p w:rsidR="001E6762" w:rsidRPr="001E6762" w:rsidRDefault="001E6762" w:rsidP="001E676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67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ОБРАЗОВАНИЯ</w:t>
            </w:r>
          </w:p>
          <w:p w:rsidR="001E6762" w:rsidRPr="001E6762" w:rsidRDefault="001E6762" w:rsidP="001E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67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«УСТЬ-КОКСИНСКИЙ РАЙОН» </w:t>
            </w:r>
          </w:p>
          <w:p w:rsidR="001E6762" w:rsidRPr="001E6762" w:rsidRDefault="001E6762" w:rsidP="001E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E6762" w:rsidRPr="001E6762" w:rsidRDefault="001E6762" w:rsidP="001E6762">
            <w:pPr>
              <w:spacing w:after="0" w:line="240" w:lineRule="auto"/>
              <w:jc w:val="center"/>
              <w:rPr>
                <w:rFonts w:ascii="Tahoma" w:eastAsia="Tahoma" w:hAnsi="Tahoma" w:cs="Times New Roman"/>
                <w:sz w:val="24"/>
                <w:szCs w:val="20"/>
              </w:rPr>
            </w:pPr>
          </w:p>
          <w:p w:rsidR="001E6762" w:rsidRPr="001E6762" w:rsidRDefault="001E6762" w:rsidP="001E6762">
            <w:pPr>
              <w:spacing w:after="0" w:line="240" w:lineRule="auto"/>
              <w:jc w:val="center"/>
              <w:rPr>
                <w:rFonts w:ascii="Tahoma" w:eastAsia="Tahoma" w:hAnsi="Tahoma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E6762" w:rsidRPr="001E6762" w:rsidRDefault="001E6762" w:rsidP="001E6762">
            <w:pPr>
              <w:spacing w:after="0" w:line="240" w:lineRule="auto"/>
              <w:jc w:val="center"/>
              <w:rPr>
                <w:rFonts w:ascii="Tahoma" w:eastAsia="Tahoma" w:hAnsi="Tahoma" w:cs="Times New Roman"/>
                <w:b/>
                <w:color w:val="000080"/>
                <w:sz w:val="24"/>
                <w:szCs w:val="20"/>
              </w:rPr>
            </w:pPr>
          </w:p>
          <w:p w:rsidR="001E6762" w:rsidRPr="001E6762" w:rsidRDefault="001E6762" w:rsidP="001E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E676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АЛТАЙ РЕСПУБЛИКАНЫ</w:t>
            </w:r>
            <w:r w:rsidRPr="001E6762">
              <w:rPr>
                <w:rFonts w:ascii="Times New Roman" w:eastAsia="Times New Roman" w:hAnsi="Times New Roman" w:cs="Times New Roman"/>
                <w:b/>
                <w:spacing w:val="-100"/>
                <w:sz w:val="24"/>
                <w:szCs w:val="20"/>
              </w:rPr>
              <w:t>НГ</w:t>
            </w:r>
          </w:p>
          <w:p w:rsidR="001E6762" w:rsidRPr="001E6762" w:rsidRDefault="001E6762" w:rsidP="001E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67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«КÖКСУУ-ООЗЫ АЙМАК» </w:t>
            </w:r>
          </w:p>
          <w:p w:rsidR="001E6762" w:rsidRPr="001E6762" w:rsidRDefault="001E6762" w:rsidP="001E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67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 ТÖ</w:t>
            </w:r>
            <w:proofErr w:type="gramStart"/>
            <w:r w:rsidRPr="001E67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1E67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ÖМÖЛИНИ</w:t>
            </w:r>
            <w:r w:rsidRPr="001E6762">
              <w:rPr>
                <w:rFonts w:ascii="Times New Roman" w:eastAsia="Times New Roman" w:hAnsi="Times New Roman" w:cs="Times New Roman"/>
                <w:b/>
                <w:spacing w:val="-100"/>
                <w:sz w:val="20"/>
                <w:szCs w:val="20"/>
              </w:rPr>
              <w:t>НГ</w:t>
            </w:r>
          </w:p>
          <w:p w:rsidR="001E6762" w:rsidRPr="001E6762" w:rsidRDefault="001E6762" w:rsidP="001E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67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АДМИНИСТРАЦИЯЗЫ</w:t>
            </w:r>
          </w:p>
          <w:p w:rsidR="001E6762" w:rsidRPr="001E6762" w:rsidRDefault="001E6762" w:rsidP="001E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6762" w:rsidRPr="001E6762" w:rsidRDefault="001E6762" w:rsidP="001E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6762" w:rsidRPr="001E6762" w:rsidRDefault="001E6762" w:rsidP="001E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6762" w:rsidRPr="001E6762" w:rsidRDefault="001E6762" w:rsidP="001E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6762" w:rsidRPr="001E6762" w:rsidRDefault="001E6762" w:rsidP="001E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6762" w:rsidRPr="001E6762" w:rsidRDefault="001E6762" w:rsidP="001E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XSpec="center" w:tblpY="198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56"/>
        <w:gridCol w:w="472"/>
        <w:gridCol w:w="2798"/>
        <w:gridCol w:w="236"/>
        <w:gridCol w:w="3169"/>
      </w:tblGrid>
      <w:tr w:rsidR="001E6762" w:rsidRPr="001E6762" w:rsidTr="009C14B4">
        <w:tblPrEx>
          <w:tblCellMar>
            <w:top w:w="0" w:type="dxa"/>
            <w:bottom w:w="0" w:type="dxa"/>
          </w:tblCellMar>
        </w:tblPrEx>
        <w:tc>
          <w:tcPr>
            <w:tcW w:w="335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E6762" w:rsidRPr="001E6762" w:rsidRDefault="001E6762" w:rsidP="001E6762">
            <w:pPr>
              <w:keepNext/>
              <w:spacing w:after="0" w:line="240" w:lineRule="auto"/>
              <w:jc w:val="center"/>
              <w:outlineLvl w:val="7"/>
              <w:rPr>
                <w:rFonts w:ascii="Times New Roman Altai" w:eastAsia="Tahoma" w:hAnsi="Times New Roman Altai" w:cs="Times New Roman"/>
                <w:b/>
                <w:bCs/>
                <w:szCs w:val="20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E6762" w:rsidRPr="001E6762" w:rsidRDefault="001E6762" w:rsidP="001E6762">
            <w:pPr>
              <w:keepNext/>
              <w:spacing w:after="0" w:line="240" w:lineRule="auto"/>
              <w:jc w:val="center"/>
              <w:outlineLvl w:val="7"/>
              <w:rPr>
                <w:rFonts w:ascii="Times New Roman Altai" w:eastAsia="Tahoma" w:hAnsi="Times New Roman Altai" w:cs="Times New Roman"/>
                <w:b/>
                <w:bCs/>
                <w:szCs w:val="20"/>
              </w:rPr>
            </w:pPr>
          </w:p>
        </w:tc>
        <w:tc>
          <w:tcPr>
            <w:tcW w:w="279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E6762" w:rsidRPr="001E6762" w:rsidRDefault="001E6762" w:rsidP="001E6762">
            <w:pPr>
              <w:keepNext/>
              <w:spacing w:after="0" w:line="240" w:lineRule="auto"/>
              <w:jc w:val="center"/>
              <w:outlineLvl w:val="7"/>
              <w:rPr>
                <w:rFonts w:ascii="Times New Roman Altai" w:eastAsia="Tahoma" w:hAnsi="Times New Roman Altai" w:cs="Times New Roman"/>
                <w:b/>
                <w:bCs/>
                <w:szCs w:val="20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E6762" w:rsidRPr="001E6762" w:rsidRDefault="001E6762" w:rsidP="001E6762">
            <w:pPr>
              <w:keepNext/>
              <w:spacing w:after="0" w:line="240" w:lineRule="auto"/>
              <w:jc w:val="center"/>
              <w:outlineLvl w:val="7"/>
              <w:rPr>
                <w:rFonts w:ascii="Times New Roman Altai" w:eastAsia="Tahoma" w:hAnsi="Times New Roman Altai" w:cs="Times New Roman"/>
                <w:b/>
                <w:bCs/>
                <w:szCs w:val="20"/>
              </w:rPr>
            </w:pPr>
          </w:p>
        </w:tc>
        <w:tc>
          <w:tcPr>
            <w:tcW w:w="316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E6762" w:rsidRPr="001E6762" w:rsidRDefault="001E6762" w:rsidP="001E6762">
            <w:pPr>
              <w:keepNext/>
              <w:spacing w:after="0" w:line="240" w:lineRule="auto"/>
              <w:jc w:val="center"/>
              <w:outlineLvl w:val="7"/>
              <w:rPr>
                <w:rFonts w:ascii="Times New Roman Altai" w:eastAsia="Tahoma" w:hAnsi="Times New Roman Altai" w:cs="Times New Roman"/>
                <w:b/>
                <w:bCs/>
                <w:szCs w:val="20"/>
              </w:rPr>
            </w:pPr>
          </w:p>
        </w:tc>
      </w:tr>
      <w:tr w:rsidR="001E6762" w:rsidRPr="001E6762" w:rsidTr="009C14B4">
        <w:tblPrEx>
          <w:tblCellMar>
            <w:top w:w="0" w:type="dxa"/>
            <w:bottom w:w="0" w:type="dxa"/>
          </w:tblCellMar>
        </w:tblPrEx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1E6762" w:rsidRPr="001E6762" w:rsidRDefault="001E6762" w:rsidP="001E6762">
            <w:pPr>
              <w:keepNext/>
              <w:spacing w:after="0" w:line="240" w:lineRule="auto"/>
              <w:jc w:val="center"/>
              <w:outlineLvl w:val="3"/>
              <w:rPr>
                <w:rFonts w:ascii="Times New Roman Altai" w:eastAsia="Tahoma" w:hAnsi="Times New Roman Altai" w:cs="Times New Roman"/>
                <w:b/>
                <w:bCs/>
                <w:sz w:val="26"/>
                <w:szCs w:val="20"/>
              </w:rPr>
            </w:pPr>
            <w:r w:rsidRPr="001E6762">
              <w:rPr>
                <w:rFonts w:ascii="Times New Roman Altai" w:eastAsia="Tahoma" w:hAnsi="Times New Roman Altai" w:cs="Times New Roman"/>
                <w:b/>
                <w:bCs/>
                <w:sz w:val="26"/>
                <w:szCs w:val="20"/>
              </w:rPr>
              <w:t>ПОСТАНОВЛЕНИЕ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1E6762" w:rsidRPr="001E6762" w:rsidRDefault="001E6762" w:rsidP="001E6762">
            <w:pPr>
              <w:keepNext/>
              <w:spacing w:after="0" w:line="240" w:lineRule="auto"/>
              <w:jc w:val="center"/>
              <w:outlineLvl w:val="7"/>
              <w:rPr>
                <w:rFonts w:ascii="Times New Roman Altai" w:eastAsia="Tahoma" w:hAnsi="Times New Roman Altai" w:cs="Times New Roman"/>
                <w:b/>
                <w:bCs/>
                <w:sz w:val="26"/>
                <w:szCs w:val="20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1E6762" w:rsidRPr="001E6762" w:rsidRDefault="001E6762" w:rsidP="001E6762">
            <w:pPr>
              <w:keepNext/>
              <w:spacing w:after="0" w:line="240" w:lineRule="auto"/>
              <w:jc w:val="center"/>
              <w:outlineLvl w:val="7"/>
              <w:rPr>
                <w:rFonts w:ascii="Times New Roman Altai" w:eastAsia="Tahoma" w:hAnsi="Times New Roman Altai" w:cs="Times New Roman"/>
                <w:b/>
                <w:bCs/>
                <w:sz w:val="2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6762" w:rsidRPr="001E6762" w:rsidRDefault="001E6762" w:rsidP="001E6762">
            <w:pPr>
              <w:keepNext/>
              <w:spacing w:after="0" w:line="240" w:lineRule="auto"/>
              <w:jc w:val="center"/>
              <w:outlineLvl w:val="7"/>
              <w:rPr>
                <w:rFonts w:ascii="Times New Roman Altai" w:eastAsia="Tahoma" w:hAnsi="Times New Roman Altai" w:cs="Times New Roman"/>
                <w:b/>
                <w:bCs/>
                <w:sz w:val="26"/>
                <w:szCs w:val="20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1E6762" w:rsidRPr="001E6762" w:rsidRDefault="001E6762" w:rsidP="001E6762">
            <w:pPr>
              <w:keepNext/>
              <w:spacing w:after="0" w:line="240" w:lineRule="auto"/>
              <w:jc w:val="center"/>
              <w:outlineLvl w:val="8"/>
              <w:rPr>
                <w:rFonts w:ascii="Times New Roman Altai" w:eastAsia="Tahoma" w:hAnsi="Times New Roman Altai" w:cs="Times New Roman"/>
                <w:b/>
                <w:bCs/>
                <w:sz w:val="28"/>
                <w:szCs w:val="28"/>
              </w:rPr>
            </w:pPr>
            <w:r w:rsidRPr="001E6762">
              <w:rPr>
                <w:rFonts w:ascii="Times New Roman Altai" w:eastAsia="Tahoma" w:hAnsi="Times New Roman Altai" w:cs="Times New Roman"/>
                <w:b/>
                <w:sz w:val="28"/>
                <w:szCs w:val="28"/>
                <w:lang w:val="en-US"/>
              </w:rPr>
              <w:t>J</w:t>
            </w:r>
            <w:r w:rsidRPr="001E6762">
              <w:rPr>
                <w:rFonts w:ascii="Times New Roman Altai" w:eastAsia="Tahoma" w:hAnsi="Times New Roman Altai" w:cs="Times New Roman"/>
                <w:b/>
                <w:sz w:val="28"/>
                <w:szCs w:val="28"/>
              </w:rPr>
              <w:t>ÖП</w:t>
            </w:r>
          </w:p>
        </w:tc>
      </w:tr>
      <w:tr w:rsidR="001E6762" w:rsidRPr="001E6762" w:rsidTr="009C14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6762" w:rsidRPr="001E6762" w:rsidRDefault="001E6762" w:rsidP="001E6762">
            <w:pPr>
              <w:spacing w:after="0" w:line="240" w:lineRule="auto"/>
              <w:ind w:firstLine="720"/>
              <w:rPr>
                <w:rFonts w:ascii="Times New Roman Altai" w:eastAsia="Tahoma" w:hAnsi="Times New Roman Altai" w:cs="Times New Roman"/>
                <w:sz w:val="24"/>
                <w:szCs w:val="20"/>
              </w:rPr>
            </w:pPr>
          </w:p>
          <w:p w:rsidR="001E6762" w:rsidRPr="001E6762" w:rsidRDefault="001E6762" w:rsidP="001E6762">
            <w:pPr>
              <w:spacing w:after="0" w:line="240" w:lineRule="auto"/>
              <w:ind w:firstLine="34"/>
              <w:jc w:val="center"/>
              <w:rPr>
                <w:rFonts w:ascii="Times New Roman Altai" w:eastAsia="Tahoma" w:hAnsi="Times New Roman Altai" w:cs="Times New Roman"/>
                <w:sz w:val="28"/>
                <w:szCs w:val="20"/>
              </w:rPr>
            </w:pPr>
            <w:r w:rsidRPr="001E6762">
              <w:rPr>
                <w:rFonts w:ascii="Times New Roman Altai" w:eastAsia="Tahoma" w:hAnsi="Times New Roman Altai" w:cs="Times New Roman"/>
                <w:sz w:val="28"/>
                <w:szCs w:val="20"/>
              </w:rPr>
              <w:t>от «_____» _________________2016 г. № ______</w:t>
            </w:r>
          </w:p>
          <w:p w:rsidR="001E6762" w:rsidRPr="001E6762" w:rsidRDefault="001E6762" w:rsidP="001E6762">
            <w:pPr>
              <w:spacing w:after="0" w:line="240" w:lineRule="auto"/>
              <w:rPr>
                <w:rFonts w:ascii="Times New Roman Altai" w:eastAsia="Tahoma" w:hAnsi="Times New Roman Altai" w:cs="Times New Roman"/>
                <w:sz w:val="28"/>
                <w:szCs w:val="20"/>
              </w:rPr>
            </w:pPr>
          </w:p>
          <w:p w:rsidR="001E6762" w:rsidRPr="001E6762" w:rsidRDefault="001E6762" w:rsidP="001E6762">
            <w:pPr>
              <w:keepNext/>
              <w:spacing w:after="0" w:line="240" w:lineRule="auto"/>
              <w:jc w:val="center"/>
              <w:outlineLvl w:val="7"/>
              <w:rPr>
                <w:rFonts w:ascii="Times New Roman Altai" w:eastAsia="Tahoma" w:hAnsi="Times New Roman Altai" w:cs="Times New Roman"/>
                <w:sz w:val="28"/>
                <w:szCs w:val="20"/>
              </w:rPr>
            </w:pPr>
            <w:proofErr w:type="gramStart"/>
            <w:r w:rsidRPr="001E6762">
              <w:rPr>
                <w:rFonts w:ascii="Times New Roman Altai" w:eastAsia="Tahoma" w:hAnsi="Times New Roman Altai" w:cs="Times New Roman"/>
                <w:sz w:val="28"/>
                <w:szCs w:val="20"/>
              </w:rPr>
              <w:t>с</w:t>
            </w:r>
            <w:proofErr w:type="gramEnd"/>
            <w:r w:rsidRPr="001E6762">
              <w:rPr>
                <w:rFonts w:ascii="Times New Roman Altai" w:eastAsia="Tahoma" w:hAnsi="Times New Roman Altai" w:cs="Times New Roman"/>
                <w:sz w:val="28"/>
                <w:szCs w:val="20"/>
              </w:rPr>
              <w:t>. Усть-Кокса</w:t>
            </w:r>
          </w:p>
          <w:p w:rsidR="001E6762" w:rsidRPr="001E6762" w:rsidRDefault="001E6762" w:rsidP="001E6762">
            <w:pPr>
              <w:spacing w:after="0" w:line="240" w:lineRule="auto"/>
              <w:rPr>
                <w:rFonts w:ascii="Tahoma" w:eastAsia="Tahoma" w:hAnsi="Tahoma" w:cs="Times New Roman"/>
                <w:sz w:val="20"/>
                <w:szCs w:val="20"/>
              </w:rPr>
            </w:pPr>
          </w:p>
        </w:tc>
      </w:tr>
    </w:tbl>
    <w:p w:rsidR="001E6762" w:rsidRPr="001E6762" w:rsidRDefault="001E6762" w:rsidP="001E6762">
      <w:pPr>
        <w:spacing w:after="0" w:line="240" w:lineRule="auto"/>
        <w:rPr>
          <w:rFonts w:ascii="Times New Roman" w:eastAsia="Tahoma" w:hAnsi="Times New Roman" w:cs="Times New Roman"/>
          <w:noProof/>
          <w:sz w:val="24"/>
          <w:szCs w:val="24"/>
        </w:rPr>
      </w:pPr>
      <w:r w:rsidRPr="001E6762">
        <w:rPr>
          <w:rFonts w:ascii="Times New Roman" w:eastAsia="Tahoma" w:hAnsi="Times New Roman" w:cs="Times New Roman"/>
          <w:noProof/>
          <w:sz w:val="24"/>
          <w:szCs w:val="24"/>
        </w:rPr>
        <w:t>Об утверждении блок-схемы по сокращению</w:t>
      </w:r>
    </w:p>
    <w:p w:rsidR="00A42DB7" w:rsidRDefault="001E6762" w:rsidP="00A42DB7">
      <w:pPr>
        <w:spacing w:after="0" w:line="240" w:lineRule="auto"/>
        <w:rPr>
          <w:rFonts w:ascii="Times New Roman" w:eastAsia="Tahoma" w:hAnsi="Times New Roman" w:cs="Times New Roman"/>
          <w:noProof/>
          <w:sz w:val="24"/>
          <w:szCs w:val="24"/>
        </w:rPr>
      </w:pPr>
      <w:r w:rsidRPr="001E6762">
        <w:rPr>
          <w:rFonts w:ascii="Times New Roman" w:eastAsia="Tahoma" w:hAnsi="Times New Roman" w:cs="Times New Roman"/>
          <w:noProof/>
          <w:sz w:val="24"/>
          <w:szCs w:val="24"/>
        </w:rPr>
        <w:t xml:space="preserve">сроков разрешительных процедур </w:t>
      </w:r>
      <w:r w:rsidR="00A42DB7">
        <w:rPr>
          <w:rFonts w:ascii="Times New Roman" w:eastAsia="Tahoma" w:hAnsi="Times New Roman" w:cs="Times New Roman"/>
          <w:noProof/>
          <w:sz w:val="24"/>
          <w:szCs w:val="24"/>
        </w:rPr>
        <w:t>для строительства,</w:t>
      </w:r>
    </w:p>
    <w:p w:rsidR="00A42DB7" w:rsidRDefault="00A42DB7" w:rsidP="00A42DB7">
      <w:pPr>
        <w:spacing w:after="0" w:line="240" w:lineRule="auto"/>
        <w:rPr>
          <w:rFonts w:ascii="Times New Roman" w:eastAsia="Tahoma" w:hAnsi="Times New Roman" w:cs="Times New Roman"/>
          <w:noProof/>
          <w:sz w:val="24"/>
          <w:szCs w:val="24"/>
        </w:rPr>
      </w:pPr>
      <w:r>
        <w:rPr>
          <w:rFonts w:ascii="Times New Roman" w:eastAsia="Tahoma" w:hAnsi="Times New Roman" w:cs="Times New Roman"/>
          <w:noProof/>
          <w:sz w:val="24"/>
          <w:szCs w:val="24"/>
        </w:rPr>
        <w:t xml:space="preserve"> реконструкции линейных сооружений «посленей мили»</w:t>
      </w:r>
    </w:p>
    <w:p w:rsidR="00A42DB7" w:rsidRDefault="00A42DB7" w:rsidP="00A42DB7">
      <w:pPr>
        <w:spacing w:after="0" w:line="240" w:lineRule="auto"/>
        <w:rPr>
          <w:rFonts w:ascii="Times New Roman" w:eastAsia="Tahoma" w:hAnsi="Times New Roman" w:cs="Times New Roman"/>
          <w:noProof/>
          <w:sz w:val="24"/>
          <w:szCs w:val="24"/>
        </w:rPr>
      </w:pPr>
      <w:r>
        <w:rPr>
          <w:rFonts w:ascii="Times New Roman" w:eastAsia="Tahoma" w:hAnsi="Times New Roman" w:cs="Times New Roman"/>
          <w:noProof/>
          <w:sz w:val="24"/>
          <w:szCs w:val="24"/>
        </w:rPr>
        <w:t xml:space="preserve"> в целях подключения объектов капитального строительства </w:t>
      </w:r>
    </w:p>
    <w:p w:rsidR="00A42DB7" w:rsidRPr="001E6762" w:rsidRDefault="00A42DB7" w:rsidP="00A42DB7">
      <w:pPr>
        <w:spacing w:after="0" w:line="240" w:lineRule="auto"/>
        <w:rPr>
          <w:rFonts w:ascii="Times New Roman" w:eastAsia="Tahoma" w:hAnsi="Times New Roman" w:cs="Times New Roman"/>
          <w:noProof/>
          <w:sz w:val="24"/>
          <w:szCs w:val="24"/>
        </w:rPr>
      </w:pPr>
      <w:r>
        <w:rPr>
          <w:rFonts w:ascii="Times New Roman" w:eastAsia="Tahoma" w:hAnsi="Times New Roman" w:cs="Times New Roman"/>
          <w:noProof/>
          <w:sz w:val="24"/>
          <w:szCs w:val="24"/>
        </w:rPr>
        <w:t xml:space="preserve"> к системам инженерной инфраструктуры</w:t>
      </w:r>
    </w:p>
    <w:p w:rsidR="001E6762" w:rsidRPr="001E6762" w:rsidRDefault="001E6762" w:rsidP="001E6762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</w:rPr>
      </w:pPr>
    </w:p>
    <w:p w:rsidR="001E6762" w:rsidRPr="001E6762" w:rsidRDefault="001E6762" w:rsidP="001E6762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E6762">
        <w:rPr>
          <w:rFonts w:ascii="Times New Roman" w:eastAsia="Tahoma" w:hAnsi="Times New Roman" w:cs="Times New Roman"/>
          <w:sz w:val="24"/>
          <w:szCs w:val="24"/>
        </w:rPr>
        <w:t>В целях активизации инвестиционной деятельности, повышения инвестиционной привлекательности, создания благоприятных условий для ведения предпринимательской и инвестиционной деятельности на территории муниципального образования «Усть-Коксинский район»</w:t>
      </w:r>
    </w:p>
    <w:p w:rsidR="001E6762" w:rsidRPr="001E6762" w:rsidRDefault="001E6762" w:rsidP="001E6762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1E6762" w:rsidRPr="001E6762" w:rsidRDefault="001E6762" w:rsidP="001E6762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1E6762">
        <w:rPr>
          <w:rFonts w:ascii="Times New Roman" w:eastAsia="Tahoma" w:hAnsi="Times New Roman" w:cs="Times New Roman"/>
          <w:b/>
          <w:sz w:val="24"/>
          <w:szCs w:val="24"/>
        </w:rPr>
        <w:t>ПОСТАНОВЛЯЮ:</w:t>
      </w:r>
    </w:p>
    <w:p w:rsidR="001E6762" w:rsidRPr="001E6762" w:rsidRDefault="001E6762" w:rsidP="001E6762">
      <w:pPr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</w:rPr>
      </w:pPr>
    </w:p>
    <w:p w:rsidR="001E6762" w:rsidRPr="001E6762" w:rsidRDefault="001E6762" w:rsidP="00A42DB7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E6762">
        <w:rPr>
          <w:rFonts w:ascii="Times New Roman" w:eastAsia="Tahoma" w:hAnsi="Times New Roman" w:cs="Times New Roman"/>
          <w:sz w:val="24"/>
          <w:szCs w:val="24"/>
        </w:rPr>
        <w:t xml:space="preserve">1. Утвердить блок-схему по сокращению сроков и финансовых затрат на прохождение разрешительных процедур </w:t>
      </w:r>
      <w:r w:rsidR="00A42DB7">
        <w:rPr>
          <w:rFonts w:ascii="Times New Roman" w:eastAsia="Tahoma" w:hAnsi="Times New Roman" w:cs="Times New Roman"/>
          <w:noProof/>
          <w:sz w:val="24"/>
          <w:szCs w:val="24"/>
        </w:rPr>
        <w:t>для строительства, реконструкции линейных сооружений «посленей мили»  в целях подключения объектов капитального строительства  к системам инженерной инфраструктуры</w:t>
      </w:r>
      <w:r w:rsidR="00A42DB7" w:rsidRPr="001E676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1E6762">
        <w:rPr>
          <w:rFonts w:ascii="Times New Roman" w:eastAsia="Tahoma" w:hAnsi="Times New Roman" w:cs="Times New Roman"/>
          <w:sz w:val="24"/>
          <w:szCs w:val="24"/>
        </w:rPr>
        <w:t>на территории муниципального образования «Усть-Коксинский район» (Приложение № 1).</w:t>
      </w:r>
    </w:p>
    <w:p w:rsidR="001E6762" w:rsidRPr="001E6762" w:rsidRDefault="001E6762" w:rsidP="001E6762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E6762">
        <w:rPr>
          <w:rFonts w:ascii="Times New Roman" w:eastAsia="Tahoma" w:hAnsi="Times New Roman" w:cs="Times New Roman"/>
          <w:sz w:val="24"/>
          <w:szCs w:val="24"/>
        </w:rPr>
        <w:t>2. Настоящее Постановление вступает в силу с момента его подписания.</w:t>
      </w:r>
    </w:p>
    <w:p w:rsidR="001E6762" w:rsidRPr="001E6762" w:rsidRDefault="001E6762" w:rsidP="001E6762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E6762">
        <w:rPr>
          <w:rFonts w:ascii="Times New Roman" w:eastAsia="Tahoma" w:hAnsi="Times New Roman" w:cs="Times New Roman"/>
          <w:sz w:val="24"/>
          <w:szCs w:val="24"/>
        </w:rPr>
        <w:t>3. Контроль за исполнением настоящего постановления возложить на</w:t>
      </w:r>
      <w:proofErr w:type="gramStart"/>
      <w:r w:rsidRPr="001E676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1E6762">
        <w:rPr>
          <w:rFonts w:ascii="Times New Roman" w:eastAsia="Tahoma" w:hAnsi="Times New Roman" w:cs="Times New Roman"/>
          <w:sz w:val="24"/>
          <w:szCs w:val="24"/>
          <w:highlight w:val="yellow"/>
        </w:rPr>
        <w:t>П</w:t>
      </w:r>
      <w:proofErr w:type="gramEnd"/>
      <w:r w:rsidRPr="001E6762">
        <w:rPr>
          <w:rFonts w:ascii="Times New Roman" w:eastAsia="Tahoma" w:hAnsi="Times New Roman" w:cs="Times New Roman"/>
          <w:sz w:val="24"/>
          <w:szCs w:val="24"/>
          <w:highlight w:val="yellow"/>
        </w:rPr>
        <w:t>ервого заместителя Главы</w:t>
      </w:r>
      <w:r w:rsidRPr="001E6762">
        <w:rPr>
          <w:rFonts w:ascii="Times New Roman" w:eastAsia="Tahoma" w:hAnsi="Times New Roman" w:cs="Times New Roman"/>
          <w:sz w:val="24"/>
          <w:szCs w:val="24"/>
        </w:rPr>
        <w:t xml:space="preserve"> администрации Муниципального образования «Усть-Коксинский район».</w:t>
      </w:r>
    </w:p>
    <w:p w:rsidR="001E6762" w:rsidRPr="001E6762" w:rsidRDefault="001E6762" w:rsidP="001E6762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u w:val="single"/>
        </w:rPr>
      </w:pPr>
    </w:p>
    <w:p w:rsidR="001E6762" w:rsidRPr="001E6762" w:rsidRDefault="001E6762" w:rsidP="001E6762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u w:val="single"/>
        </w:rPr>
      </w:pPr>
      <w:r w:rsidRPr="001E6762">
        <w:rPr>
          <w:rFonts w:ascii="Times New Roman" w:eastAsia="Tahoma" w:hAnsi="Times New Roman" w:cs="Times New Roman"/>
          <w:sz w:val="28"/>
          <w:szCs w:val="28"/>
          <w:u w:val="single"/>
        </w:rPr>
        <w:t xml:space="preserve"> </w:t>
      </w:r>
    </w:p>
    <w:tbl>
      <w:tblPr>
        <w:tblpPr w:leftFromText="180" w:rightFromText="180" w:vertAnchor="text" w:horzAnchor="margin" w:tblpY="3"/>
        <w:tblOverlap w:val="never"/>
        <w:tblW w:w="0" w:type="auto"/>
        <w:tblLook w:val="01E0"/>
      </w:tblPr>
      <w:tblGrid>
        <w:gridCol w:w="6204"/>
        <w:gridCol w:w="2693"/>
      </w:tblGrid>
      <w:tr w:rsidR="001E6762" w:rsidRPr="001E6762" w:rsidTr="009C14B4">
        <w:tc>
          <w:tcPr>
            <w:tcW w:w="6204" w:type="dxa"/>
          </w:tcPr>
          <w:p w:rsidR="001E6762" w:rsidRPr="001E6762" w:rsidRDefault="001E6762" w:rsidP="001E676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6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</w:t>
            </w:r>
          </w:p>
          <w:p w:rsidR="001E6762" w:rsidRPr="001E6762" w:rsidRDefault="001E6762" w:rsidP="001E676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6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Администрации</w:t>
            </w:r>
          </w:p>
          <w:p w:rsidR="001E6762" w:rsidRPr="001E6762" w:rsidRDefault="001E6762" w:rsidP="001E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«Усть-Коксинский район» </w:t>
            </w:r>
          </w:p>
          <w:p w:rsidR="001E6762" w:rsidRPr="001E6762" w:rsidRDefault="001E6762" w:rsidP="001E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1E6762" w:rsidRPr="001E6762" w:rsidRDefault="001E6762" w:rsidP="001E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E6762" w:rsidRPr="001E6762" w:rsidRDefault="001E6762" w:rsidP="001E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762" w:rsidRPr="001E6762" w:rsidRDefault="001E6762" w:rsidP="001E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62">
              <w:rPr>
                <w:rFonts w:ascii="Times New Roman" w:eastAsia="Times New Roman" w:hAnsi="Times New Roman" w:cs="Times New Roman"/>
                <w:sz w:val="24"/>
                <w:szCs w:val="24"/>
              </w:rPr>
              <w:t>О.М. Абросимова</w:t>
            </w:r>
          </w:p>
          <w:p w:rsidR="001E6762" w:rsidRPr="001E6762" w:rsidRDefault="001E6762" w:rsidP="001E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1E6762" w:rsidRPr="001E6762" w:rsidRDefault="001E6762" w:rsidP="001E6762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u w:val="single"/>
        </w:rPr>
      </w:pPr>
    </w:p>
    <w:tbl>
      <w:tblPr>
        <w:tblpPr w:leftFromText="180" w:rightFromText="180" w:vertAnchor="text" w:horzAnchor="margin" w:tblpY="3"/>
        <w:tblOverlap w:val="never"/>
        <w:tblW w:w="0" w:type="auto"/>
        <w:tblLook w:val="01E0"/>
      </w:tblPr>
      <w:tblGrid>
        <w:gridCol w:w="6204"/>
        <w:gridCol w:w="2693"/>
      </w:tblGrid>
      <w:tr w:rsidR="001E6762" w:rsidRPr="001E6762" w:rsidTr="009C14B4">
        <w:tc>
          <w:tcPr>
            <w:tcW w:w="6204" w:type="dxa"/>
          </w:tcPr>
          <w:p w:rsidR="001E6762" w:rsidRPr="001E6762" w:rsidRDefault="001E6762" w:rsidP="001E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1E6762" w:rsidRPr="001E6762" w:rsidRDefault="001E6762" w:rsidP="001E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tbl>
      <w:tblPr>
        <w:tblW w:w="0" w:type="auto"/>
        <w:tblLook w:val="01E0"/>
      </w:tblPr>
      <w:tblGrid>
        <w:gridCol w:w="294"/>
        <w:gridCol w:w="293"/>
      </w:tblGrid>
      <w:tr w:rsidR="001E6762" w:rsidRPr="001E6762" w:rsidTr="009C14B4">
        <w:tc>
          <w:tcPr>
            <w:tcW w:w="4644" w:type="dxa"/>
          </w:tcPr>
          <w:p w:rsidR="001E6762" w:rsidRPr="001E6762" w:rsidRDefault="001E6762" w:rsidP="001E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44" w:type="dxa"/>
          </w:tcPr>
          <w:p w:rsidR="001E6762" w:rsidRPr="001E6762" w:rsidRDefault="001E6762" w:rsidP="001E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A42DB7" w:rsidRDefault="00A42DB7" w:rsidP="001E6762">
      <w:pPr>
        <w:spacing w:after="0" w:line="240" w:lineRule="auto"/>
        <w:rPr>
          <w:rFonts w:ascii="Times New Roman" w:eastAsia="Tahoma" w:hAnsi="Times New Roman" w:cs="Times New Roman"/>
          <w:sz w:val="20"/>
          <w:szCs w:val="20"/>
        </w:rPr>
      </w:pPr>
    </w:p>
    <w:p w:rsidR="00A42DB7" w:rsidRDefault="00A42DB7" w:rsidP="001E6762">
      <w:pPr>
        <w:spacing w:after="0" w:line="240" w:lineRule="auto"/>
        <w:rPr>
          <w:rFonts w:ascii="Times New Roman" w:eastAsia="Tahoma" w:hAnsi="Times New Roman" w:cs="Times New Roman"/>
          <w:sz w:val="20"/>
          <w:szCs w:val="20"/>
        </w:rPr>
      </w:pPr>
    </w:p>
    <w:p w:rsidR="00A42DB7" w:rsidRDefault="00A42DB7" w:rsidP="001E6762">
      <w:pPr>
        <w:spacing w:after="0" w:line="240" w:lineRule="auto"/>
        <w:rPr>
          <w:rFonts w:ascii="Times New Roman" w:eastAsia="Tahoma" w:hAnsi="Times New Roman" w:cs="Times New Roman"/>
          <w:sz w:val="20"/>
          <w:szCs w:val="20"/>
        </w:rPr>
      </w:pPr>
    </w:p>
    <w:p w:rsidR="00A42DB7" w:rsidRDefault="00A42DB7" w:rsidP="001E6762">
      <w:pPr>
        <w:spacing w:after="0" w:line="240" w:lineRule="auto"/>
        <w:rPr>
          <w:rFonts w:ascii="Times New Roman" w:eastAsia="Tahoma" w:hAnsi="Times New Roman" w:cs="Times New Roman"/>
          <w:sz w:val="20"/>
          <w:szCs w:val="20"/>
        </w:rPr>
      </w:pPr>
    </w:p>
    <w:p w:rsidR="00A42DB7" w:rsidRDefault="00A42DB7" w:rsidP="001E6762">
      <w:pPr>
        <w:spacing w:after="0" w:line="240" w:lineRule="auto"/>
        <w:rPr>
          <w:rFonts w:ascii="Times New Roman" w:eastAsia="Tahoma" w:hAnsi="Times New Roman" w:cs="Times New Roman"/>
          <w:sz w:val="20"/>
          <w:szCs w:val="20"/>
        </w:rPr>
      </w:pPr>
    </w:p>
    <w:p w:rsidR="00A42DB7" w:rsidRDefault="00A42DB7" w:rsidP="001E6762">
      <w:pPr>
        <w:spacing w:after="0" w:line="240" w:lineRule="auto"/>
        <w:rPr>
          <w:rFonts w:ascii="Times New Roman" w:eastAsia="Tahoma" w:hAnsi="Times New Roman" w:cs="Times New Roman"/>
          <w:sz w:val="20"/>
          <w:szCs w:val="20"/>
        </w:rPr>
      </w:pPr>
    </w:p>
    <w:p w:rsidR="001E6762" w:rsidRPr="001E6762" w:rsidRDefault="001E6762" w:rsidP="001E6762">
      <w:pPr>
        <w:spacing w:after="0" w:line="240" w:lineRule="auto"/>
        <w:rPr>
          <w:rFonts w:ascii="Times New Roman" w:eastAsia="Tahoma" w:hAnsi="Times New Roman" w:cs="Times New Roman"/>
          <w:sz w:val="20"/>
          <w:szCs w:val="20"/>
        </w:rPr>
      </w:pPr>
      <w:r w:rsidRPr="001E6762">
        <w:rPr>
          <w:rFonts w:ascii="Times New Roman" w:eastAsia="Tahoma" w:hAnsi="Times New Roman" w:cs="Times New Roman"/>
          <w:sz w:val="20"/>
          <w:szCs w:val="20"/>
        </w:rPr>
        <w:t xml:space="preserve">Исп. </w:t>
      </w:r>
      <w:proofErr w:type="spellStart"/>
      <w:r w:rsidRPr="001E6762">
        <w:rPr>
          <w:rFonts w:ascii="Times New Roman" w:eastAsia="Tahoma" w:hAnsi="Times New Roman" w:cs="Times New Roman"/>
          <w:sz w:val="20"/>
          <w:szCs w:val="20"/>
        </w:rPr>
        <w:t>Майманова</w:t>
      </w:r>
      <w:proofErr w:type="spellEnd"/>
      <w:r w:rsidRPr="001E6762">
        <w:rPr>
          <w:rFonts w:ascii="Times New Roman" w:eastAsia="Tahoma" w:hAnsi="Times New Roman" w:cs="Times New Roman"/>
          <w:sz w:val="20"/>
          <w:szCs w:val="20"/>
        </w:rPr>
        <w:t xml:space="preserve">  А.В.</w:t>
      </w:r>
    </w:p>
    <w:p w:rsidR="001E6762" w:rsidRPr="001E6762" w:rsidRDefault="001E6762" w:rsidP="001E6762">
      <w:pPr>
        <w:spacing w:after="0" w:line="240" w:lineRule="auto"/>
        <w:rPr>
          <w:rFonts w:ascii="Times New Roman" w:eastAsia="Tahoma" w:hAnsi="Times New Roman" w:cs="Times New Roman"/>
          <w:sz w:val="20"/>
          <w:szCs w:val="20"/>
        </w:rPr>
      </w:pPr>
      <w:r w:rsidRPr="001E6762">
        <w:rPr>
          <w:rFonts w:ascii="Times New Roman" w:eastAsia="Tahoma" w:hAnsi="Times New Roman" w:cs="Times New Roman"/>
          <w:sz w:val="20"/>
          <w:szCs w:val="20"/>
        </w:rPr>
        <w:t>Тел. 8-388-48-22236</w:t>
      </w:r>
    </w:p>
    <w:p w:rsidR="008215B4" w:rsidRPr="00EE458B" w:rsidRDefault="001E6762" w:rsidP="001E6762">
      <w:pPr>
        <w:pStyle w:val="a3"/>
        <w:spacing w:before="0" w:beforeAutospacing="0" w:after="0" w:afterAutospacing="0"/>
        <w:ind w:hanging="142"/>
      </w:pPr>
      <w:hyperlink r:id="rId5" w:history="1">
        <w:r w:rsidRPr="001E6762">
          <w:rPr>
            <w:rFonts w:eastAsia="Tahoma"/>
            <w:color w:val="0000FF"/>
            <w:sz w:val="20"/>
            <w:szCs w:val="20"/>
            <w:u w:val="single"/>
          </w:rPr>
          <w:t>stroikoksa@mail.ru</w:t>
        </w:r>
      </w:hyperlink>
    </w:p>
    <w:p w:rsidR="008215B4" w:rsidRPr="00EE458B" w:rsidRDefault="008215B4" w:rsidP="008215B4">
      <w:pPr>
        <w:pStyle w:val="a3"/>
        <w:spacing w:before="0" w:beforeAutospacing="0" w:after="0" w:afterAutospacing="0"/>
        <w:ind w:firstLine="851"/>
      </w:pPr>
    </w:p>
    <w:p w:rsidR="008215B4" w:rsidRPr="00EE458B" w:rsidRDefault="008215B4" w:rsidP="008215B4">
      <w:pPr>
        <w:pStyle w:val="a3"/>
        <w:spacing w:before="0" w:beforeAutospacing="0" w:after="0" w:afterAutospacing="0"/>
        <w:ind w:firstLine="851"/>
      </w:pPr>
    </w:p>
    <w:p w:rsidR="008215B4" w:rsidRPr="00EE458B" w:rsidRDefault="008215B4" w:rsidP="008215B4">
      <w:pPr>
        <w:pStyle w:val="a3"/>
        <w:spacing w:before="0" w:beforeAutospacing="0" w:after="0" w:afterAutospacing="0"/>
        <w:ind w:firstLine="851"/>
      </w:pPr>
    </w:p>
    <w:p w:rsidR="008215B4" w:rsidRDefault="008215B4" w:rsidP="008215B4">
      <w:pPr>
        <w:pStyle w:val="a3"/>
        <w:spacing w:before="0" w:beforeAutospacing="0" w:after="0" w:afterAutospacing="0"/>
        <w:ind w:firstLine="851"/>
      </w:pPr>
    </w:p>
    <w:p w:rsidR="001B23B0" w:rsidRPr="00EE458B" w:rsidRDefault="001B23B0" w:rsidP="008215B4">
      <w:pPr>
        <w:pStyle w:val="a3"/>
        <w:spacing w:before="0" w:beforeAutospacing="0" w:after="0" w:afterAutospacing="0"/>
        <w:ind w:firstLine="851"/>
      </w:pPr>
    </w:p>
    <w:p w:rsidR="001B23B0" w:rsidRDefault="001B23B0" w:rsidP="008215B4">
      <w:pPr>
        <w:pStyle w:val="a3"/>
        <w:spacing w:before="0" w:beforeAutospacing="0" w:after="0" w:afterAutospacing="0"/>
        <w:jc w:val="right"/>
      </w:pPr>
    </w:p>
    <w:p w:rsidR="001B23B0" w:rsidRDefault="001B23B0" w:rsidP="008215B4">
      <w:pPr>
        <w:pStyle w:val="a3"/>
        <w:spacing w:before="0" w:beforeAutospacing="0" w:after="0" w:afterAutospacing="0"/>
        <w:jc w:val="right"/>
      </w:pPr>
    </w:p>
    <w:p w:rsidR="001B23B0" w:rsidRDefault="001B23B0" w:rsidP="008215B4">
      <w:pPr>
        <w:pStyle w:val="a3"/>
        <w:spacing w:before="0" w:beforeAutospacing="0" w:after="0" w:afterAutospacing="0"/>
        <w:jc w:val="right"/>
      </w:pPr>
    </w:p>
    <w:p w:rsidR="00A42DB7" w:rsidRPr="00A42DB7" w:rsidRDefault="00A42DB7" w:rsidP="00A42DB7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</w:rPr>
      </w:pPr>
      <w:r w:rsidRPr="00A42DB7">
        <w:rPr>
          <w:rFonts w:ascii="Times New Roman" w:eastAsia="Tahoma" w:hAnsi="Times New Roman" w:cs="Times New Roman"/>
          <w:sz w:val="24"/>
          <w:szCs w:val="24"/>
        </w:rPr>
        <w:t>Приложение № 1</w:t>
      </w:r>
    </w:p>
    <w:p w:rsidR="00A42DB7" w:rsidRPr="00A42DB7" w:rsidRDefault="00A42DB7" w:rsidP="00A42DB7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</w:rPr>
      </w:pPr>
      <w:r w:rsidRPr="00A42DB7">
        <w:rPr>
          <w:rFonts w:ascii="Times New Roman" w:eastAsia="Tahoma" w:hAnsi="Times New Roman" w:cs="Times New Roman"/>
          <w:sz w:val="24"/>
          <w:szCs w:val="24"/>
        </w:rPr>
        <w:t>к Постановлению Главы</w:t>
      </w:r>
    </w:p>
    <w:p w:rsidR="00A42DB7" w:rsidRPr="00A42DB7" w:rsidRDefault="00A42DB7" w:rsidP="00A42DB7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</w:rPr>
      </w:pPr>
      <w:r w:rsidRPr="00A42DB7">
        <w:rPr>
          <w:rFonts w:ascii="Times New Roman" w:eastAsia="Tahoma" w:hAnsi="Times New Roman" w:cs="Times New Roman"/>
          <w:sz w:val="24"/>
          <w:szCs w:val="24"/>
        </w:rPr>
        <w:t>муниципального образования</w:t>
      </w:r>
    </w:p>
    <w:p w:rsidR="00A42DB7" w:rsidRPr="00A42DB7" w:rsidRDefault="00A42DB7" w:rsidP="00A42DB7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</w:rPr>
      </w:pPr>
      <w:r w:rsidRPr="00A42DB7">
        <w:rPr>
          <w:rFonts w:ascii="Times New Roman" w:eastAsia="Tahoma" w:hAnsi="Times New Roman" w:cs="Times New Roman"/>
          <w:sz w:val="24"/>
          <w:szCs w:val="24"/>
        </w:rPr>
        <w:t>«Усть-Коксинский район»</w:t>
      </w:r>
    </w:p>
    <w:p w:rsidR="001B23B0" w:rsidRDefault="00A42DB7" w:rsidP="00A42DB7">
      <w:pPr>
        <w:spacing w:line="240" w:lineRule="auto"/>
        <w:jc w:val="right"/>
        <w:rPr>
          <w:rFonts w:ascii="Times New Roman" w:hAnsi="Times New Roman"/>
          <w:shd w:val="clear" w:color="auto" w:fill="FFFFFF"/>
        </w:rPr>
      </w:pPr>
      <w:r w:rsidRPr="00A42DB7">
        <w:rPr>
          <w:rFonts w:ascii="Times New Roman" w:eastAsia="Tahoma" w:hAnsi="Times New Roman" w:cs="Times New Roman"/>
          <w:sz w:val="24"/>
          <w:szCs w:val="24"/>
        </w:rPr>
        <w:t>от __________2016г № _____</w:t>
      </w:r>
    </w:p>
    <w:p w:rsidR="008215B4" w:rsidRPr="001E6762" w:rsidRDefault="008215B4" w:rsidP="008215B4">
      <w:pPr>
        <w:jc w:val="center"/>
        <w:rPr>
          <w:rFonts w:ascii="Times New Roman" w:hAnsi="Times New Roman"/>
          <w:b/>
          <w:sz w:val="24"/>
          <w:szCs w:val="24"/>
        </w:rPr>
      </w:pPr>
      <w:r w:rsidRPr="001E6762">
        <w:rPr>
          <w:rFonts w:ascii="Times New Roman" w:hAnsi="Times New Roman"/>
          <w:b/>
          <w:sz w:val="24"/>
          <w:szCs w:val="24"/>
        </w:rPr>
        <w:t xml:space="preserve">Блок-схема действий инвестора для подключения объектов капитального строительства к системам инженерной инфраструктуры </w:t>
      </w:r>
    </w:p>
    <w:p w:rsidR="008215B4" w:rsidRDefault="003D3A0A" w:rsidP="00892887">
      <w:pPr>
        <w:ind w:left="-709"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A2E8C">
        <w:rPr>
          <w:rFonts w:ascii="Times New Roman" w:hAnsi="Times New Roman"/>
          <w:b/>
          <w:noProof/>
          <w:sz w:val="28"/>
          <w:szCs w:val="2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-36.3pt;margin-top:53.85pt;width:522.75pt;height:105.3pt;z-index:251655168" adj="1478">
            <v:textbox>
              <w:txbxContent>
                <w:p w:rsidR="008215B4" w:rsidRPr="00406A84" w:rsidRDefault="008215B4" w:rsidP="00DB4BA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6A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Обращение инвестора в РСО с заявлением о заключении  договора и получении тех</w:t>
                  </w:r>
                  <w:proofErr w:type="gramStart"/>
                  <w:r w:rsidRPr="00406A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.у</w:t>
                  </w:r>
                  <w:proofErr w:type="gramEnd"/>
                  <w:r w:rsidRPr="00406A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словия на присоединение к эклектическим сетям.(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осуществляет </w:t>
                  </w:r>
                  <w:r w:rsidRPr="00406A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Филиал ПАО МРСК Сибири Горно-Алтайские электрические сет, адрес: </w:t>
                  </w:r>
                  <w:proofErr w:type="gramStart"/>
                  <w:r w:rsidRPr="00406A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 Алтай, Усть-К</w:t>
                  </w:r>
                  <w:r w:rsidR="00A42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оксин</w:t>
                  </w:r>
                  <w:r w:rsidRPr="00406A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ский район, с. Усть</w:t>
                  </w:r>
                  <w:r w:rsidR="00F460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-К</w:t>
                  </w:r>
                  <w:r w:rsidR="00A42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окса</w:t>
                  </w:r>
                  <w:r w:rsidR="00F460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ул. </w:t>
                  </w:r>
                  <w:r w:rsidR="003D3A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Строительная, д. 7, </w:t>
                  </w:r>
                  <w:proofErr w:type="spellStart"/>
                  <w:r w:rsidR="003D3A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</w:t>
                  </w:r>
                  <w:proofErr w:type="spellEnd"/>
                  <w:r w:rsidR="003D3A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1</w:t>
                  </w:r>
                  <w:r w:rsidR="00F460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тел.: 8(388</w:t>
                  </w:r>
                  <w:r w:rsidR="003D3A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  <w:r w:rsidR="00F460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406A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-22-</w:t>
                  </w:r>
                  <w:r w:rsidR="003D3A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406A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3D3A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406A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срок прохождения процедуры </w:t>
                  </w:r>
                  <w:r w:rsidRPr="00406A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дней)</w:t>
                  </w:r>
                  <w:proofErr w:type="gramEnd"/>
                </w:p>
              </w:txbxContent>
            </v:textbox>
          </v:shape>
        </w:pict>
      </w:r>
      <w:r w:rsidR="008215B4">
        <w:rPr>
          <w:rFonts w:ascii="Times New Roman" w:hAnsi="Times New Roman"/>
          <w:sz w:val="28"/>
          <w:szCs w:val="28"/>
        </w:rPr>
        <w:t>(</w:t>
      </w:r>
      <w:r w:rsidR="008215B4">
        <w:rPr>
          <w:rFonts w:ascii="Times New Roman" w:hAnsi="Times New Roman" w:cs="Times New Roman"/>
          <w:sz w:val="24"/>
          <w:szCs w:val="24"/>
        </w:rPr>
        <w:t>Рассматривается земельный участок вне населенного пункта</w:t>
      </w:r>
      <w:r w:rsidR="008215B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удаление которого от электрических сетей превышает 500 м., где строительство электролинии к объекту подключения производит сам инвестор)</w:t>
      </w:r>
    </w:p>
    <w:p w:rsidR="008215B4" w:rsidRPr="0031157E" w:rsidRDefault="008215B4" w:rsidP="008215B4">
      <w:pPr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215B4" w:rsidRDefault="008215B4" w:rsidP="008215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15B4" w:rsidRDefault="008215B4" w:rsidP="008215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15B4" w:rsidRPr="00B40FF4" w:rsidRDefault="0064404D" w:rsidP="008215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31.65pt;margin-top:16pt;width:.1pt;height:14.9pt;flip:x;z-index:251667456" o:connectortype="straight">
            <v:stroke endarrow="block"/>
          </v:shape>
        </w:pict>
      </w:r>
    </w:p>
    <w:p w:rsidR="008215B4" w:rsidRDefault="0064404D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noProof/>
        </w:rPr>
        <w:pict>
          <v:shape id="_x0000_s1036" type="#_x0000_t84" style="position:absolute;left:0;text-align:left;margin-left:-36.3pt;margin-top:2.4pt;width:522.75pt;height:325.75pt;z-index:251665408" adj="666">
            <v:textbox>
              <w:txbxContent>
                <w:p w:rsidR="0064404D" w:rsidRDefault="008215B4" w:rsidP="0064404D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</w:pPr>
                  <w:proofErr w:type="gramStart"/>
                  <w:r w:rsidRPr="003224C0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Заявление в ОМС о принятии решения о подготовке  док</w:t>
                  </w:r>
                  <w:r w:rsidR="00776874" w:rsidRPr="003224C0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ументации по планировке</w:t>
                  </w:r>
                  <w:r w:rsidRPr="003224C0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 xml:space="preserve"> территории </w:t>
                  </w:r>
                  <w:r w:rsidR="00F97C39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 xml:space="preserve">в соответствии со статьей 45 Градостроительного кодекса Российской Федерации </w:t>
                  </w:r>
                  <w:r w:rsidRPr="003224C0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(проект межевания и проект планиров</w:t>
                  </w:r>
                  <w:r w:rsidR="00F97C39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ки территории)</w:t>
                  </w:r>
                  <w:r w:rsidR="0064404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 xml:space="preserve"> (осуществляют администрации сельских поселений Усть-Коксинского района по адресам:</w:t>
                  </w:r>
                  <w:proofErr w:type="gramEnd"/>
                </w:p>
                <w:p w:rsidR="0064404D" w:rsidRPr="0064404D" w:rsidRDefault="0064404D" w:rsidP="0064404D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</w:pPr>
                  <w:proofErr w:type="spellStart"/>
                  <w:r w:rsidRPr="0064404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Усть-Коксинское</w:t>
                  </w:r>
                  <w:proofErr w:type="spellEnd"/>
                  <w:r w:rsidRPr="0064404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 xml:space="preserve"> сельское поселение, с. Усть-Кокса</w:t>
                  </w:r>
                  <w:r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, ул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.</w:t>
                  </w:r>
                  <w:r w:rsidRPr="0064404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С</w:t>
                  </w:r>
                  <w:proofErr w:type="gramEnd"/>
                  <w:r w:rsidRPr="0064404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 xml:space="preserve">оветская, д.38 тел. 8(38848)22-3-73 </w:t>
                  </w:r>
                </w:p>
                <w:p w:rsidR="0064404D" w:rsidRPr="0064404D" w:rsidRDefault="0064404D" w:rsidP="0064404D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</w:pPr>
                  <w:proofErr w:type="spellStart"/>
                  <w:r w:rsidRPr="0064404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Верх-Уймонское</w:t>
                  </w:r>
                  <w:proofErr w:type="spellEnd"/>
                  <w:r w:rsidRPr="0064404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 xml:space="preserve"> сельское поселение, с. </w:t>
                  </w:r>
                  <w:proofErr w:type="spellStart"/>
                  <w:r w:rsidRPr="0064404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Верх-Уймон</w:t>
                  </w:r>
                  <w:proofErr w:type="gramStart"/>
                  <w:r w:rsidRPr="0064404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,у</w:t>
                  </w:r>
                  <w:proofErr w:type="gramEnd"/>
                  <w:r w:rsidRPr="0064404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л</w:t>
                  </w:r>
                  <w:proofErr w:type="spellEnd"/>
                  <w:r w:rsidRPr="0064404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. Центральная, д.5,тел 8(38848)24-343</w:t>
                  </w:r>
                </w:p>
                <w:p w:rsidR="0064404D" w:rsidRPr="0064404D" w:rsidRDefault="0064404D" w:rsidP="0064404D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</w:pPr>
                  <w:r w:rsidRPr="0064404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Амурское сельское поселение, с. Амур, пер Школьный д.7, тел 8(38848)27-3-43</w:t>
                  </w:r>
                </w:p>
                <w:p w:rsidR="0064404D" w:rsidRPr="0064404D" w:rsidRDefault="0064404D" w:rsidP="0064404D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</w:pPr>
                  <w:proofErr w:type="spellStart"/>
                  <w:r w:rsidRPr="0064404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Огневское</w:t>
                  </w:r>
                  <w:proofErr w:type="spellEnd"/>
                  <w:r w:rsidRPr="0064404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 xml:space="preserve"> сельское поселение, </w:t>
                  </w:r>
                  <w:proofErr w:type="spellStart"/>
                  <w:r w:rsidRPr="0064404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с</w:t>
                  </w:r>
                  <w:proofErr w:type="gramStart"/>
                  <w:r w:rsidRPr="0064404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.О</w:t>
                  </w:r>
                  <w:proofErr w:type="gramEnd"/>
                  <w:r w:rsidRPr="0064404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гневка,ул</w:t>
                  </w:r>
                  <w:proofErr w:type="spellEnd"/>
                  <w:r w:rsidRPr="0064404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 xml:space="preserve"> Школьная д.12, тел 8(38848)21-4-47</w:t>
                  </w:r>
                </w:p>
                <w:p w:rsidR="0064404D" w:rsidRPr="0064404D" w:rsidRDefault="0064404D" w:rsidP="0064404D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</w:pPr>
                  <w:proofErr w:type="spellStart"/>
                  <w:r w:rsidRPr="0064404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Катандинское</w:t>
                  </w:r>
                  <w:proofErr w:type="spellEnd"/>
                  <w:r w:rsidRPr="0064404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 xml:space="preserve"> сельское поселение, </w:t>
                  </w:r>
                  <w:proofErr w:type="spellStart"/>
                  <w:r w:rsidRPr="0064404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с</w:t>
                  </w:r>
                  <w:proofErr w:type="gramStart"/>
                  <w:r w:rsidRPr="0064404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.К</w:t>
                  </w:r>
                  <w:proofErr w:type="gramEnd"/>
                  <w:r w:rsidRPr="0064404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атанда</w:t>
                  </w:r>
                  <w:proofErr w:type="spellEnd"/>
                  <w:r w:rsidRPr="0064404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, улица Советская 136, тел 8(38848)29-3-46</w:t>
                  </w:r>
                </w:p>
                <w:p w:rsidR="0064404D" w:rsidRPr="0064404D" w:rsidRDefault="0064404D" w:rsidP="0064404D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</w:pPr>
                  <w:r w:rsidRPr="0064404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 xml:space="preserve">Талдинское сельское поселение, </w:t>
                  </w:r>
                  <w:proofErr w:type="spellStart"/>
                  <w:r w:rsidRPr="0064404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с</w:t>
                  </w:r>
                  <w:proofErr w:type="gramStart"/>
                  <w:r w:rsidRPr="0064404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.Т</w:t>
                  </w:r>
                  <w:proofErr w:type="gramEnd"/>
                  <w:r w:rsidRPr="0064404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алда</w:t>
                  </w:r>
                  <w:proofErr w:type="spellEnd"/>
                  <w:r w:rsidRPr="0064404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, улица Центральная 29/2, тел 8(38848)26-4-58</w:t>
                  </w:r>
                </w:p>
                <w:p w:rsidR="0064404D" w:rsidRPr="0064404D" w:rsidRDefault="0064404D" w:rsidP="0064404D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</w:pPr>
                  <w:r w:rsidRPr="0064404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 </w:t>
                  </w:r>
                  <w:proofErr w:type="spellStart"/>
                  <w:r w:rsidRPr="0064404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Горбуновское</w:t>
                  </w:r>
                  <w:proofErr w:type="spellEnd"/>
                  <w:r w:rsidRPr="0064404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 xml:space="preserve"> сельское поселение, с. </w:t>
                  </w:r>
                  <w:proofErr w:type="spellStart"/>
                  <w:r w:rsidRPr="0064404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Горбуново</w:t>
                  </w:r>
                  <w:proofErr w:type="spellEnd"/>
                  <w:r w:rsidRPr="0064404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 xml:space="preserve">, ул. </w:t>
                  </w:r>
                  <w:proofErr w:type="gramStart"/>
                  <w:r w:rsidRPr="0064404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Первомайская</w:t>
                  </w:r>
                  <w:proofErr w:type="gramEnd"/>
                  <w:r w:rsidRPr="0064404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, д. 4, тел 8-913-697-9040</w:t>
                  </w:r>
                </w:p>
                <w:p w:rsidR="0064404D" w:rsidRPr="0064404D" w:rsidRDefault="0064404D" w:rsidP="0064404D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</w:pPr>
                  <w:proofErr w:type="spellStart"/>
                  <w:r w:rsidRPr="0064404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Чендекское</w:t>
                  </w:r>
                  <w:proofErr w:type="spellEnd"/>
                  <w:r w:rsidRPr="0064404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 xml:space="preserve"> сельское поселение, </w:t>
                  </w:r>
                  <w:proofErr w:type="spellStart"/>
                  <w:r w:rsidRPr="0064404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с</w:t>
                  </w:r>
                  <w:proofErr w:type="gramStart"/>
                  <w:r w:rsidRPr="0064404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.Ч</w:t>
                  </w:r>
                  <w:proofErr w:type="gramEnd"/>
                  <w:r w:rsidRPr="0064404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ендек</w:t>
                  </w:r>
                  <w:proofErr w:type="spellEnd"/>
                  <w:r w:rsidRPr="0064404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, ул.Садовая, д.15,  тел. 8(38848) 25-4 42 </w:t>
                  </w:r>
                </w:p>
                <w:p w:rsidR="0064404D" w:rsidRPr="0064404D" w:rsidRDefault="0064404D" w:rsidP="0064404D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</w:pPr>
                  <w:proofErr w:type="spellStart"/>
                  <w:proofErr w:type="gramStart"/>
                  <w:r w:rsidRPr="0064404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Карагайское</w:t>
                  </w:r>
                  <w:proofErr w:type="spellEnd"/>
                  <w:r w:rsidRPr="0064404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 xml:space="preserve"> сельское поселение, с. Карагай, ул. Амбулаторная 12\1, 8 388 48 26-5-80</w:t>
                  </w:r>
                  <w:r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)</w:t>
                  </w:r>
                  <w:proofErr w:type="gramEnd"/>
                </w:p>
                <w:p w:rsidR="0064404D" w:rsidRDefault="0064404D" w:rsidP="00F460CC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</w:pPr>
                </w:p>
                <w:p w:rsidR="008215B4" w:rsidRPr="003224C0" w:rsidRDefault="00F97C39" w:rsidP="00DB4BA6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 xml:space="preserve"> и  согласование </w:t>
                  </w:r>
                  <w:r w:rsidR="008215B4" w:rsidRPr="003224C0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тех</w:t>
                  </w:r>
                  <w:r w:rsidR="00B1365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 xml:space="preserve">нического </w:t>
                  </w:r>
                  <w:r w:rsidR="008215B4" w:rsidRPr="003224C0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 xml:space="preserve">задания (осуществляет </w:t>
                  </w:r>
                  <w:r w:rsidR="0064404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 xml:space="preserve">Отдел строительства и архитектуры </w:t>
                  </w:r>
                  <w:r w:rsidR="008215B4" w:rsidRPr="003224C0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администраци</w:t>
                  </w:r>
                  <w:r w:rsidR="0064404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и</w:t>
                  </w:r>
                  <w:r w:rsidR="008215B4" w:rsidRPr="003224C0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 xml:space="preserve"> </w:t>
                  </w:r>
                  <w:r w:rsidR="0064404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МО «Усть-Коксинский район»). С</w:t>
                  </w:r>
                  <w:r w:rsidR="008215B4" w:rsidRPr="003224C0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рок</w:t>
                  </w:r>
                  <w:r w:rsidR="0064404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 xml:space="preserve"> прохождения процедуры в 5 дней</w:t>
                  </w:r>
                  <w:proofErr w:type="gramStart"/>
                  <w:r w:rsidR="0064404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.</w:t>
                  </w:r>
                  <w:proofErr w:type="gramEnd"/>
                  <w:r w:rsidR="00F713D8" w:rsidRPr="00F71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440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F713D8" w:rsidRPr="00406A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дрес: </w:t>
                  </w:r>
                  <w:r w:rsidR="00B13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 Алтай, Усть-Коксинский</w:t>
                  </w:r>
                  <w:r w:rsidR="00F713D8" w:rsidRPr="00406A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район, </w:t>
                  </w:r>
                  <w:proofErr w:type="gramStart"/>
                  <w:r w:rsidR="00F713D8" w:rsidRPr="00406A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="00F713D8" w:rsidRPr="00406A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Усть</w:t>
                  </w:r>
                  <w:r w:rsidR="00F71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-К</w:t>
                  </w:r>
                  <w:r w:rsidR="00B13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окса</w:t>
                  </w:r>
                  <w:r w:rsidR="00F71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ул. </w:t>
                  </w:r>
                  <w:r w:rsidR="00B13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Харитошкина</w:t>
                  </w:r>
                  <w:r w:rsidR="00BB4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B13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BB4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F71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тел.: 8(388</w:t>
                  </w:r>
                  <w:r w:rsidR="00B13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  <w:r w:rsidR="00F71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BB4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-22-</w:t>
                  </w:r>
                  <w:r w:rsidR="00B13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B4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B13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  <w:p w:rsidR="008215B4" w:rsidRDefault="008215B4" w:rsidP="008215B4">
                  <w:pPr>
                    <w:spacing w:after="0"/>
                  </w:pPr>
                </w:p>
              </w:txbxContent>
            </v:textbox>
          </v:shape>
        </w:pict>
      </w: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color w:val="FF0000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color w:val="FF0000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3224C0" w:rsidRDefault="003224C0" w:rsidP="003224C0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BB44E1" w:rsidRDefault="00BB44E1" w:rsidP="003224C0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3224C0" w:rsidRDefault="003224C0" w:rsidP="003224C0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F97C39" w:rsidRDefault="000A2E8C" w:rsidP="003224C0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noProof/>
        </w:rPr>
        <w:pict>
          <v:shape id="_x0000_s1032" type="#_x0000_t32" style="position:absolute;left:0;text-align:left;margin-left:236pt;margin-top:18.55pt;width:.05pt;height:17.9pt;z-index:251661312" o:connectortype="straight">
            <v:stroke endarrow="block"/>
          </v:shape>
        </w:pict>
      </w:r>
    </w:p>
    <w:p w:rsidR="00F97C39" w:rsidRDefault="00F97C39" w:rsidP="003224C0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3224C0" w:rsidRDefault="003224C0" w:rsidP="003224C0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3224C0" w:rsidRDefault="003224C0" w:rsidP="003224C0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3224C0" w:rsidRDefault="003224C0" w:rsidP="003224C0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3224C0" w:rsidRDefault="0064404D" w:rsidP="003224C0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noProof/>
        </w:rPr>
        <w:pict>
          <v:shape id="_x0000_s1027" type="#_x0000_t84" style="position:absolute;left:0;text-align:left;margin-left:-36.3pt;margin-top:23.95pt;width:522.75pt;height:104.2pt;z-index:251656192" adj="1577">
            <v:textbox>
              <w:txbxContent>
                <w:p w:rsidR="008215B4" w:rsidRPr="00163B49" w:rsidRDefault="008215B4" w:rsidP="00DB4BA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Выполнение  проекта планировки и проекта межевания территории на основании отчетов инженерных изысканий </w:t>
                  </w:r>
                  <w:r w:rsidR="003224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соответствии со статьей 45 Градостроительного кодекса Российской Федерации </w:t>
                  </w:r>
                  <w:r w:rsidRPr="00163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осуществляется проектной организацией и организацией осуществляющей инженерно-изыскательные работы на основании договора с инвестором</w:t>
                  </w:r>
                  <w:r w:rsidRPr="00163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3224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срок не устанавливается </w:t>
                  </w:r>
                </w:p>
                <w:p w:rsidR="008215B4" w:rsidRDefault="008215B4" w:rsidP="008215B4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42" type="#_x0000_t32" style="position:absolute;left:0;text-align:left;margin-left:226.8pt;margin-top:9.05pt;width:.1pt;height:14.9pt;flip:x;z-index:251646976" o:connectortype="straight">
            <v:stroke endarrow="block"/>
          </v:shape>
        </w:pict>
      </w: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F97C39" w:rsidRDefault="00F97C39" w:rsidP="00F97C39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BB44E1" w:rsidRPr="00BB44E1" w:rsidRDefault="000A2E8C" w:rsidP="00BB44E1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noProof/>
        </w:rPr>
        <w:pict>
          <v:shape id="_x0000_s1034" type="#_x0000_t32" style="position:absolute;left:0;text-align:left;margin-left:226.65pt;margin-top:5.45pt;width:.15pt;height:19.25pt;z-index:251663360" o:connectortype="straight">
            <v:stroke endarrow="block"/>
          </v:shape>
        </w:pict>
      </w:r>
    </w:p>
    <w:p w:rsidR="008215B4" w:rsidRDefault="0064404D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noProof/>
        </w:rPr>
        <w:lastRenderedPageBreak/>
        <w:pict>
          <v:shape id="_x0000_s1041" type="#_x0000_t84" style="position:absolute;left:0;text-align:left;margin-left:-22.9pt;margin-top:8.5pt;width:504.85pt;height:88.7pt;z-index:251648000" adj="1668">
            <v:textbox style="mso-next-textbox:#_x0000_s1041">
              <w:txbxContent>
                <w:p w:rsidR="0064404D" w:rsidRDefault="008215B4" w:rsidP="0064404D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776874">
                    <w:rPr>
                      <w:rFonts w:ascii="Times New Roman" w:hAnsi="Times New Roman" w:cs="Times New Roman"/>
                      <w:sz w:val="24"/>
                    </w:rPr>
                    <w:t>Утверждение документации по планировке территории</w:t>
                  </w:r>
                  <w:r w:rsidR="003224C0">
                    <w:rPr>
                      <w:rFonts w:ascii="Times New Roman" w:hAnsi="Times New Roman" w:cs="Times New Roman"/>
                      <w:sz w:val="24"/>
                    </w:rPr>
                    <w:t xml:space="preserve"> в соответствии со статьей 45 Градостроительного кодекса Российской Федерации</w:t>
                  </w:r>
                  <w:r w:rsidR="0064404D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:rsidR="008215B4" w:rsidRPr="00776874" w:rsidRDefault="0064404D" w:rsidP="0064404D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Осуществляют администрации сельских поселений Усть-Коксинского район по приведенным выше адресам. Срок прохождения процедуры в 5 дней.</w:t>
                  </w:r>
                </w:p>
                <w:p w:rsidR="008215B4" w:rsidRPr="000377AE" w:rsidRDefault="008215B4" w:rsidP="008215B4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A017A2" w:rsidRDefault="0064404D" w:rsidP="003224C0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noProof/>
        </w:rPr>
        <w:pict>
          <v:shape id="_x0000_s1047" type="#_x0000_t32" style="position:absolute;left:0;text-align:left;margin-left:223.2pt;margin-top:23.55pt;width:.15pt;height:19.25pt;z-index:251649024" o:connectortype="straight">
            <v:stroke endarrow="block"/>
          </v:shape>
        </w:pict>
      </w:r>
    </w:p>
    <w:p w:rsidR="001B23B0" w:rsidRDefault="0064404D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noProof/>
        </w:rPr>
        <w:pict>
          <v:shape id="_x0000_s1028" type="#_x0000_t84" style="position:absolute;left:0;text-align:left;margin-left:-22.9pt;margin-top:18.25pt;width:504.85pt;height:100.75pt;z-index:251645951" adj="1897">
            <v:textbox style="mso-next-textbox:#_x0000_s1028">
              <w:txbxContent>
                <w:p w:rsidR="008215B4" w:rsidRPr="00E14880" w:rsidRDefault="008215B4" w:rsidP="0064404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земельного участка в аренду</w:t>
                  </w:r>
                  <w:r w:rsidR="00F71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B4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соответствии с главой </w:t>
                  </w:r>
                  <w:r w:rsidR="00BB44E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="00BB4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 Земельного кодекса Российской Федерации</w:t>
                  </w:r>
                  <w:proofErr w:type="gramStart"/>
                  <w:r w:rsidR="006440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="00BB4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4404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Осуществляют администрации сельских поселений Усть-Коксинского район по приведенным выше адресам</w:t>
                  </w:r>
                  <w:proofErr w:type="gramStart"/>
                  <w:r w:rsidR="0064404D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.</w:t>
                  </w:r>
                  <w:proofErr w:type="gramEnd"/>
                  <w:r w:rsidRPr="00163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440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рок заключения договора аренды земельного участка 39 дней</w:t>
                  </w:r>
                  <w:r w:rsidR="00BE7E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1B23B0" w:rsidRDefault="001B23B0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643CD0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643CD0" w:rsidRDefault="0064404D" w:rsidP="00643CD0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noProof/>
        </w:rPr>
        <w:pict>
          <v:shape id="_x0000_s1035" type="#_x0000_t32" style="position:absolute;left:0;text-align:left;margin-left:223.15pt;margin-top:20.85pt;width:.05pt;height:16.25pt;z-index:251664384" o:connectortype="straight">
            <v:stroke endarrow="block"/>
          </v:shape>
        </w:pict>
      </w:r>
    </w:p>
    <w:p w:rsidR="008215B4" w:rsidRDefault="0064404D" w:rsidP="00643CD0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noProof/>
        </w:rPr>
        <w:pict>
          <v:shape id="_x0000_s1029" type="#_x0000_t84" style="position:absolute;left:0;text-align:left;margin-left:-22.9pt;margin-top:12.55pt;width:504.85pt;height:90.55pt;z-index:251658240" adj="1980">
            <v:textbox>
              <w:txbxContent>
                <w:p w:rsidR="008215B4" w:rsidRPr="003224C0" w:rsidRDefault="008215B4" w:rsidP="00BE7E4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4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Проектирование объекта строительства</w:t>
                  </w:r>
                  <w:r w:rsidRPr="003224C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3224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основании утвержденной </w:t>
                  </w:r>
                  <w:r w:rsidRPr="003224C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документация планировки территории (проект межевания и проект планировки территории) </w:t>
                  </w:r>
                  <w:r w:rsidRPr="003224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(осуществляется проектной организацией согласно договору с инвестором</w:t>
                  </w:r>
                  <w:r w:rsidR="00BE7E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срок не регламентируется</w:t>
                  </w:r>
                  <w:r w:rsidRPr="003224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8215B4" w:rsidRDefault="008215B4" w:rsidP="008215B4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A017A2" w:rsidRDefault="00BE7E41" w:rsidP="00A017A2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noProof/>
        </w:rPr>
        <w:pict>
          <v:shape id="_x0000_s1037" type="#_x0000_t84" style="position:absolute;left:0;text-align:left;margin-left:-22.9pt;margin-top:19.8pt;width:504.85pt;height:107.05pt;z-index:251666432" adj="1614">
            <v:textbox>
              <w:txbxContent>
                <w:p w:rsidR="008215B4" w:rsidRPr="003224C0" w:rsidRDefault="008215B4" w:rsidP="00BE7E41">
                  <w:pPr>
                    <w:shd w:val="clear" w:color="auto" w:fill="FFFFFF" w:themeFill="background1"/>
                    <w:ind w:right="-101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3224C0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 xml:space="preserve">Экспертиза  проектной документации </w:t>
                  </w:r>
                  <w:r w:rsidR="00FD4A3C" w:rsidRPr="003224C0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 xml:space="preserve">в соответствии со статьей 49 Градостроительного кодекса Российской Федерации </w:t>
                  </w:r>
                  <w:r w:rsidRPr="003224C0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(осуществляет автономное учреждение Республики Алтай «Государственная экспертиза Республики Алтай»</w:t>
                  </w:r>
                  <w:r w:rsidR="001B23B0" w:rsidRPr="003224C0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 xml:space="preserve">; </w:t>
                  </w:r>
                  <w:r w:rsidR="00A017A2" w:rsidRPr="003224C0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 xml:space="preserve">А также </w:t>
                  </w:r>
                  <w:r w:rsidR="00A017A2" w:rsidRPr="003224C0">
                    <w:rPr>
                      <w:rFonts w:ascii="Times New Roman" w:hAnsi="Times New Roman" w:cs="Times New Roman"/>
                      <w:sz w:val="24"/>
                    </w:rPr>
                    <w:t>АУ РА «Экспертиза Республики Алтай» оказывает услуги по проведению негосударственной экспертизы</w:t>
                  </w:r>
                  <w:r w:rsidR="00F460CC" w:rsidRPr="003224C0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)</w:t>
                  </w:r>
                  <w:r w:rsidRPr="003224C0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 xml:space="preserve">, адрес: </w:t>
                  </w:r>
                  <w:r w:rsidR="00D006F2" w:rsidRPr="003224C0">
                    <w:rPr>
                      <w:rFonts w:ascii="Times New Roman" w:hAnsi="Times New Roman" w:cs="Times New Roman"/>
                      <w:sz w:val="24"/>
                    </w:rPr>
                    <w:t>649002, Республика Алтай, г.</w:t>
                  </w:r>
                  <w:r w:rsidR="00FD4A3C" w:rsidRPr="003224C0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D006F2" w:rsidRPr="003224C0">
                    <w:rPr>
                      <w:rFonts w:ascii="Times New Roman" w:hAnsi="Times New Roman" w:cs="Times New Roman"/>
                      <w:sz w:val="24"/>
                    </w:rPr>
                    <w:t>Горно-Алтайск, ул. П.Сухова,12. офис №26</w:t>
                  </w:r>
                  <w:r w:rsidRPr="003224C0">
                    <w:rPr>
                      <w:rFonts w:ascii="Times New Roman" w:hAnsi="Times New Roman" w:cs="Times New Roman"/>
                      <w:sz w:val="24"/>
                    </w:rPr>
                    <w:t xml:space="preserve"> тел.:</w:t>
                  </w:r>
                  <w:r w:rsidR="00D006F2" w:rsidRPr="003224C0">
                    <w:rPr>
                      <w:rFonts w:ascii="Times New Roman" w:hAnsi="Times New Roman" w:cs="Times New Roman"/>
                      <w:sz w:val="24"/>
                    </w:rPr>
                    <w:t>8(38822)6-38-57</w:t>
                  </w:r>
                </w:p>
                <w:p w:rsidR="004A0BD1" w:rsidRPr="00D006F2" w:rsidRDefault="004A0BD1" w:rsidP="00F460CC">
                  <w:pPr>
                    <w:shd w:val="clear" w:color="auto" w:fill="FFFFFF" w:themeFill="background1"/>
                    <w:ind w:right="-101"/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39" type="#_x0000_t32" style="position:absolute;left:0;text-align:left;margin-left:223.35pt;margin-top:4.9pt;width:.1pt;height:14.9pt;flip:x;z-index:251668480" o:connectortype="straight">
            <v:stroke endarrow="block"/>
          </v:shape>
        </w:pict>
      </w:r>
    </w:p>
    <w:p w:rsidR="003224C0" w:rsidRDefault="003224C0" w:rsidP="00A017A2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4A0BD1" w:rsidRDefault="004A0BD1" w:rsidP="00A017A2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8215B4" w:rsidRDefault="00BE7E41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noProof/>
        </w:rPr>
        <w:pict>
          <v:shape id="_x0000_s1030" type="#_x0000_t84" style="position:absolute;left:0;text-align:left;margin-left:-22.9pt;margin-top:19pt;width:504.85pt;height:151.95pt;z-index:251659264" adj="1121">
            <v:textbox>
              <w:txbxContent>
                <w:p w:rsidR="008215B4" w:rsidRPr="003224C0" w:rsidRDefault="008215B4" w:rsidP="00BE7E4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224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разрешения на строительство</w:t>
                  </w:r>
                  <w:r w:rsidR="003224C0" w:rsidRPr="003224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соответствии со статьей 51 Градостроительного кодекса Российской Федерации</w:t>
                  </w:r>
                  <w:r w:rsidRPr="003224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3224C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осуществляет</w:t>
                  </w:r>
                  <w:r w:rsidRPr="003224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отдел</w:t>
                  </w:r>
                  <w:r w:rsidR="00BE7E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строительства и </w:t>
                  </w:r>
                  <w:r w:rsidRPr="003224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архитектуры Администрации </w:t>
                  </w:r>
                  <w:r w:rsidR="00BE7E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 «Усть-Коксинский район</w:t>
                  </w:r>
                  <w:r w:rsidR="00BE7E41" w:rsidRPr="00BE7E41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BE7E41" w:rsidRPr="00BE7E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адресу: с. Усть-Кокса, ул. Харитошкина, д. 3 тел. 8(38848)22-2-36.</w:t>
                  </w:r>
                  <w:proofErr w:type="gramEnd"/>
                  <w:r w:rsidR="00BE7E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224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BE7E41" w:rsidRPr="007A6AD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Процедура выполняется в соответствии со ст.51</w:t>
                  </w:r>
                  <w:r w:rsidR="00BE7E4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BE7E41" w:rsidRPr="007A6AD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Градостроительного Кодекса РФ и админ</w:t>
                  </w:r>
                  <w:r w:rsidR="00BE7E41" w:rsidRPr="007A6AD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="00BE7E41" w:rsidRPr="007A6AD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стративным регламентом</w:t>
                  </w:r>
                  <w:r w:rsidR="00BE7E4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BE7E41" w:rsidRPr="007A6AD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предоставления муниципальной услуги «Предоставление разреш</w:t>
                  </w:r>
                  <w:r w:rsidR="00BE7E41" w:rsidRPr="007A6AD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="00BE7E41" w:rsidRPr="007A6AD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ния на</w:t>
                  </w:r>
                  <w:r w:rsidR="00BE7E4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BE7E41" w:rsidRPr="007A6AD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строительство», утвержденным Постановлением Главы МО «</w:t>
                  </w:r>
                  <w:r w:rsidR="00BE7E4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Усть-Коксинский</w:t>
                  </w:r>
                  <w:r w:rsidR="00BE7E41" w:rsidRPr="007A6AD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район</w:t>
                  </w:r>
                  <w:proofErr w:type="gramEnd"/>
                  <w:r w:rsidR="00BE7E41" w:rsidRPr="007A6AD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»</w:t>
                  </w:r>
                  <w:r w:rsidR="00BE7E4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от 9.11.</w:t>
                  </w:r>
                  <w:r w:rsidR="00BE7E41" w:rsidRPr="0037477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2015 г. № 653</w:t>
                  </w:r>
                  <w:r w:rsidR="00BE7E4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="00BE7E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3224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рок</w:t>
                  </w:r>
                  <w:r w:rsidRPr="003224C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прохождения процедуры</w:t>
                  </w:r>
                  <w:r w:rsidRPr="003224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 календарных дней</w:t>
                  </w:r>
                  <w:r w:rsidR="00BE7E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Pr="000A2E8C">
        <w:rPr>
          <w:rFonts w:ascii="Times New Roman" w:hAnsi="Times New Roman"/>
          <w:noProof/>
        </w:rPr>
        <w:pict>
          <v:shape id="_x0000_s1045" type="#_x0000_t32" style="position:absolute;left:0;text-align:left;margin-left:223.15pt;margin-top:4.1pt;width:.1pt;height:14.9pt;flip:x;z-index:251651072" o:connectortype="straight">
            <v:stroke endarrow="block"/>
          </v:shape>
        </w:pict>
      </w: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3224C0" w:rsidRDefault="003224C0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color w:val="FF0000"/>
          <w:shd w:val="clear" w:color="auto" w:fill="FFFFFF"/>
        </w:rPr>
      </w:pPr>
    </w:p>
    <w:p w:rsidR="003224C0" w:rsidRDefault="003224C0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color w:val="FF0000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color w:val="FF0000"/>
          <w:shd w:val="clear" w:color="auto" w:fill="FFFFFF"/>
        </w:rPr>
      </w:pPr>
    </w:p>
    <w:p w:rsidR="004A0BD1" w:rsidRDefault="00BE7E41" w:rsidP="00A017A2">
      <w:pPr>
        <w:shd w:val="clear" w:color="auto" w:fill="FFFFFF" w:themeFill="background1"/>
        <w:jc w:val="both"/>
        <w:rPr>
          <w:rFonts w:ascii="Times New Roman" w:hAnsi="Times New Roman"/>
          <w:color w:val="FF0000"/>
          <w:shd w:val="clear" w:color="auto" w:fill="FFFFFF"/>
        </w:rPr>
      </w:pPr>
      <w:r>
        <w:rPr>
          <w:rFonts w:ascii="Times New Roman" w:hAnsi="Times New Roman"/>
          <w:noProof/>
        </w:rPr>
        <w:pict>
          <v:shape id="_x0000_s1049" type="#_x0000_t32" style="position:absolute;left:0;text-align:left;margin-left:227.7pt;margin-top:23.7pt;width:.15pt;height:15.25pt;flip:x;z-index:251669504" o:connectortype="straight">
            <v:stroke endarrow="block"/>
          </v:shape>
        </w:pict>
      </w:r>
    </w:p>
    <w:p w:rsidR="008215B4" w:rsidRDefault="00BE7E41" w:rsidP="00D006F2">
      <w:pPr>
        <w:shd w:val="clear" w:color="auto" w:fill="FFFFFF" w:themeFill="background1"/>
        <w:ind w:firstLine="720"/>
        <w:jc w:val="both"/>
        <w:rPr>
          <w:rFonts w:ascii="Times New Roman" w:hAnsi="Times New Roman"/>
          <w:color w:val="FF0000"/>
          <w:shd w:val="clear" w:color="auto" w:fill="FFFFFF"/>
        </w:rPr>
      </w:pPr>
      <w:r w:rsidRPr="000A2E8C">
        <w:rPr>
          <w:rFonts w:ascii="Times New Roman" w:hAnsi="Times New Roman"/>
          <w:noProof/>
        </w:rPr>
        <w:pict>
          <v:shape id="_x0000_s1044" type="#_x0000_t84" style="position:absolute;left:0;text-align:left;margin-left:-22.9pt;margin-top:14.4pt;width:504.85pt;height:121.65pt;z-index:251650048" adj="1295">
            <v:textbox>
              <w:txbxContent>
                <w:p w:rsidR="00CE2DE0" w:rsidRPr="001B23B0" w:rsidRDefault="008215B4" w:rsidP="00892887">
                  <w:pPr>
                    <w:shd w:val="clear" w:color="auto" w:fill="FFFFFF" w:themeFill="background1"/>
                    <w:ind w:right="-101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F52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Строительство объекта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(осуществляет строительная организация согласно договору с инвестором)</w:t>
                  </w:r>
                  <w:r w:rsidR="00776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</w:t>
                  </w:r>
                  <w:r w:rsidR="00D006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олучение заключения о соответствии построенного</w:t>
                  </w:r>
                  <w:r w:rsidR="00776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объекта проектной документации, </w:t>
                  </w:r>
                  <w:r w:rsidR="00D006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действующим нормам в области строитель</w:t>
                  </w:r>
                  <w:r w:rsidR="00776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ства в соответствии со статьей 54</w:t>
                  </w:r>
                  <w:r w:rsidR="00D006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Градостроительного Кодекса Российской Федерации</w:t>
                  </w:r>
                  <w:r w:rsidR="00CE2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E2DE0" w:rsidRPr="00406A84">
                    <w:rPr>
                      <w:rFonts w:ascii="Times New Roman" w:hAnsi="Times New Roman"/>
                      <w:shd w:val="clear" w:color="auto" w:fill="FFFFFF"/>
                    </w:rPr>
                    <w:t>(</w:t>
                  </w:r>
                  <w:r w:rsidR="00CE2DE0" w:rsidRPr="00CE2DE0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осуществляет Министерство регионального развития Республики Алтай, о</w:t>
                  </w:r>
                  <w:r w:rsidR="00CE2DE0" w:rsidRPr="00CE2DE0">
                    <w:rPr>
                      <w:rFonts w:ascii="Times New Roman" w:hAnsi="Times New Roman" w:cs="Times New Roman"/>
                      <w:sz w:val="24"/>
                    </w:rPr>
                    <w:t xml:space="preserve">тдел архитектуры и </w:t>
                  </w:r>
                  <w:proofErr w:type="spellStart"/>
                  <w:r w:rsidR="00CE2DE0" w:rsidRPr="00CE2DE0">
                    <w:rPr>
                      <w:rFonts w:ascii="Times New Roman" w:hAnsi="Times New Roman" w:cs="Times New Roman"/>
                      <w:sz w:val="24"/>
                    </w:rPr>
                    <w:t>госстройнадзора</w:t>
                  </w:r>
                  <w:proofErr w:type="spellEnd"/>
                  <w:r w:rsidR="00CE2DE0" w:rsidRPr="00CE2DE0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 xml:space="preserve">), </w:t>
                  </w:r>
                  <w:r w:rsidR="00CE2DE0" w:rsidRPr="00CE2DE0">
                    <w:rPr>
                      <w:rFonts w:ascii="Times New Roman" w:hAnsi="Times New Roman" w:cs="Times New Roman"/>
                      <w:sz w:val="24"/>
                    </w:rPr>
                    <w:t xml:space="preserve">адрес: 649000, Республика Алтай  </w:t>
                  </w:r>
                  <w:proofErr w:type="gramStart"/>
                  <w:r w:rsidR="00CE2DE0" w:rsidRPr="00CE2DE0">
                    <w:rPr>
                      <w:rFonts w:ascii="Times New Roman" w:hAnsi="Times New Roman" w:cs="Times New Roman"/>
                      <w:sz w:val="24"/>
                    </w:rPr>
                    <w:t>г</w:t>
                  </w:r>
                  <w:proofErr w:type="gramEnd"/>
                  <w:r w:rsidR="00CE2DE0" w:rsidRPr="00CE2DE0">
                    <w:rPr>
                      <w:rFonts w:ascii="Times New Roman" w:hAnsi="Times New Roman" w:cs="Times New Roman"/>
                      <w:sz w:val="24"/>
                    </w:rPr>
                    <w:t xml:space="preserve">. Горно-Алтайск, ул. </w:t>
                  </w:r>
                  <w:proofErr w:type="spellStart"/>
                  <w:r w:rsidR="00CE2DE0" w:rsidRPr="00CE2DE0">
                    <w:rPr>
                      <w:rFonts w:ascii="Times New Roman" w:hAnsi="Times New Roman" w:cs="Times New Roman"/>
                      <w:sz w:val="24"/>
                    </w:rPr>
                    <w:t>Чаптынова</w:t>
                  </w:r>
                  <w:proofErr w:type="spellEnd"/>
                  <w:r w:rsidR="00CE2DE0" w:rsidRPr="00CE2DE0">
                    <w:rPr>
                      <w:rFonts w:ascii="Times New Roman" w:hAnsi="Times New Roman" w:cs="Times New Roman"/>
                      <w:sz w:val="24"/>
                    </w:rPr>
                    <w:t>, 2 тел.</w:t>
                  </w:r>
                  <w:r w:rsidR="001B23B0">
                    <w:rPr>
                      <w:rFonts w:ascii="Times New Roman" w:hAnsi="Times New Roman" w:cs="Times New Roman"/>
                      <w:sz w:val="24"/>
                    </w:rPr>
                    <w:t>:</w:t>
                  </w:r>
                  <w:r w:rsidR="00CE2DE0" w:rsidRPr="00CE2DE0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4A0BD1">
                    <w:rPr>
                      <w:rFonts w:ascii="Times New Roman" w:hAnsi="Times New Roman" w:cs="Times New Roman"/>
                      <w:sz w:val="24"/>
                    </w:rPr>
                    <w:t>8(38822)2-20-91</w:t>
                  </w:r>
                </w:p>
                <w:p w:rsidR="008215B4" w:rsidRPr="00F52371" w:rsidRDefault="008215B4" w:rsidP="00F460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4A0BD1" w:rsidRDefault="004A0BD1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F713D8" w:rsidRDefault="00F713D8" w:rsidP="004A0BD1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A017A2" w:rsidRDefault="000A2E8C" w:rsidP="004A0BD1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noProof/>
        </w:rPr>
        <w:pict>
          <v:shape id="_x0000_s1046" type="#_x0000_t32" style="position:absolute;left:0;text-align:left;margin-left:227.7pt;margin-top:13.3pt;width:.1pt;height:14.9pt;flip:x;z-index:251652096" o:connectortype="straight">
            <v:stroke endarrow="block"/>
          </v:shape>
        </w:pict>
      </w:r>
    </w:p>
    <w:p w:rsidR="00A017A2" w:rsidRDefault="00BE7E41" w:rsidP="004A0BD1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noProof/>
        </w:rPr>
        <w:lastRenderedPageBreak/>
        <w:pict>
          <v:shape id="_x0000_s1031" type="#_x0000_t84" style="position:absolute;left:0;text-align:left;margin-left:-30.5pt;margin-top:9.55pt;width:507.2pt;height:177.35pt;z-index:251660288" adj="1145">
            <v:textbox>
              <w:txbxContent>
                <w:p w:rsidR="00BE7E41" w:rsidRPr="00BE7E41" w:rsidRDefault="00BE7E41" w:rsidP="00BE7E4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7E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Обращение инвестора </w:t>
                  </w:r>
                  <w:proofErr w:type="gramStart"/>
                  <w:r w:rsidRPr="00BE7E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заявлением о предоставлении разрешения на ввод объекта в эксплуатацию в отдел</w:t>
                  </w:r>
                  <w:proofErr w:type="gramEnd"/>
                  <w:r w:rsidRPr="00BE7E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строительства и архитектуры администрации муниципального образования «Усть-Коксинский район» по адресу: с. Усть-Кокса, ул. Харитошкина, д. 3 тел. 8(38848)22-2-36. Процедура выполняется в соответствии со ст. 55 Градостроительного кодекса Российской Федерации и административным регламентом предоставления муниципальной услуги «Предоставление разрешения на ввод объекта в эксплуатацию», утвержденным Постановлением Главы МО «Усть-Коксинский район» от 11.09.2014 г. № 633. Срок исполнения 10 дней.</w:t>
                  </w:r>
                </w:p>
                <w:p w:rsidR="008215B4" w:rsidRPr="00D15B77" w:rsidRDefault="008215B4" w:rsidP="008215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A0BD1" w:rsidRDefault="004A0BD1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A017A2" w:rsidRDefault="00A017A2" w:rsidP="008215B4">
      <w:pPr>
        <w:jc w:val="center"/>
        <w:rPr>
          <w:rFonts w:ascii="Times New Roman" w:hAnsi="Times New Roman"/>
          <w:shd w:val="clear" w:color="auto" w:fill="FFFFFF"/>
        </w:rPr>
      </w:pPr>
    </w:p>
    <w:p w:rsidR="003224C0" w:rsidRDefault="003224C0" w:rsidP="008215B4">
      <w:pPr>
        <w:jc w:val="center"/>
        <w:rPr>
          <w:rFonts w:ascii="Times New Roman" w:hAnsi="Times New Roman"/>
          <w:shd w:val="clear" w:color="auto" w:fill="FFFFFF"/>
        </w:rPr>
      </w:pPr>
    </w:p>
    <w:p w:rsidR="001B23B0" w:rsidRDefault="001B23B0" w:rsidP="008215B4">
      <w:pPr>
        <w:jc w:val="center"/>
        <w:rPr>
          <w:rFonts w:ascii="Times New Roman" w:hAnsi="Times New Roman"/>
          <w:shd w:val="clear" w:color="auto" w:fill="FFFFFF"/>
        </w:rPr>
      </w:pPr>
    </w:p>
    <w:p w:rsidR="001B23B0" w:rsidRDefault="001B23B0" w:rsidP="008215B4">
      <w:pPr>
        <w:jc w:val="center"/>
        <w:rPr>
          <w:rFonts w:ascii="Times New Roman" w:hAnsi="Times New Roman"/>
          <w:shd w:val="clear" w:color="auto" w:fill="FFFFFF"/>
        </w:rPr>
      </w:pPr>
    </w:p>
    <w:p w:rsidR="003224C0" w:rsidRDefault="00BE7E41" w:rsidP="008215B4">
      <w:pPr>
        <w:jc w:val="center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noProof/>
        </w:rPr>
        <w:pict>
          <v:shape id="_x0000_s1043" type="#_x0000_t32" style="position:absolute;left:0;text-align:left;margin-left:202.05pt;margin-top:15.1pt;width:.15pt;height:15.25pt;flip:x;z-index:251653120" o:connectortype="straight">
            <v:stroke endarrow="block"/>
          </v:shape>
        </w:pict>
      </w:r>
    </w:p>
    <w:p w:rsidR="00A017A2" w:rsidRDefault="00BE7E41" w:rsidP="008215B4">
      <w:pPr>
        <w:jc w:val="center"/>
        <w:rPr>
          <w:rFonts w:ascii="Times New Roman" w:hAnsi="Times New Roman"/>
          <w:shd w:val="clear" w:color="auto" w:fill="FFFFFF"/>
        </w:rPr>
      </w:pPr>
      <w:r w:rsidRPr="000A2E8C"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040" type="#_x0000_t84" style="position:absolute;left:0;text-align:left;margin-left:-30.5pt;margin-top:5.8pt;width:507.2pt;height:84.05pt;z-index:251654144" adj="2207">
            <v:textbox>
              <w:txbxContent>
                <w:p w:rsidR="008215B4" w:rsidRPr="00FF0798" w:rsidRDefault="008215B4" w:rsidP="0089288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FF07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одключение объекта к электрическим сетям (</w:t>
                  </w:r>
                  <w:r w:rsidRPr="00F97C39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осуществляет</w:t>
                  </w:r>
                  <w:r w:rsidRPr="00F97C39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Pr="00406A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илиал ПАО МРСК Сибири Горно-Алтайские электрические сет, адрес:</w:t>
                  </w:r>
                  <w:proofErr w:type="gramEnd"/>
                  <w:r w:rsidRPr="00406A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Республика Алтай, </w:t>
                  </w:r>
                  <w:r w:rsidR="00BE7E41" w:rsidRPr="00406A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Усть-К</w:t>
                  </w:r>
                  <w:r w:rsidR="00BE7E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оксин</w:t>
                  </w:r>
                  <w:r w:rsidR="00BE7E41" w:rsidRPr="00406A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ский район, </w:t>
                  </w:r>
                  <w:proofErr w:type="gramStart"/>
                  <w:r w:rsidR="00BE7E41" w:rsidRPr="00406A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="00BE7E41" w:rsidRPr="00406A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 w:rsidR="00BE7E41" w:rsidRPr="00406A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Усть</w:t>
                  </w:r>
                  <w:r w:rsidR="00BE7E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-Кокса</w:t>
                  </w:r>
                  <w:proofErr w:type="gramEnd"/>
                  <w:r w:rsidR="00BE7E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ул. Строительная, д. 7, </w:t>
                  </w:r>
                  <w:proofErr w:type="spellStart"/>
                  <w:r w:rsidR="00BE7E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</w:t>
                  </w:r>
                  <w:proofErr w:type="spellEnd"/>
                  <w:r w:rsidR="00BE7E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1, тел.: 8(38848)</w:t>
                  </w:r>
                  <w:r w:rsidR="00BE7E41" w:rsidRPr="00406A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-22-</w:t>
                  </w:r>
                  <w:r w:rsidR="00BE7E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BE7E41" w:rsidRPr="00406A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BE7E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</w:t>
                  </w:r>
                </w:p>
                <w:p w:rsidR="008215B4" w:rsidRDefault="008215B4" w:rsidP="00892887">
                  <w:pPr>
                    <w:jc w:val="both"/>
                  </w:pPr>
                </w:p>
              </w:txbxContent>
            </v:textbox>
          </v:shape>
        </w:pict>
      </w:r>
    </w:p>
    <w:p w:rsidR="00CE2DE0" w:rsidRDefault="00CE2DE0" w:rsidP="008215B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E2DE0" w:rsidRDefault="00CE2DE0" w:rsidP="008215B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E2DE0" w:rsidRDefault="00CE2DE0" w:rsidP="00CE2DE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215B4" w:rsidRDefault="008215B4" w:rsidP="008215B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E458B" w:rsidRPr="00EE458B" w:rsidRDefault="00EE458B" w:rsidP="000D18D6">
      <w:pPr>
        <w:tabs>
          <w:tab w:val="left" w:pos="968"/>
        </w:tabs>
        <w:rPr>
          <w:rFonts w:ascii="Times New Roman" w:hAnsi="Times New Roman" w:cs="Times New Roman"/>
        </w:rPr>
      </w:pPr>
    </w:p>
    <w:sectPr w:rsidR="00EE458B" w:rsidRPr="00EE458B" w:rsidSect="001B23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059"/>
    <w:multiLevelType w:val="hybridMultilevel"/>
    <w:tmpl w:val="3FB2DE4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3A2C5806"/>
    <w:multiLevelType w:val="hybridMultilevel"/>
    <w:tmpl w:val="65E2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6AA"/>
    <w:rsid w:val="000A2E8C"/>
    <w:rsid w:val="000D18D6"/>
    <w:rsid w:val="00120C4D"/>
    <w:rsid w:val="001606AA"/>
    <w:rsid w:val="001A7D2D"/>
    <w:rsid w:val="001B23B0"/>
    <w:rsid w:val="001E06B6"/>
    <w:rsid w:val="001E6762"/>
    <w:rsid w:val="00203318"/>
    <w:rsid w:val="002209A7"/>
    <w:rsid w:val="003224C0"/>
    <w:rsid w:val="00350343"/>
    <w:rsid w:val="003646A9"/>
    <w:rsid w:val="003D3A0A"/>
    <w:rsid w:val="004A0BD1"/>
    <w:rsid w:val="00643CD0"/>
    <w:rsid w:val="0064404D"/>
    <w:rsid w:val="0066173D"/>
    <w:rsid w:val="006761F7"/>
    <w:rsid w:val="00776874"/>
    <w:rsid w:val="00815CFC"/>
    <w:rsid w:val="008215B4"/>
    <w:rsid w:val="008236E1"/>
    <w:rsid w:val="00863C2B"/>
    <w:rsid w:val="00892887"/>
    <w:rsid w:val="008B7B85"/>
    <w:rsid w:val="009B7271"/>
    <w:rsid w:val="00A017A2"/>
    <w:rsid w:val="00A42DB7"/>
    <w:rsid w:val="00A739E6"/>
    <w:rsid w:val="00AE25F5"/>
    <w:rsid w:val="00AF02D1"/>
    <w:rsid w:val="00B1365D"/>
    <w:rsid w:val="00B55597"/>
    <w:rsid w:val="00BA0F50"/>
    <w:rsid w:val="00BB44E1"/>
    <w:rsid w:val="00BC6850"/>
    <w:rsid w:val="00BE7E41"/>
    <w:rsid w:val="00C659FA"/>
    <w:rsid w:val="00CE2DE0"/>
    <w:rsid w:val="00D006F2"/>
    <w:rsid w:val="00D7273C"/>
    <w:rsid w:val="00D77EC7"/>
    <w:rsid w:val="00DB4BA6"/>
    <w:rsid w:val="00E256EE"/>
    <w:rsid w:val="00EE458B"/>
    <w:rsid w:val="00EF1297"/>
    <w:rsid w:val="00F460CC"/>
    <w:rsid w:val="00F713D8"/>
    <w:rsid w:val="00F97C39"/>
    <w:rsid w:val="00FD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2" type="connector" idref="#_x0000_s1043"/>
        <o:r id="V:Rule13" type="connector" idref="#_x0000_s1035"/>
        <o:r id="V:Rule14" type="connector" idref="#_x0000_s1042"/>
        <o:r id="V:Rule15" type="connector" idref="#_x0000_s1032"/>
        <o:r id="V:Rule16" type="connector" idref="#_x0000_s1034"/>
        <o:r id="V:Rule17" type="connector" idref="#_x0000_s1038"/>
        <o:r id="V:Rule18" type="connector" idref="#_x0000_s1046"/>
        <o:r id="V:Rule19" type="connector" idref="#_x0000_s1039"/>
        <o:r id="V:Rule20" type="connector" idref="#_x0000_s1045"/>
        <o:r id="V:Rule21" type="connector" idref="#_x0000_s1049"/>
        <o:r id="V:Rule2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B6"/>
  </w:style>
  <w:style w:type="paragraph" w:styleId="1">
    <w:name w:val="heading 1"/>
    <w:basedOn w:val="a"/>
    <w:link w:val="10"/>
    <w:qFormat/>
    <w:rsid w:val="00160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6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16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6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236E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E458B"/>
    <w:pPr>
      <w:ind w:left="720"/>
      <w:contextualSpacing/>
    </w:pPr>
  </w:style>
  <w:style w:type="character" w:styleId="a8">
    <w:name w:val="Strong"/>
    <w:basedOn w:val="a0"/>
    <w:uiPriority w:val="22"/>
    <w:qFormat/>
    <w:rsid w:val="00CE2DE0"/>
    <w:rPr>
      <w:b/>
      <w:bCs/>
    </w:rPr>
  </w:style>
  <w:style w:type="character" w:styleId="a9">
    <w:name w:val="Hyperlink"/>
    <w:basedOn w:val="a0"/>
    <w:uiPriority w:val="99"/>
    <w:semiHidden/>
    <w:unhideWhenUsed/>
    <w:rsid w:val="00BB44E1"/>
    <w:rPr>
      <w:color w:val="0000FF"/>
      <w:u w:val="single"/>
    </w:rPr>
  </w:style>
  <w:style w:type="paragraph" w:styleId="aa">
    <w:name w:val="caption"/>
    <w:basedOn w:val="a"/>
    <w:next w:val="a"/>
    <w:uiPriority w:val="35"/>
    <w:semiHidden/>
    <w:unhideWhenUsed/>
    <w:qFormat/>
    <w:rsid w:val="001E676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oikoks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User</cp:lastModifiedBy>
  <cp:revision>5</cp:revision>
  <cp:lastPrinted>2015-11-24T10:03:00Z</cp:lastPrinted>
  <dcterms:created xsi:type="dcterms:W3CDTF">2016-12-09T08:32:00Z</dcterms:created>
  <dcterms:modified xsi:type="dcterms:W3CDTF">2016-12-16T10:36:00Z</dcterms:modified>
</cp:coreProperties>
</file>