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1" w:rsidRPr="00C14146" w:rsidRDefault="00CD28D1" w:rsidP="00CD28D1">
      <w:pPr>
        <w:ind w:left="5940"/>
      </w:pPr>
      <w:r>
        <w:t>Утверждена</w:t>
      </w:r>
    </w:p>
    <w:p w:rsidR="00CD28D1" w:rsidRPr="00C14146" w:rsidRDefault="00CD28D1" w:rsidP="00CD28D1">
      <w:pPr>
        <w:ind w:left="5940"/>
      </w:pPr>
      <w:r>
        <w:t xml:space="preserve">Постановлением </w:t>
      </w:r>
      <w:r w:rsidRPr="00C14146">
        <w:t xml:space="preserve"> Администрации МО «</w:t>
      </w:r>
      <w:r>
        <w:t>Усть-Коксинский район</w:t>
      </w:r>
      <w:r w:rsidRPr="00C14146">
        <w:t>»</w:t>
      </w:r>
      <w:r>
        <w:t xml:space="preserve"> РА</w:t>
      </w:r>
    </w:p>
    <w:p w:rsidR="00CD28D1" w:rsidRPr="00C14146" w:rsidRDefault="00CD28D1" w:rsidP="00CD28D1">
      <w:pPr>
        <w:ind w:left="5940"/>
      </w:pPr>
      <w:r w:rsidRPr="00B93632">
        <w:t xml:space="preserve">от </w:t>
      </w:r>
      <w:r w:rsidR="00E73A70" w:rsidRPr="00B93632">
        <w:t>0</w:t>
      </w:r>
      <w:r w:rsidRPr="00B93632">
        <w:t>6 июня 2013 года № 353</w:t>
      </w:r>
      <w:r w:rsidR="0068361A">
        <w:t>/2</w:t>
      </w:r>
    </w:p>
    <w:p w:rsidR="00CD28D1" w:rsidRPr="00C14146" w:rsidRDefault="00CD28D1" w:rsidP="00CD28D1">
      <w:pPr>
        <w:autoSpaceDE w:val="0"/>
        <w:autoSpaceDN w:val="0"/>
        <w:adjustRightInd w:val="0"/>
        <w:jc w:val="center"/>
      </w:pPr>
    </w:p>
    <w:p w:rsidR="00CD28D1" w:rsidRDefault="00CD28D1" w:rsidP="00CD28D1">
      <w:pPr>
        <w:autoSpaceDE w:val="0"/>
        <w:autoSpaceDN w:val="0"/>
        <w:adjustRightInd w:val="0"/>
        <w:jc w:val="center"/>
      </w:pPr>
    </w:p>
    <w:p w:rsidR="00CD28D1" w:rsidRDefault="00CD28D1" w:rsidP="00CD28D1">
      <w:pPr>
        <w:autoSpaceDE w:val="0"/>
        <w:autoSpaceDN w:val="0"/>
        <w:adjustRightInd w:val="0"/>
        <w:jc w:val="center"/>
      </w:pPr>
    </w:p>
    <w:p w:rsidR="00CD28D1" w:rsidRDefault="00CD28D1" w:rsidP="00CD28D1">
      <w:pPr>
        <w:autoSpaceDE w:val="0"/>
        <w:autoSpaceDN w:val="0"/>
        <w:adjustRightInd w:val="0"/>
        <w:jc w:val="center"/>
      </w:pPr>
    </w:p>
    <w:p w:rsidR="00CD28D1" w:rsidRDefault="00CD28D1" w:rsidP="00CD28D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D28D1" w:rsidRPr="00B8358A" w:rsidRDefault="00CD28D1" w:rsidP="00CD28D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8358A">
        <w:rPr>
          <w:bCs/>
        </w:rPr>
        <w:t>ВЕДОМСТВЕННАЯ ЦЕЛЕВАЯ ПРОГРАММА</w:t>
      </w:r>
    </w:p>
    <w:p w:rsidR="00CD28D1" w:rsidRPr="00463332" w:rsidRDefault="00CD28D1" w:rsidP="00CD28D1">
      <w:pPr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</w:t>
      </w:r>
      <w:r w:rsidRPr="00463332">
        <w:rPr>
          <w:caps/>
        </w:rPr>
        <w:t>развития  муниципальной службы на территории М</w:t>
      </w:r>
      <w:r>
        <w:rPr>
          <w:caps/>
        </w:rPr>
        <w:t xml:space="preserve">униципального </w:t>
      </w:r>
      <w:r w:rsidRPr="00463332">
        <w:rPr>
          <w:caps/>
        </w:rPr>
        <w:t>О</w:t>
      </w:r>
      <w:r>
        <w:rPr>
          <w:caps/>
        </w:rPr>
        <w:t xml:space="preserve">бразования «Усть-Коксинский район» </w:t>
      </w:r>
    </w:p>
    <w:p w:rsidR="00CD28D1" w:rsidRPr="00463332" w:rsidRDefault="00CD28D1" w:rsidP="00CD28D1">
      <w:pPr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н</w:t>
      </w:r>
      <w:r w:rsidR="00E22C9A">
        <w:rPr>
          <w:caps/>
        </w:rPr>
        <w:t>а  2016</w:t>
      </w:r>
      <w:r w:rsidRPr="00463332">
        <w:rPr>
          <w:caps/>
        </w:rPr>
        <w:t xml:space="preserve"> – 20</w:t>
      </w:r>
      <w:r w:rsidR="00E22C9A">
        <w:rPr>
          <w:caps/>
        </w:rPr>
        <w:t>18</w:t>
      </w:r>
      <w:r w:rsidRPr="00463332">
        <w:rPr>
          <w:caps/>
        </w:rPr>
        <w:t xml:space="preserve">  годы</w:t>
      </w:r>
      <w:r>
        <w:rPr>
          <w:caps/>
        </w:rPr>
        <w:t>»</w:t>
      </w:r>
    </w:p>
    <w:p w:rsidR="00CD28D1" w:rsidRDefault="00CD28D1" w:rsidP="00CD28D1">
      <w:pPr>
        <w:widowControl w:val="0"/>
        <w:autoSpaceDE w:val="0"/>
        <w:autoSpaceDN w:val="0"/>
        <w:adjustRightInd w:val="0"/>
      </w:pPr>
    </w:p>
    <w:p w:rsidR="00CD28D1" w:rsidRDefault="00CD28D1" w:rsidP="00CD28D1">
      <w:pPr>
        <w:widowControl w:val="0"/>
        <w:autoSpaceDE w:val="0"/>
        <w:autoSpaceDN w:val="0"/>
        <w:adjustRightInd w:val="0"/>
        <w:jc w:val="center"/>
      </w:pPr>
    </w:p>
    <w:p w:rsidR="00CD28D1" w:rsidRPr="008F530C" w:rsidRDefault="00CD28D1" w:rsidP="00CD28D1">
      <w:pPr>
        <w:widowControl w:val="0"/>
        <w:autoSpaceDE w:val="0"/>
        <w:autoSpaceDN w:val="0"/>
        <w:adjustRightInd w:val="0"/>
        <w:jc w:val="center"/>
      </w:pPr>
      <w:r w:rsidRPr="008F530C">
        <w:t>ПАСПОРТ</w:t>
      </w:r>
    </w:p>
    <w:p w:rsidR="00CD28D1" w:rsidRPr="008F530C" w:rsidRDefault="00CD28D1" w:rsidP="00CD28D1">
      <w:pPr>
        <w:widowControl w:val="0"/>
        <w:autoSpaceDE w:val="0"/>
        <w:autoSpaceDN w:val="0"/>
        <w:adjustRightInd w:val="0"/>
        <w:jc w:val="center"/>
      </w:pPr>
      <w:r w:rsidRPr="008F530C">
        <w:t>ВЕДОМСТВЕННОЙ ЦЕЛЕВОЙ ПРОГРАММЫ ФУНКЦИОНИРОВАНИЯ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5072"/>
      </w:tblGrid>
      <w:tr w:rsidR="00CD28D1" w:rsidRPr="00C251FD" w:rsidTr="005422B7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Наименование          разработчика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 целевой   программы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</w:t>
            </w:r>
          </w:p>
        </w:tc>
      </w:tr>
      <w:tr w:rsidR="00CD28D1" w:rsidRPr="00C251FD" w:rsidTr="005422B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Наименование       муниципальной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МО «Усть-Коксинский район»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B31620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0">
              <w:rPr>
                <w:rFonts w:ascii="Times New Roman" w:hAnsi="Times New Roman" w:cs="Times New Roman"/>
                <w:sz w:val="24"/>
                <w:szCs w:val="24"/>
              </w:rPr>
              <w:t>«Социальное развитие МО «Усть-Коксинский район» Республики Алтай»</w:t>
            </w:r>
          </w:p>
          <w:p w:rsidR="00CD28D1" w:rsidRPr="00B31620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D1" w:rsidRPr="00C251FD" w:rsidTr="005422B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Наименование          подпрограммы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     программы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«Усть-Коксинский район»          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B31620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0">
              <w:rPr>
                <w:rFonts w:ascii="Times New Roman" w:hAnsi="Times New Roman" w:cs="Times New Roman"/>
                <w:sz w:val="24"/>
                <w:szCs w:val="24"/>
              </w:rPr>
              <w:t>«Развитие взаимодействия органов муниципального самоуправления и общества»</w:t>
            </w:r>
          </w:p>
        </w:tc>
      </w:tr>
      <w:tr w:rsidR="00CD28D1" w:rsidRPr="00C251FD" w:rsidTr="005422B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функционирования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autoSpaceDE w:val="0"/>
              <w:autoSpaceDN w:val="0"/>
              <w:adjustRightInd w:val="0"/>
              <w:jc w:val="both"/>
            </w:pPr>
            <w:r w:rsidRPr="00C251FD">
              <w:t>Ведомственная  целевая   программа   «</w:t>
            </w:r>
            <w:r>
              <w:t xml:space="preserve">Развития муниципальной службы на территории МО «Усть-Коксинский район» РА» </w:t>
            </w:r>
            <w:r w:rsidR="00E22C9A">
              <w:t>в 2016  -  2018</w:t>
            </w:r>
            <w:r w:rsidRPr="00C251FD">
              <w:t xml:space="preserve">  годах»</w:t>
            </w:r>
            <w:r>
              <w:t xml:space="preserve"> (далее </w:t>
            </w:r>
            <w:proofErr w:type="gramStart"/>
            <w:r>
              <w:t>-П</w:t>
            </w:r>
            <w:proofErr w:type="gramEnd"/>
            <w:r>
              <w:t>рограмма)</w:t>
            </w:r>
          </w:p>
        </w:tc>
      </w:tr>
      <w:tr w:rsidR="00CD28D1" w:rsidRPr="00C251FD" w:rsidTr="005422B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Цель   и   задачи    ведомственной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374DF9" w:rsidRDefault="00CD28D1" w:rsidP="001A5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84D4A" w:rsidRDefault="00984D4A" w:rsidP="00984D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077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21077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на территории МО «Усть-Коксинский район»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D1" w:rsidRDefault="00CD28D1" w:rsidP="001A5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044C1" w:rsidRDefault="009044C1" w:rsidP="001A5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Применение </w:t>
            </w:r>
            <w:r w:rsidRPr="009044C1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технологий</w:t>
            </w:r>
            <w:r w:rsidR="003B3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73" w:rsidRDefault="003B3473" w:rsidP="003B3473">
            <w:pPr>
              <w:autoSpaceDE w:val="0"/>
              <w:autoSpaceDN w:val="0"/>
              <w:adjustRightInd w:val="0"/>
            </w:pPr>
            <w:r>
              <w:t>2. Развитие организационного, информационного  и ресурсного обеспечения муниципальной службы.</w:t>
            </w:r>
          </w:p>
          <w:p w:rsidR="005A09E8" w:rsidRDefault="005A09E8" w:rsidP="005A09E8">
            <w:pPr>
              <w:autoSpaceDE w:val="0"/>
              <w:autoSpaceDN w:val="0"/>
              <w:adjustRightInd w:val="0"/>
              <w:outlineLvl w:val="2"/>
            </w:pPr>
            <w:r>
              <w:t xml:space="preserve">3. </w:t>
            </w:r>
            <w:r w:rsidR="00995FBB">
              <w:t>Внедрени</w:t>
            </w:r>
            <w:r w:rsidR="00EF191D">
              <w:t xml:space="preserve">е современных </w:t>
            </w:r>
            <w:proofErr w:type="gramStart"/>
            <w:r w:rsidR="00EF191D">
              <w:t xml:space="preserve">методов </w:t>
            </w:r>
            <w:r w:rsidRPr="005A09E8">
              <w:t>системы оплаты труда муниципальных служащих района</w:t>
            </w:r>
            <w:proofErr w:type="gramEnd"/>
            <w:r w:rsidRPr="005A09E8">
              <w:t xml:space="preserve"> на основе оценки результативности  профессиональной служебной деятельности</w:t>
            </w:r>
            <w:r>
              <w:t>.</w:t>
            </w:r>
          </w:p>
          <w:p w:rsidR="005A09E8" w:rsidRDefault="005A09E8" w:rsidP="005A09E8">
            <w:pPr>
              <w:autoSpaceDE w:val="0"/>
              <w:autoSpaceDN w:val="0"/>
              <w:adjustRightInd w:val="0"/>
              <w:outlineLvl w:val="2"/>
            </w:pPr>
            <w:r>
              <w:t xml:space="preserve">4. </w:t>
            </w:r>
            <w:r w:rsidRPr="005A09E8">
              <w:t>Содействие становления и развития местного самоуправления в Республике Алтай</w:t>
            </w:r>
            <w:proofErr w:type="gramStart"/>
            <w:r w:rsidRPr="005A09E8">
              <w:t xml:space="preserve"> </w:t>
            </w:r>
            <w:r w:rsidR="00AC284D">
              <w:t>.</w:t>
            </w:r>
            <w:proofErr w:type="gramEnd"/>
          </w:p>
          <w:p w:rsidR="005A09E8" w:rsidRDefault="005A09E8" w:rsidP="005A09E8">
            <w:pPr>
              <w:autoSpaceDE w:val="0"/>
              <w:autoSpaceDN w:val="0"/>
              <w:adjustRightInd w:val="0"/>
              <w:outlineLvl w:val="2"/>
            </w:pPr>
            <w:r>
              <w:t>5</w:t>
            </w:r>
            <w:r w:rsidRPr="005A09E8">
              <w:t xml:space="preserve">. </w:t>
            </w:r>
            <w:r w:rsidR="00F61074">
              <w:t xml:space="preserve"> Предоставление</w:t>
            </w:r>
            <w:r w:rsidRPr="005A09E8">
              <w:t xml:space="preserve"> </w:t>
            </w:r>
            <w:r w:rsidR="00491BBB">
              <w:t xml:space="preserve">гарантий </w:t>
            </w:r>
            <w:r w:rsidRPr="005A09E8">
              <w:t xml:space="preserve"> муниципал</w:t>
            </w:r>
            <w:r w:rsidR="00491BBB">
              <w:t>ьным служащим</w:t>
            </w:r>
            <w:r w:rsidR="005E22B6">
              <w:t>.</w:t>
            </w:r>
          </w:p>
          <w:p w:rsidR="00C529FB" w:rsidRPr="005A09E8" w:rsidRDefault="00C529FB" w:rsidP="005A09E8">
            <w:pPr>
              <w:autoSpaceDE w:val="0"/>
              <w:autoSpaceDN w:val="0"/>
              <w:adjustRightInd w:val="0"/>
              <w:outlineLvl w:val="2"/>
            </w:pPr>
            <w:r>
              <w:t xml:space="preserve">6. </w:t>
            </w:r>
            <w:r w:rsidRPr="00CA0070">
              <w:t>С</w:t>
            </w:r>
            <w:r w:rsidRPr="00CA0070">
              <w:rPr>
                <w:color w:val="000000"/>
              </w:rPr>
              <w:t>овершенствование нормативной правовой базы по вопросам развития муниципальной службы</w:t>
            </w:r>
            <w:r w:rsidR="00CA0070">
              <w:t>.</w:t>
            </w:r>
            <w:r w:rsidRPr="00CA0070">
              <w:t xml:space="preserve">                              </w:t>
            </w:r>
          </w:p>
          <w:p w:rsidR="005422B7" w:rsidRPr="00C251FD" w:rsidRDefault="005422B7" w:rsidP="008C77AB">
            <w:pPr>
              <w:pStyle w:val="ConsPlusCell"/>
              <w:widowControl/>
            </w:pPr>
          </w:p>
        </w:tc>
      </w:tr>
      <w:tr w:rsidR="00CD28D1" w:rsidRPr="00C251FD" w:rsidTr="005422B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ведомственной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 функционирования</w:t>
            </w:r>
          </w:p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цели:</w:t>
            </w:r>
          </w:p>
          <w:p w:rsidR="00CD28D1" w:rsidRPr="000865AF" w:rsidRDefault="00C33945" w:rsidP="00C33945">
            <w:pPr>
              <w:pStyle w:val="ConsPlusCell"/>
              <w:widowControl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CD28D1" w:rsidRPr="008D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результативности;</w:t>
            </w:r>
          </w:p>
          <w:p w:rsidR="00CD28D1" w:rsidRDefault="00CD28D1" w:rsidP="001A5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3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вакантных должностей муниципальной </w:t>
            </w:r>
            <w:r w:rsidRPr="00B3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службы, замещаемых на основе 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>Показатели задачи 1: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используемых программных продуктов (ед.).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компьютерной техники, находящейся в рабочем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2: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1. Наличие нормативно-правового акта  оплаты труда муниципальных служащих района на основе оценки результативности  профессиональной служебной деятельности.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Применение 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оплаты труда муниципальных служащих района на основе оценки результативности  профессиональной служебной деятельности.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3: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1. Участие в деятельности  Ассоциации «Совет муниципальных образований Республики 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4: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нормативно-правового акта, </w:t>
            </w:r>
            <w:r w:rsidRPr="00297F4E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гарантии муниципальным служащим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гарантии муниципальным служащим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5:</w:t>
            </w:r>
          </w:p>
          <w:p w:rsidR="00CD28D1" w:rsidRPr="00C251FD" w:rsidRDefault="002A76FD" w:rsidP="002A76F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Отсутствие нормативно-правовых актов несоответствующих действующему законодательству.</w:t>
            </w:r>
          </w:p>
        </w:tc>
      </w:tr>
      <w:tr w:rsidR="00CD28D1" w:rsidRPr="00C251FD" w:rsidTr="005422B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        мероприятий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 целевой   программы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Default="00CD28D1" w:rsidP="001A5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направлены </w:t>
            </w:r>
            <w:proofErr w:type="gramStart"/>
            <w:r w:rsidRPr="00C758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5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550" w:rsidRDefault="003B6550" w:rsidP="003B65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9044C1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550" w:rsidRDefault="003B6550" w:rsidP="003B6550">
            <w:pPr>
              <w:autoSpaceDE w:val="0"/>
              <w:autoSpaceDN w:val="0"/>
              <w:adjustRightInd w:val="0"/>
            </w:pPr>
            <w:r>
              <w:t>информационное обеспечение муниципальной службы;</w:t>
            </w:r>
          </w:p>
          <w:p w:rsidR="003B6550" w:rsidRDefault="003B6550" w:rsidP="003B6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системы оплаты труда муниципальных служащих на основе оценки результативности  профессиональной служебной деятельности;</w:t>
            </w:r>
          </w:p>
          <w:p w:rsidR="00CD28D1" w:rsidRPr="00C251FD" w:rsidRDefault="00951BF1" w:rsidP="00951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нормативной правовой базы по вопросам развития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службы.</w:t>
            </w:r>
          </w:p>
        </w:tc>
      </w:tr>
      <w:tr w:rsidR="00CD28D1" w:rsidRPr="00C251FD" w:rsidTr="005422B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Сроки   реализации   ведомственной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E22C9A" w:rsidP="00E22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CD28D1" w:rsidRPr="00C251F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D28D1" w:rsidRPr="00C251FD" w:rsidTr="005422B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 целевой   программы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0" w:rsidRDefault="00AC284D" w:rsidP="00AC284D">
            <w:pPr>
              <w:suppressAutoHyphens/>
              <w:spacing w:line="100" w:lineRule="atLeast"/>
              <w:rPr>
                <w:rFonts w:eastAsia="Arial Unicode MS"/>
                <w:kern w:val="1"/>
                <w:lang w:eastAsia="hi-IN" w:bidi="hi-IN"/>
              </w:rPr>
            </w:pPr>
            <w:r w:rsidRPr="00AC284D">
              <w:rPr>
                <w:rFonts w:eastAsia="Arial Unicode MS"/>
                <w:kern w:val="1"/>
                <w:lang w:eastAsia="hi-IN" w:bidi="hi-IN"/>
              </w:rPr>
              <w:t>Общий объем бюджетных ассигнований</w:t>
            </w:r>
            <w:r w:rsidR="00592B6D">
              <w:rPr>
                <w:rFonts w:eastAsia="Arial Unicode MS"/>
                <w:kern w:val="1"/>
                <w:lang w:eastAsia="hi-IN" w:bidi="hi-IN"/>
              </w:rPr>
              <w:t xml:space="preserve"> на реализацию программы на 2016-2018</w:t>
            </w:r>
          </w:p>
          <w:p w:rsidR="00AC284D" w:rsidRPr="00AC284D" w:rsidRDefault="00AC284D" w:rsidP="00AC284D">
            <w:pPr>
              <w:suppressAutoHyphens/>
              <w:spacing w:line="100" w:lineRule="atLeast"/>
              <w:rPr>
                <w:rFonts w:eastAsia="Arial Unicode MS"/>
                <w:kern w:val="1"/>
                <w:lang w:eastAsia="hi-IN" w:bidi="hi-IN"/>
              </w:rPr>
            </w:pP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 годы составит </w:t>
            </w:r>
            <w:r w:rsidR="00592B6D">
              <w:t>2765,4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 рублей, в том числе по годам реализации программы:</w:t>
            </w:r>
          </w:p>
          <w:p w:rsidR="00AC284D" w:rsidRPr="00AC284D" w:rsidRDefault="00AC284D" w:rsidP="00AC284D">
            <w:pPr>
              <w:suppressAutoHyphens/>
              <w:spacing w:line="100" w:lineRule="atLeast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AC284D">
              <w:rPr>
                <w:rFonts w:eastAsia="Arial Unicode MS"/>
                <w:kern w:val="1"/>
                <w:lang w:eastAsia="hi-IN" w:bidi="hi-IN"/>
              </w:rPr>
              <w:t>201</w:t>
            </w:r>
            <w:r w:rsidR="00592B6D">
              <w:rPr>
                <w:rFonts w:eastAsia="Arial Unicode MS"/>
                <w:kern w:val="1"/>
                <w:lang w:eastAsia="hi-IN" w:bidi="hi-IN"/>
              </w:rPr>
              <w:t>6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 год -  </w:t>
            </w:r>
            <w:r w:rsidR="00592B6D">
              <w:rPr>
                <w:rFonts w:eastAsia="Arial Unicode MS"/>
                <w:kern w:val="1"/>
                <w:lang w:eastAsia="hi-IN" w:bidi="hi-IN"/>
              </w:rPr>
              <w:t>921,8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 тыс. рублей;                       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br/>
              <w:t>201</w:t>
            </w:r>
            <w:r w:rsidR="00592B6D">
              <w:rPr>
                <w:rFonts w:eastAsia="Arial Unicode MS"/>
                <w:kern w:val="1"/>
                <w:lang w:eastAsia="hi-IN" w:bidi="hi-IN"/>
              </w:rPr>
              <w:t>7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год – </w:t>
            </w:r>
            <w:r w:rsidR="00592B6D">
              <w:t>921,8</w:t>
            </w:r>
            <w:r w:rsidRPr="00AC284D">
              <w:t xml:space="preserve">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>тыс. рубл</w:t>
            </w:r>
            <w:r w:rsidR="00592B6D">
              <w:rPr>
                <w:rFonts w:eastAsia="Arial Unicode MS"/>
                <w:kern w:val="1"/>
                <w:lang w:eastAsia="hi-IN" w:bidi="hi-IN"/>
              </w:rPr>
              <w:t xml:space="preserve">ей;                        </w:t>
            </w:r>
            <w:r w:rsidR="00592B6D">
              <w:rPr>
                <w:rFonts w:eastAsia="Arial Unicode MS"/>
                <w:kern w:val="1"/>
                <w:lang w:eastAsia="hi-IN" w:bidi="hi-IN"/>
              </w:rPr>
              <w:br/>
              <w:t>2018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 год – </w:t>
            </w:r>
            <w:r w:rsidR="00592B6D">
              <w:t>921,8</w:t>
            </w:r>
            <w:r w:rsidRPr="00AC284D">
              <w:t xml:space="preserve">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тыс. рублей;                        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br/>
              <w:t xml:space="preserve">в том числе  на реализацию программы планируется привлечь:           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br/>
              <w:t xml:space="preserve">средства федерального бюджета (справочно) в объеме  </w:t>
            </w:r>
            <w:r w:rsidR="00E73A70">
              <w:t>0,0</w:t>
            </w:r>
            <w:r w:rsidRPr="00AC284D">
              <w:t xml:space="preserve">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тыс. рублей;                                                  </w:t>
            </w:r>
            <w:proofErr w:type="gramEnd"/>
          </w:p>
          <w:p w:rsidR="00CD28D1" w:rsidRPr="00E73A70" w:rsidRDefault="00AC284D" w:rsidP="00592B6D">
            <w:pPr>
              <w:suppressAutoHyphens/>
              <w:spacing w:line="100" w:lineRule="atLeast"/>
              <w:rPr>
                <w:rFonts w:eastAsia="Arial Unicode MS"/>
                <w:kern w:val="1"/>
                <w:lang w:eastAsia="hi-IN" w:bidi="hi-IN"/>
              </w:rPr>
            </w:pP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средства республиканского бюджета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lastRenderedPageBreak/>
              <w:t xml:space="preserve">Республики Алтай (справочно) в объеме  </w:t>
            </w:r>
            <w:r w:rsidR="00592B6D">
              <w:rPr>
                <w:rFonts w:eastAsia="Arial Unicode MS"/>
                <w:kern w:val="1"/>
                <w:lang w:eastAsia="hi-IN" w:bidi="hi-IN"/>
              </w:rPr>
              <w:t>0</w:t>
            </w:r>
            <w:r w:rsidR="00E73A70">
              <w:rPr>
                <w:rFonts w:eastAsia="Arial Unicode MS"/>
                <w:kern w:val="1"/>
                <w:lang w:eastAsia="hi-IN" w:bidi="hi-IN"/>
              </w:rPr>
              <w:t>,0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 тыс. рублей;                                                 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br/>
              <w:t xml:space="preserve">средства местного бюджета  </w:t>
            </w:r>
            <w:r w:rsidR="00592B6D">
              <w:t>2765,4</w:t>
            </w:r>
            <w:r w:rsidR="00E73A70">
              <w:t xml:space="preserve"> </w:t>
            </w:r>
            <w:r w:rsidRPr="00AC284D">
              <w:t xml:space="preserve"> </w:t>
            </w:r>
            <w:r w:rsidRPr="00AC284D">
              <w:rPr>
                <w:rFonts w:eastAsia="Arial Unicode MS"/>
                <w:kern w:val="1"/>
                <w:lang w:eastAsia="hi-IN" w:bidi="hi-IN"/>
              </w:rPr>
              <w:t xml:space="preserve">тыс. рублей;                   </w:t>
            </w:r>
          </w:p>
        </w:tc>
      </w:tr>
      <w:tr w:rsidR="00CD28D1" w:rsidRPr="00C251FD" w:rsidTr="005422B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1" w:rsidRPr="00C251FD" w:rsidRDefault="00CD28D1" w:rsidP="001A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конечные    результаты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ведомственной  целевой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функционирования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D" w:rsidRDefault="00CD28D1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FD" w:rsidRPr="00C251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цели:</w:t>
            </w:r>
          </w:p>
          <w:p w:rsidR="002A76FD" w:rsidRPr="000865AF" w:rsidRDefault="002A76FD" w:rsidP="002A76F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D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r w:rsidRPr="008D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2A76FD" w:rsidRDefault="002A76FD" w:rsidP="002A76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3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вакантных должностей муниципальной службы, замещаемых на основе конкурса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(%).</w:t>
            </w:r>
            <w:proofErr w:type="gramEnd"/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>задачи 1: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количество используемых программных продуктов (ед.);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доля  компьютерной техники, находящейся в рабочем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аличие нормативно-правового акта  оплаты труда муниципальных служащих района на основе оценки результативности  профессиональной служебной деятельности.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применение 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оплаты труда муниципальных служащих района на основе оценки результативности  профессиональной служебной деятельности.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частие в деятельности  Ассоциации «Совет муниципальных образований Республики 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нормативно-правового акта, </w:t>
            </w:r>
            <w:r w:rsidRPr="00297F4E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осуществление гарантий муниципальным служащим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6FD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51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7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8D1" w:rsidRPr="00030307" w:rsidRDefault="002A76FD" w:rsidP="002A7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нормативно-правовых актов несоответствующих действующему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17E1F">
              <w:rPr>
                <w:rFonts w:ascii="Times New Roman" w:hAnsi="Times New Roman" w:cs="Times New Roman"/>
                <w:sz w:val="24"/>
                <w:szCs w:val="24"/>
              </w:rPr>
              <w:t>аконодательству</w:t>
            </w:r>
            <w:proofErr w:type="spellEnd"/>
            <w:r w:rsidR="001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28D1" w:rsidRDefault="00CD28D1" w:rsidP="00CD28D1"/>
    <w:p w:rsidR="00CD28D1" w:rsidRPr="00CD28D1" w:rsidRDefault="00CD28D1" w:rsidP="00CD28D1">
      <w:pPr>
        <w:autoSpaceDE w:val="0"/>
        <w:autoSpaceDN w:val="0"/>
        <w:adjustRightInd w:val="0"/>
        <w:outlineLvl w:val="2"/>
      </w:pPr>
    </w:p>
    <w:p w:rsidR="00CD28D1" w:rsidRDefault="00CD28D1" w:rsidP="00CD28D1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outlineLvl w:val="1"/>
      </w:pPr>
      <w:r w:rsidRPr="0087619D">
        <w:t>Характеристика проблемы</w:t>
      </w:r>
    </w:p>
    <w:p w:rsidR="00CD28D1" w:rsidRDefault="00CD28D1" w:rsidP="00CD28D1">
      <w:pPr>
        <w:autoSpaceDE w:val="0"/>
        <w:autoSpaceDN w:val="0"/>
        <w:adjustRightInd w:val="0"/>
        <w:ind w:left="360"/>
        <w:outlineLvl w:val="1"/>
      </w:pPr>
    </w:p>
    <w:p w:rsidR="00CD28D1" w:rsidRPr="001353F2" w:rsidRDefault="00CD28D1" w:rsidP="00CD28D1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proofErr w:type="gramStart"/>
      <w:r w:rsidRPr="001353F2">
        <w:rPr>
          <w:color w:val="000000"/>
        </w:rPr>
        <w:t xml:space="preserve">Программа разработана в соответствии со статьей 35 Федерального закона </w:t>
      </w:r>
      <w:r>
        <w:rPr>
          <w:color w:val="000000"/>
        </w:rPr>
        <w:t xml:space="preserve">                    </w:t>
      </w:r>
      <w:r w:rsidRPr="001353F2">
        <w:rPr>
          <w:color w:val="000000"/>
        </w:rPr>
        <w:t>от 2</w:t>
      </w:r>
      <w:r>
        <w:rPr>
          <w:color w:val="000000"/>
        </w:rPr>
        <w:t xml:space="preserve"> марта </w:t>
      </w:r>
      <w:r w:rsidRPr="001353F2">
        <w:rPr>
          <w:color w:val="000000"/>
        </w:rPr>
        <w:t xml:space="preserve">2007 </w:t>
      </w:r>
      <w:r>
        <w:rPr>
          <w:color w:val="000000"/>
        </w:rPr>
        <w:t xml:space="preserve">года </w:t>
      </w:r>
      <w:r w:rsidRPr="001353F2">
        <w:rPr>
          <w:color w:val="000000"/>
        </w:rPr>
        <w:t>№</w:t>
      </w:r>
      <w:r>
        <w:rPr>
          <w:color w:val="000000"/>
        </w:rPr>
        <w:t xml:space="preserve"> </w:t>
      </w:r>
      <w:r w:rsidRPr="001353F2">
        <w:rPr>
          <w:color w:val="000000"/>
        </w:rPr>
        <w:t>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 субъектов Российской Федерации, финансируемыми соответственно за счет средств местного бюджета</w:t>
      </w:r>
      <w:r>
        <w:rPr>
          <w:color w:val="000000"/>
        </w:rPr>
        <w:t>,</w:t>
      </w:r>
      <w:r w:rsidRPr="001353F2">
        <w:rPr>
          <w:color w:val="000000"/>
        </w:rPr>
        <w:t xml:space="preserve"> </w:t>
      </w:r>
      <w:r>
        <w:rPr>
          <w:color w:val="000000"/>
        </w:rPr>
        <w:t>бюджета Республики Алтай</w:t>
      </w:r>
      <w:r w:rsidRPr="001353F2">
        <w:rPr>
          <w:color w:val="000000"/>
        </w:rPr>
        <w:t xml:space="preserve">, а также в целях реализации Закона </w:t>
      </w:r>
      <w:r>
        <w:rPr>
          <w:color w:val="000000"/>
        </w:rPr>
        <w:t xml:space="preserve">Республики Алтай от 18.04.2008 года № 26-РЗ </w:t>
      </w:r>
      <w:r w:rsidRPr="001353F2">
        <w:rPr>
          <w:color w:val="000000"/>
        </w:rPr>
        <w:t>«О муниципальной службе</w:t>
      </w:r>
      <w:proofErr w:type="gramEnd"/>
      <w:r w:rsidRPr="001353F2">
        <w:rPr>
          <w:color w:val="000000"/>
        </w:rPr>
        <w:t xml:space="preserve"> в Республике </w:t>
      </w:r>
      <w:r>
        <w:rPr>
          <w:color w:val="000000"/>
        </w:rPr>
        <w:t>Алтай</w:t>
      </w:r>
      <w:r w:rsidRPr="001353F2">
        <w:rPr>
          <w:color w:val="000000"/>
        </w:rPr>
        <w:t>».</w:t>
      </w:r>
    </w:p>
    <w:p w:rsidR="00CD28D1" w:rsidRDefault="00CD28D1" w:rsidP="00CD28D1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353F2">
        <w:rPr>
          <w:color w:val="000000"/>
        </w:rPr>
        <w:t xml:space="preserve">В последние годы заметно выросли требования к муниципальной службе со стороны органов муниципальной власти и гражданского общества. Современные методы планирования и регламентации труда муниципальных служащих пока не получили широкого распространения, а предусмотренные законодательством о муниципальной службе механизмы стимулирования муниципальных служащих реализуются не в полной мере. Реализация Программы позволит обеспечить дальнейшее преобразование муниципальной </w:t>
      </w:r>
      <w:r w:rsidRPr="001353F2">
        <w:rPr>
          <w:color w:val="000000"/>
        </w:rPr>
        <w:lastRenderedPageBreak/>
        <w:t>службы в муниципальном образовании «</w:t>
      </w:r>
      <w:r>
        <w:rPr>
          <w:color w:val="000000"/>
        </w:rPr>
        <w:t xml:space="preserve">Усть-Коксинский </w:t>
      </w:r>
      <w:r w:rsidRPr="001353F2">
        <w:rPr>
          <w:color w:val="000000"/>
        </w:rPr>
        <w:t>район»</w:t>
      </w:r>
      <w:r>
        <w:rPr>
          <w:color w:val="000000"/>
        </w:rPr>
        <w:t xml:space="preserve"> РА</w:t>
      </w:r>
      <w:r w:rsidRPr="001353F2">
        <w:rPr>
          <w:color w:val="000000"/>
        </w:rPr>
        <w:t xml:space="preserve"> на более качественном уровне, оптимизировать её организацию и функционирование на основе принципов установленных законодательством Российской Федерации и Республики </w:t>
      </w:r>
      <w:r>
        <w:rPr>
          <w:color w:val="000000"/>
        </w:rPr>
        <w:t>Алтай</w:t>
      </w:r>
      <w:r w:rsidRPr="001353F2">
        <w:rPr>
          <w:color w:val="000000"/>
        </w:rPr>
        <w:t xml:space="preserve">, внедрить на муниципальной службе </w:t>
      </w:r>
      <w:r w:rsidR="00D30CD9">
        <w:rPr>
          <w:color w:val="000000"/>
        </w:rPr>
        <w:t>современные кадровые технологии.</w:t>
      </w:r>
    </w:p>
    <w:p w:rsidR="00D30CD9" w:rsidRDefault="00D30CD9" w:rsidP="00D30CD9">
      <w:pPr>
        <w:autoSpaceDE w:val="0"/>
        <w:autoSpaceDN w:val="0"/>
        <w:adjustRightInd w:val="0"/>
        <w:ind w:firstLine="900"/>
        <w:jc w:val="both"/>
      </w:pPr>
      <w:r>
        <w:t xml:space="preserve">  Недостаточное применение </w:t>
      </w:r>
      <w:r w:rsidRPr="009044C1">
        <w:t>современных информационных технологий</w:t>
      </w:r>
      <w:r>
        <w:t xml:space="preserve">, использование  </w:t>
      </w:r>
      <w:proofErr w:type="gramStart"/>
      <w:r>
        <w:t xml:space="preserve">системы </w:t>
      </w:r>
      <w:r w:rsidRPr="005A09E8">
        <w:t xml:space="preserve">оплаты труда </w:t>
      </w:r>
      <w:r>
        <w:t>специалистов муниципальной службы</w:t>
      </w:r>
      <w:r w:rsidRPr="005A09E8">
        <w:t xml:space="preserve"> </w:t>
      </w:r>
      <w:r>
        <w:t>муниципального образования</w:t>
      </w:r>
      <w:proofErr w:type="gramEnd"/>
      <w:r>
        <w:t xml:space="preserve"> без</w:t>
      </w:r>
      <w:r w:rsidRPr="005A09E8">
        <w:t xml:space="preserve"> оценки результативности  профессиональной служебной деятельности</w:t>
      </w:r>
      <w:r>
        <w:t xml:space="preserve"> снижает эффективность работы муниципальных служащих.</w:t>
      </w:r>
    </w:p>
    <w:p w:rsidR="00D30CD9" w:rsidRDefault="00D30CD9" w:rsidP="00D30CD9">
      <w:pPr>
        <w:autoSpaceDE w:val="0"/>
        <w:autoSpaceDN w:val="0"/>
        <w:adjustRightInd w:val="0"/>
      </w:pPr>
      <w:r>
        <w:t xml:space="preserve">               Отсутствие  информационного  обеспечения муниципальной службы</w:t>
      </w:r>
      <w:r w:rsidR="005C36D2">
        <w:t xml:space="preserve"> не позволяет провести  оценку социально-экономического развития района</w:t>
      </w:r>
      <w:r>
        <w:t>.</w:t>
      </w:r>
    </w:p>
    <w:p w:rsidR="00021875" w:rsidRDefault="00D30CD9" w:rsidP="00CD28D1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rPr>
          <w:color w:val="000000"/>
        </w:rPr>
        <w:t>Инструментами</w:t>
      </w:r>
      <w:r w:rsidR="00CD28D1" w:rsidRPr="001353F2">
        <w:rPr>
          <w:color w:val="000000"/>
        </w:rPr>
        <w:t xml:space="preserve"> повышения эффективности муниципального управления являетс</w:t>
      </w:r>
      <w:r>
        <w:rPr>
          <w:color w:val="000000"/>
        </w:rPr>
        <w:t xml:space="preserve">я подготовка кадров, </w:t>
      </w:r>
      <w:r w:rsidR="005C36D2">
        <w:t xml:space="preserve">применение </w:t>
      </w:r>
      <w:r w:rsidR="005C36D2" w:rsidRPr="009044C1">
        <w:t>современных информационных технологий</w:t>
      </w:r>
      <w:r w:rsidR="005C36D2">
        <w:t>, наличие информационного  обеспечения.</w:t>
      </w:r>
    </w:p>
    <w:p w:rsidR="00CD28D1" w:rsidRPr="00382C83" w:rsidRDefault="00CD28D1" w:rsidP="00CD28D1">
      <w:pPr>
        <w:autoSpaceDE w:val="0"/>
        <w:autoSpaceDN w:val="0"/>
        <w:adjustRightInd w:val="0"/>
        <w:ind w:firstLine="900"/>
        <w:jc w:val="both"/>
      </w:pPr>
      <w:r w:rsidRPr="00382C83">
        <w:t xml:space="preserve">Реализация Программы должна способствовать формированию высокопрофессионального кадрового, в первую очередь руководящего состава, способного успешно решать задачи в современных условиях. Качественное использование кадрового резерва </w:t>
      </w:r>
      <w:r>
        <w:t xml:space="preserve">должно </w:t>
      </w:r>
      <w:r w:rsidRPr="004A5A7B">
        <w:t xml:space="preserve">обеспечить </w:t>
      </w:r>
      <w:r w:rsidRPr="00382C83">
        <w:t>продвижение и закрепление на руководящих должностях муниципальной службы кадров с высоким уровнем профессиональной компетентности, управленческой культуры и нравственных качеств.</w:t>
      </w:r>
    </w:p>
    <w:p w:rsidR="00CD28D1" w:rsidRPr="001353F2" w:rsidRDefault="00CD28D1" w:rsidP="00CD28D1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353F2">
        <w:rPr>
          <w:color w:val="000000"/>
        </w:rPr>
        <w:t>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на мотивацию и подготовку кадрового резерва для замещения должностей муниципальной службы, создание единого информационного пространства.</w:t>
      </w:r>
    </w:p>
    <w:p w:rsidR="00CD28D1" w:rsidRPr="001353F2" w:rsidRDefault="00CD28D1" w:rsidP="00CD28D1">
      <w:pPr>
        <w:autoSpaceDE w:val="0"/>
        <w:autoSpaceDN w:val="0"/>
        <w:adjustRightInd w:val="0"/>
        <w:rPr>
          <w:color w:val="000000"/>
        </w:rPr>
      </w:pPr>
    </w:p>
    <w:p w:rsidR="001A5B3B" w:rsidRDefault="00CD28D1" w:rsidP="00CD28D1">
      <w:pPr>
        <w:autoSpaceDE w:val="0"/>
        <w:autoSpaceDN w:val="0"/>
        <w:adjustRightInd w:val="0"/>
        <w:ind w:firstLine="540"/>
        <w:jc w:val="center"/>
      </w:pPr>
      <w:r>
        <w:t>2. Цель, задачи</w:t>
      </w:r>
      <w:r w:rsidRPr="005D1573">
        <w:t xml:space="preserve"> </w:t>
      </w:r>
      <w:r>
        <w:t xml:space="preserve">и сроки реализации </w:t>
      </w:r>
    </w:p>
    <w:p w:rsidR="00CD28D1" w:rsidRPr="0087619D" w:rsidRDefault="00CD28D1" w:rsidP="00CD28D1">
      <w:pPr>
        <w:autoSpaceDE w:val="0"/>
        <w:autoSpaceDN w:val="0"/>
        <w:adjustRightInd w:val="0"/>
        <w:ind w:firstLine="540"/>
        <w:jc w:val="center"/>
      </w:pPr>
      <w:r>
        <w:t>ведомственной целевой программы функционирования</w:t>
      </w:r>
    </w:p>
    <w:p w:rsidR="00CD28D1" w:rsidRDefault="00CD28D1" w:rsidP="00CD28D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D28D1" w:rsidRDefault="00CD28D1" w:rsidP="00CD28D1">
      <w:pPr>
        <w:autoSpaceDE w:val="0"/>
        <w:autoSpaceDN w:val="0"/>
        <w:adjustRightInd w:val="0"/>
        <w:ind w:firstLine="900"/>
        <w:jc w:val="both"/>
      </w:pPr>
      <w:r>
        <w:t>Настоящая Программа разработана для достижения  основной  цели:</w:t>
      </w:r>
    </w:p>
    <w:p w:rsidR="00CD28D1" w:rsidRDefault="00CD28D1" w:rsidP="00CD28D1">
      <w:pPr>
        <w:autoSpaceDE w:val="0"/>
        <w:autoSpaceDN w:val="0"/>
        <w:adjustRightInd w:val="0"/>
        <w:ind w:firstLine="284"/>
        <w:jc w:val="both"/>
      </w:pPr>
      <w:r w:rsidRPr="005B6129">
        <w:t xml:space="preserve">Совершенствование </w:t>
      </w:r>
      <w:r>
        <w:t>системы управления муниципальной службы</w:t>
      </w:r>
      <w:r w:rsidRPr="005B6129">
        <w:t xml:space="preserve"> муниципального образования «</w:t>
      </w:r>
      <w:r>
        <w:t>Усть-Коксинский</w:t>
      </w:r>
      <w:r w:rsidRPr="005B6129">
        <w:t xml:space="preserve"> район»</w:t>
      </w:r>
      <w:r>
        <w:t xml:space="preserve"> Республики Алтай.</w:t>
      </w:r>
    </w:p>
    <w:p w:rsidR="00CD28D1" w:rsidRDefault="00CD28D1" w:rsidP="00CD28D1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5C36D2" w:rsidRDefault="005C36D2" w:rsidP="005C36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Применение </w:t>
      </w:r>
      <w:r w:rsidRPr="009044C1">
        <w:rPr>
          <w:rFonts w:ascii="Times New Roman" w:hAnsi="Times New Roman" w:cs="Times New Roman"/>
          <w:sz w:val="24"/>
          <w:szCs w:val="24"/>
        </w:rPr>
        <w:t>современных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6D2" w:rsidRDefault="005C36D2" w:rsidP="005C36D2">
      <w:pPr>
        <w:autoSpaceDE w:val="0"/>
        <w:autoSpaceDN w:val="0"/>
        <w:adjustRightInd w:val="0"/>
      </w:pPr>
      <w:r>
        <w:t>2. Развитие организационного, информационного  и ресурсного обеспечения муниципальной службы.</w:t>
      </w:r>
    </w:p>
    <w:p w:rsidR="005C36D2" w:rsidRDefault="005C36D2" w:rsidP="005C36D2">
      <w:pPr>
        <w:autoSpaceDE w:val="0"/>
        <w:autoSpaceDN w:val="0"/>
        <w:adjustRightInd w:val="0"/>
        <w:outlineLvl w:val="2"/>
      </w:pPr>
      <w:r>
        <w:t xml:space="preserve">3. Внедрение современных </w:t>
      </w:r>
      <w:proofErr w:type="gramStart"/>
      <w:r>
        <w:t xml:space="preserve">методов </w:t>
      </w:r>
      <w:r w:rsidRPr="005A09E8">
        <w:t>системы оплаты труда муниципальных служащих района</w:t>
      </w:r>
      <w:proofErr w:type="gramEnd"/>
      <w:r w:rsidRPr="005A09E8">
        <w:t xml:space="preserve"> на основе оценки результативности  профессиональной служебной деятельности</w:t>
      </w:r>
      <w:r>
        <w:t>.</w:t>
      </w:r>
    </w:p>
    <w:p w:rsidR="005C36D2" w:rsidRPr="005C36D2" w:rsidRDefault="005C36D2" w:rsidP="005C36D2">
      <w:pPr>
        <w:autoSpaceDE w:val="0"/>
        <w:autoSpaceDN w:val="0"/>
        <w:adjustRightInd w:val="0"/>
        <w:outlineLvl w:val="2"/>
      </w:pPr>
      <w:r>
        <w:t xml:space="preserve">4. </w:t>
      </w:r>
      <w:r w:rsidRPr="005A09E8">
        <w:t>Содействие становления и развития местного самоуправления в Республике Алтай (</w:t>
      </w:r>
      <w:r w:rsidRPr="005C36D2">
        <w:t>член</w:t>
      </w:r>
      <w:r w:rsidR="005A2122">
        <w:t>ство</w:t>
      </w:r>
      <w:r w:rsidRPr="005C36D2">
        <w:t xml:space="preserve"> в Ассоциаци</w:t>
      </w:r>
      <w:r w:rsidR="005A2122">
        <w:t>и</w:t>
      </w:r>
      <w:r w:rsidRPr="005C36D2">
        <w:t xml:space="preserve"> «Совет муниципальных образований Республики Алтай»).</w:t>
      </w:r>
    </w:p>
    <w:p w:rsidR="005C36D2" w:rsidRDefault="00491BBB" w:rsidP="005C36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гарантий муниципальным служащим</w:t>
      </w:r>
      <w:r w:rsidR="005C36D2" w:rsidRPr="005C36D2">
        <w:rPr>
          <w:rFonts w:ascii="Times New Roman" w:hAnsi="Times New Roman" w:cs="Times New Roman"/>
          <w:sz w:val="24"/>
          <w:szCs w:val="24"/>
        </w:rPr>
        <w:t>.</w:t>
      </w:r>
    </w:p>
    <w:p w:rsidR="00CA0070" w:rsidRPr="005C36D2" w:rsidRDefault="00CA0070" w:rsidP="005C36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1BF1" w:rsidRPr="00951BF1">
        <w:rPr>
          <w:rFonts w:ascii="Times New Roman" w:hAnsi="Times New Roman" w:cs="Times New Roman"/>
          <w:sz w:val="24"/>
          <w:szCs w:val="24"/>
        </w:rPr>
        <w:t>С</w:t>
      </w:r>
      <w:r w:rsidR="00951BF1" w:rsidRPr="00951BF1">
        <w:rPr>
          <w:rFonts w:ascii="Times New Roman" w:hAnsi="Times New Roman" w:cs="Times New Roman"/>
          <w:color w:val="000000"/>
          <w:sz w:val="24"/>
          <w:szCs w:val="24"/>
        </w:rPr>
        <w:t>овершенствование нормативной правовой базы по вопросам развития муниципальной службы</w:t>
      </w:r>
      <w:r w:rsidR="00951BF1" w:rsidRPr="00951BF1">
        <w:rPr>
          <w:rFonts w:ascii="Times New Roman" w:hAnsi="Times New Roman" w:cs="Times New Roman"/>
          <w:sz w:val="24"/>
          <w:szCs w:val="24"/>
        </w:rPr>
        <w:t>.</w:t>
      </w:r>
      <w:r w:rsidR="00951BF1" w:rsidRPr="00CA0070">
        <w:t xml:space="preserve">                              </w:t>
      </w:r>
    </w:p>
    <w:p w:rsidR="005C36D2" w:rsidRDefault="005C36D2" w:rsidP="00CD28D1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28D1" w:rsidRDefault="00CD28D1" w:rsidP="00CD28D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A5B3B" w:rsidRDefault="005B13DE" w:rsidP="00CD28D1">
      <w:pPr>
        <w:autoSpaceDE w:val="0"/>
        <w:autoSpaceDN w:val="0"/>
        <w:adjustRightInd w:val="0"/>
        <w:jc w:val="center"/>
        <w:outlineLvl w:val="1"/>
      </w:pPr>
      <w:r>
        <w:t xml:space="preserve">3. Описание ожидаемых </w:t>
      </w:r>
      <w:r w:rsidRPr="00DE1714">
        <w:t xml:space="preserve">конечных </w:t>
      </w:r>
      <w:hyperlink w:anchor="Par198" w:history="1">
        <w:r w:rsidRPr="00DE1714">
          <w:t>результатов</w:t>
        </w:r>
      </w:hyperlink>
      <w:r w:rsidRPr="00DE1714">
        <w:t xml:space="preserve"> реализации </w:t>
      </w:r>
    </w:p>
    <w:p w:rsidR="005B13DE" w:rsidRDefault="005B13DE" w:rsidP="00CD28D1">
      <w:pPr>
        <w:autoSpaceDE w:val="0"/>
        <w:autoSpaceDN w:val="0"/>
        <w:adjustRightInd w:val="0"/>
        <w:jc w:val="center"/>
        <w:outlineLvl w:val="1"/>
      </w:pPr>
      <w:r w:rsidRPr="00DE1714">
        <w:t xml:space="preserve">ведомственной </w:t>
      </w:r>
      <w:r>
        <w:t>целевой программы функционирования</w:t>
      </w:r>
    </w:p>
    <w:p w:rsidR="009D107F" w:rsidRDefault="009D107F" w:rsidP="00CD28D1">
      <w:pPr>
        <w:autoSpaceDE w:val="0"/>
        <w:autoSpaceDN w:val="0"/>
        <w:adjustRightInd w:val="0"/>
        <w:jc w:val="center"/>
        <w:outlineLvl w:val="1"/>
      </w:pPr>
    </w:p>
    <w:p w:rsidR="009D107F" w:rsidRPr="00C93BAF" w:rsidRDefault="009D107F" w:rsidP="009D107F">
      <w:pPr>
        <w:autoSpaceDE w:val="0"/>
        <w:autoSpaceDN w:val="0"/>
        <w:adjustRightInd w:val="0"/>
        <w:ind w:firstLine="540"/>
        <w:jc w:val="both"/>
      </w:pPr>
      <w:r>
        <w:t>Мероприятия направлены</w:t>
      </w:r>
      <w:r w:rsidRPr="0087619D">
        <w:t xml:space="preserve"> на достижение ожидаемых </w:t>
      </w:r>
      <w:hyperlink w:anchor="Par241" w:history="1">
        <w:r w:rsidRPr="00E23814">
          <w:t>результатов</w:t>
        </w:r>
      </w:hyperlink>
      <w:r w:rsidRPr="00E23814">
        <w:t xml:space="preserve"> </w:t>
      </w:r>
      <w:r w:rsidRPr="0087619D">
        <w:t xml:space="preserve">реализации Программы и целевых индикаторов </w:t>
      </w:r>
      <w:r w:rsidRPr="00C93BAF">
        <w:t>согласно приложению N 1 к настоящей Программе.</w:t>
      </w:r>
    </w:p>
    <w:p w:rsidR="009D107F" w:rsidRDefault="009D107F" w:rsidP="00CD28D1">
      <w:pPr>
        <w:autoSpaceDE w:val="0"/>
        <w:autoSpaceDN w:val="0"/>
        <w:adjustRightInd w:val="0"/>
        <w:jc w:val="center"/>
        <w:outlineLvl w:val="1"/>
      </w:pPr>
    </w:p>
    <w:p w:rsidR="0008025E" w:rsidRDefault="0008025E" w:rsidP="009D107F">
      <w:pPr>
        <w:autoSpaceDE w:val="0"/>
        <w:autoSpaceDN w:val="0"/>
        <w:adjustRightInd w:val="0"/>
        <w:outlineLvl w:val="1"/>
      </w:pPr>
    </w:p>
    <w:p w:rsidR="00CD28D1" w:rsidRDefault="00CD28D1" w:rsidP="00CD28D1">
      <w:pPr>
        <w:autoSpaceDE w:val="0"/>
        <w:autoSpaceDN w:val="0"/>
        <w:adjustRightInd w:val="0"/>
        <w:jc w:val="center"/>
      </w:pPr>
      <w:r w:rsidRPr="00BD07FA">
        <w:t xml:space="preserve">4. </w:t>
      </w:r>
      <w:hyperlink w:anchor="Par231" w:history="1">
        <w:r w:rsidRPr="00BD07FA">
          <w:t>Перечень</w:t>
        </w:r>
      </w:hyperlink>
      <w:r w:rsidRPr="00BD07FA">
        <w:t xml:space="preserve"> и описание мероприятий</w:t>
      </w:r>
    </w:p>
    <w:p w:rsidR="00CD28D1" w:rsidRDefault="00CD28D1" w:rsidP="00CD28D1">
      <w:pPr>
        <w:autoSpaceDE w:val="0"/>
        <w:autoSpaceDN w:val="0"/>
        <w:adjustRightInd w:val="0"/>
        <w:jc w:val="center"/>
      </w:pPr>
    </w:p>
    <w:p w:rsidR="009D107F" w:rsidRPr="0087619D" w:rsidRDefault="00C65406" w:rsidP="009D107F">
      <w:pPr>
        <w:autoSpaceDE w:val="0"/>
        <w:autoSpaceDN w:val="0"/>
        <w:adjustRightInd w:val="0"/>
        <w:ind w:firstLine="540"/>
        <w:jc w:val="both"/>
      </w:pPr>
      <w:hyperlink w:anchor="Par1221" w:history="1">
        <w:r w:rsidR="009D107F" w:rsidRPr="00C93BAF">
          <w:t>Перечень</w:t>
        </w:r>
      </w:hyperlink>
      <w:r w:rsidR="009D107F" w:rsidRPr="00C93BAF">
        <w:t xml:space="preserve"> программных мероприятий и описание целевых показателей </w:t>
      </w:r>
      <w:proofErr w:type="gramStart"/>
      <w:r w:rsidR="009D107F" w:rsidRPr="00C93BAF">
        <w:t>изложены</w:t>
      </w:r>
      <w:proofErr w:type="gramEnd"/>
      <w:r w:rsidR="009D107F" w:rsidRPr="00C93BAF">
        <w:t xml:space="preserve"> в приложении N 2 к настоящей Программе.</w:t>
      </w:r>
    </w:p>
    <w:p w:rsidR="009D107F" w:rsidRDefault="009D107F" w:rsidP="00CD28D1">
      <w:pPr>
        <w:autoSpaceDE w:val="0"/>
        <w:autoSpaceDN w:val="0"/>
        <w:adjustRightInd w:val="0"/>
        <w:jc w:val="center"/>
      </w:pPr>
    </w:p>
    <w:p w:rsidR="00CD28D1" w:rsidRDefault="00CD28D1" w:rsidP="00CD28D1">
      <w:pPr>
        <w:autoSpaceDE w:val="0"/>
        <w:autoSpaceDN w:val="0"/>
        <w:adjustRightInd w:val="0"/>
        <w:jc w:val="center"/>
      </w:pPr>
      <w:r>
        <w:lastRenderedPageBreak/>
        <w:t>5. Описание социальных, экономических и экологических последствий реализации ведомственной целевой программы функционирования</w:t>
      </w:r>
    </w:p>
    <w:p w:rsidR="009D107F" w:rsidRDefault="009D107F" w:rsidP="00CD28D1">
      <w:pPr>
        <w:autoSpaceDE w:val="0"/>
        <w:autoSpaceDN w:val="0"/>
        <w:adjustRightInd w:val="0"/>
        <w:jc w:val="center"/>
      </w:pPr>
    </w:p>
    <w:p w:rsidR="009D107F" w:rsidRDefault="009D107F" w:rsidP="009D107F">
      <w:pPr>
        <w:autoSpaceDE w:val="0"/>
        <w:autoSpaceDN w:val="0"/>
        <w:adjustRightInd w:val="0"/>
        <w:ind w:firstLine="540"/>
        <w:jc w:val="both"/>
      </w:pPr>
      <w:r w:rsidRPr="0087619D">
        <w:t>Реализация целей и задач Программы и выполнение всех программных мероприятий позволит обеспечить</w:t>
      </w:r>
      <w:r w:rsidR="00DE2F64">
        <w:t xml:space="preserve"> повышение эффективности деятельности муниципальных служащих.</w:t>
      </w:r>
      <w:r w:rsidRPr="0087619D">
        <w:t xml:space="preserve"> </w:t>
      </w:r>
      <w:r w:rsidRPr="00C46553">
        <w:t xml:space="preserve">Показателем социально-экономической эффективности реализации Программы является  </w:t>
      </w:r>
      <w:r w:rsidR="00DE2F64">
        <w:t>оценка деятельности органов местного самоуправления населением муниципального образования.</w:t>
      </w:r>
    </w:p>
    <w:p w:rsidR="00CD28D1" w:rsidRDefault="00CD28D1" w:rsidP="00CD28D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0A6177" w:rsidRDefault="00CD28D1" w:rsidP="00CD28D1">
      <w:pPr>
        <w:autoSpaceDE w:val="0"/>
        <w:autoSpaceDN w:val="0"/>
        <w:adjustRightInd w:val="0"/>
        <w:jc w:val="center"/>
        <w:outlineLvl w:val="2"/>
      </w:pPr>
      <w:r w:rsidRPr="005B13DE">
        <w:t>6.</w:t>
      </w:r>
      <w:r>
        <w:rPr>
          <w:b/>
        </w:rPr>
        <w:t xml:space="preserve"> </w:t>
      </w:r>
      <w:r w:rsidR="005B13DE">
        <w:t>Р</w:t>
      </w:r>
      <w:r>
        <w:t xml:space="preserve">есурсное обеспечение </w:t>
      </w:r>
    </w:p>
    <w:p w:rsidR="00CD28D1" w:rsidRDefault="00CD28D1" w:rsidP="00CD28D1">
      <w:pPr>
        <w:autoSpaceDE w:val="0"/>
        <w:autoSpaceDN w:val="0"/>
        <w:adjustRightInd w:val="0"/>
        <w:jc w:val="center"/>
        <w:outlineLvl w:val="2"/>
      </w:pPr>
      <w:r>
        <w:t>ведомственной целевой программы функционирования</w:t>
      </w:r>
    </w:p>
    <w:p w:rsidR="00E1610B" w:rsidRDefault="00E1610B" w:rsidP="00CD28D1">
      <w:pPr>
        <w:autoSpaceDE w:val="0"/>
        <w:autoSpaceDN w:val="0"/>
        <w:adjustRightInd w:val="0"/>
        <w:jc w:val="center"/>
        <w:outlineLvl w:val="2"/>
      </w:pPr>
    </w:p>
    <w:p w:rsidR="001307E6" w:rsidRDefault="001307E6" w:rsidP="00E73A70">
      <w:pPr>
        <w:autoSpaceDE w:val="0"/>
        <w:autoSpaceDN w:val="0"/>
        <w:adjustRightInd w:val="0"/>
        <w:ind w:firstLine="540"/>
      </w:pPr>
      <w:r w:rsidRPr="0087619D">
        <w:t xml:space="preserve">Финансовое обеспечение мероприятий Программы осуществляется за счет средств бюджета </w:t>
      </w:r>
      <w:r w:rsidRPr="009E6588">
        <w:t xml:space="preserve">МО «Усть-Коксинский район» </w:t>
      </w:r>
      <w:r w:rsidRPr="0087619D">
        <w:t xml:space="preserve"> Республики Алтай, в пределах бюджетных ассигнований </w:t>
      </w:r>
      <w:r>
        <w:t>б</w:t>
      </w:r>
      <w:r w:rsidRPr="0087619D">
        <w:t xml:space="preserve">юджета </w:t>
      </w:r>
      <w:r w:rsidRPr="009E6588">
        <w:t xml:space="preserve">МО «Усть-Коксинский район» </w:t>
      </w:r>
      <w:r w:rsidRPr="0087619D">
        <w:t xml:space="preserve"> Республики Алтай</w:t>
      </w:r>
      <w:r>
        <w:t>.</w:t>
      </w:r>
    </w:p>
    <w:p w:rsidR="00FA16CA" w:rsidRDefault="00FA16CA" w:rsidP="00FA16CA">
      <w:pPr>
        <w:suppressAutoHyphens/>
        <w:spacing w:line="100" w:lineRule="atLeast"/>
        <w:rPr>
          <w:rFonts w:eastAsia="Arial Unicode MS"/>
          <w:kern w:val="1"/>
          <w:lang w:eastAsia="hi-IN" w:bidi="hi-IN"/>
        </w:rPr>
      </w:pPr>
      <w:r w:rsidRPr="00AC284D">
        <w:rPr>
          <w:rFonts w:eastAsia="Arial Unicode MS"/>
          <w:kern w:val="1"/>
          <w:lang w:eastAsia="hi-IN" w:bidi="hi-IN"/>
        </w:rPr>
        <w:t>Общий объем бюджетных ассигнований</w:t>
      </w:r>
      <w:r>
        <w:rPr>
          <w:rFonts w:eastAsia="Arial Unicode MS"/>
          <w:kern w:val="1"/>
          <w:lang w:eastAsia="hi-IN" w:bidi="hi-IN"/>
        </w:rPr>
        <w:t xml:space="preserve"> на реализацию программы на 2016-2018</w:t>
      </w:r>
    </w:p>
    <w:p w:rsidR="00FA16CA" w:rsidRPr="00AC284D" w:rsidRDefault="00FA16CA" w:rsidP="00FA16CA">
      <w:pPr>
        <w:suppressAutoHyphens/>
        <w:spacing w:line="100" w:lineRule="atLeast"/>
        <w:rPr>
          <w:rFonts w:eastAsia="Arial Unicode MS"/>
          <w:kern w:val="1"/>
          <w:lang w:eastAsia="hi-IN" w:bidi="hi-IN"/>
        </w:rPr>
      </w:pPr>
      <w:r w:rsidRPr="00AC284D">
        <w:rPr>
          <w:rFonts w:eastAsia="Arial Unicode MS"/>
          <w:kern w:val="1"/>
          <w:lang w:eastAsia="hi-IN" w:bidi="hi-IN"/>
        </w:rPr>
        <w:t xml:space="preserve"> годы составит </w:t>
      </w:r>
      <w:r>
        <w:t>2765,4</w:t>
      </w:r>
      <w:r w:rsidRPr="00AC284D">
        <w:rPr>
          <w:rFonts w:eastAsia="Arial Unicode MS"/>
          <w:kern w:val="1"/>
          <w:lang w:eastAsia="hi-IN" w:bidi="hi-IN"/>
        </w:rPr>
        <w:t xml:space="preserve"> рублей, в том числе по годам реализации программы:</w:t>
      </w:r>
    </w:p>
    <w:p w:rsidR="00FA16CA" w:rsidRPr="00AC284D" w:rsidRDefault="00FA16CA" w:rsidP="00FA16CA">
      <w:pPr>
        <w:suppressAutoHyphens/>
        <w:spacing w:line="100" w:lineRule="atLeast"/>
        <w:rPr>
          <w:rFonts w:eastAsia="Arial Unicode MS"/>
          <w:kern w:val="1"/>
          <w:lang w:eastAsia="hi-IN" w:bidi="hi-IN"/>
        </w:rPr>
      </w:pPr>
      <w:proofErr w:type="gramStart"/>
      <w:r w:rsidRPr="00AC284D">
        <w:rPr>
          <w:rFonts w:eastAsia="Arial Unicode MS"/>
          <w:kern w:val="1"/>
          <w:lang w:eastAsia="hi-IN" w:bidi="hi-IN"/>
        </w:rPr>
        <w:t>201</w:t>
      </w:r>
      <w:r>
        <w:rPr>
          <w:rFonts w:eastAsia="Arial Unicode MS"/>
          <w:kern w:val="1"/>
          <w:lang w:eastAsia="hi-IN" w:bidi="hi-IN"/>
        </w:rPr>
        <w:t>6</w:t>
      </w:r>
      <w:r w:rsidRPr="00AC284D">
        <w:rPr>
          <w:rFonts w:eastAsia="Arial Unicode MS"/>
          <w:kern w:val="1"/>
          <w:lang w:eastAsia="hi-IN" w:bidi="hi-IN"/>
        </w:rPr>
        <w:t xml:space="preserve"> год -  </w:t>
      </w:r>
      <w:r>
        <w:rPr>
          <w:rFonts w:eastAsia="Arial Unicode MS"/>
          <w:kern w:val="1"/>
          <w:lang w:eastAsia="hi-IN" w:bidi="hi-IN"/>
        </w:rPr>
        <w:t>921,8</w:t>
      </w:r>
      <w:r w:rsidRPr="00AC284D">
        <w:rPr>
          <w:rFonts w:eastAsia="Arial Unicode MS"/>
          <w:kern w:val="1"/>
          <w:lang w:eastAsia="hi-IN" w:bidi="hi-IN"/>
        </w:rPr>
        <w:t xml:space="preserve"> тыс. рублей;                        </w:t>
      </w:r>
      <w:r w:rsidRPr="00AC284D">
        <w:rPr>
          <w:rFonts w:eastAsia="Arial Unicode MS"/>
          <w:kern w:val="1"/>
          <w:lang w:eastAsia="hi-IN" w:bidi="hi-IN"/>
        </w:rPr>
        <w:br/>
        <w:t>201</w:t>
      </w:r>
      <w:r>
        <w:rPr>
          <w:rFonts w:eastAsia="Arial Unicode MS"/>
          <w:kern w:val="1"/>
          <w:lang w:eastAsia="hi-IN" w:bidi="hi-IN"/>
        </w:rPr>
        <w:t>7</w:t>
      </w:r>
      <w:r w:rsidRPr="00AC284D">
        <w:rPr>
          <w:rFonts w:eastAsia="Arial Unicode MS"/>
          <w:kern w:val="1"/>
          <w:lang w:eastAsia="hi-IN" w:bidi="hi-IN"/>
        </w:rPr>
        <w:t xml:space="preserve">год – </w:t>
      </w:r>
      <w:r>
        <w:t>921,8</w:t>
      </w:r>
      <w:r w:rsidRPr="00AC284D">
        <w:t xml:space="preserve"> </w:t>
      </w:r>
      <w:r w:rsidRPr="00AC284D">
        <w:rPr>
          <w:rFonts w:eastAsia="Arial Unicode MS"/>
          <w:kern w:val="1"/>
          <w:lang w:eastAsia="hi-IN" w:bidi="hi-IN"/>
        </w:rPr>
        <w:t>тыс. рубл</w:t>
      </w:r>
      <w:r>
        <w:rPr>
          <w:rFonts w:eastAsia="Arial Unicode MS"/>
          <w:kern w:val="1"/>
          <w:lang w:eastAsia="hi-IN" w:bidi="hi-IN"/>
        </w:rPr>
        <w:t xml:space="preserve">ей;                        </w:t>
      </w:r>
      <w:r>
        <w:rPr>
          <w:rFonts w:eastAsia="Arial Unicode MS"/>
          <w:kern w:val="1"/>
          <w:lang w:eastAsia="hi-IN" w:bidi="hi-IN"/>
        </w:rPr>
        <w:br/>
        <w:t>2018</w:t>
      </w:r>
      <w:r w:rsidRPr="00AC284D">
        <w:rPr>
          <w:rFonts w:eastAsia="Arial Unicode MS"/>
          <w:kern w:val="1"/>
          <w:lang w:eastAsia="hi-IN" w:bidi="hi-IN"/>
        </w:rPr>
        <w:t xml:space="preserve"> год – </w:t>
      </w:r>
      <w:r>
        <w:t>921,8</w:t>
      </w:r>
      <w:r w:rsidRPr="00AC284D">
        <w:t xml:space="preserve"> </w:t>
      </w:r>
      <w:r w:rsidRPr="00AC284D">
        <w:rPr>
          <w:rFonts w:eastAsia="Arial Unicode MS"/>
          <w:kern w:val="1"/>
          <w:lang w:eastAsia="hi-IN" w:bidi="hi-IN"/>
        </w:rPr>
        <w:t xml:space="preserve">тыс. рублей;                         </w:t>
      </w:r>
      <w:r w:rsidRPr="00AC284D">
        <w:rPr>
          <w:rFonts w:eastAsia="Arial Unicode MS"/>
          <w:kern w:val="1"/>
          <w:lang w:eastAsia="hi-IN" w:bidi="hi-IN"/>
        </w:rPr>
        <w:br/>
        <w:t xml:space="preserve">в том числе  на реализацию программы планируется привлечь:            </w:t>
      </w:r>
      <w:r w:rsidRPr="00AC284D">
        <w:rPr>
          <w:rFonts w:eastAsia="Arial Unicode MS"/>
          <w:kern w:val="1"/>
          <w:lang w:eastAsia="hi-IN" w:bidi="hi-IN"/>
        </w:rPr>
        <w:br/>
        <w:t xml:space="preserve">средства федерального бюджета (справочно) в объеме  </w:t>
      </w:r>
      <w:r>
        <w:t>0,0</w:t>
      </w:r>
      <w:r w:rsidRPr="00AC284D">
        <w:t xml:space="preserve"> </w:t>
      </w:r>
      <w:r w:rsidRPr="00AC284D">
        <w:rPr>
          <w:rFonts w:eastAsia="Arial Unicode MS"/>
          <w:kern w:val="1"/>
          <w:lang w:eastAsia="hi-IN" w:bidi="hi-IN"/>
        </w:rPr>
        <w:t xml:space="preserve">тыс. рублей;                                                  </w:t>
      </w:r>
      <w:proofErr w:type="gramEnd"/>
    </w:p>
    <w:p w:rsidR="00FA16CA" w:rsidRDefault="00FA16CA" w:rsidP="00FA16CA">
      <w:pPr>
        <w:autoSpaceDE w:val="0"/>
        <w:autoSpaceDN w:val="0"/>
        <w:adjustRightInd w:val="0"/>
        <w:outlineLvl w:val="2"/>
        <w:rPr>
          <w:rFonts w:eastAsia="Arial Unicode MS"/>
          <w:kern w:val="1"/>
          <w:lang w:eastAsia="hi-IN" w:bidi="hi-IN"/>
        </w:rPr>
      </w:pPr>
      <w:r w:rsidRPr="00AC284D">
        <w:rPr>
          <w:rFonts w:eastAsia="Arial Unicode MS"/>
          <w:kern w:val="1"/>
          <w:lang w:eastAsia="hi-IN" w:bidi="hi-IN"/>
        </w:rPr>
        <w:t xml:space="preserve">средства республиканского бюджета Республики Алтай (справочно) в объеме  </w:t>
      </w:r>
      <w:r>
        <w:rPr>
          <w:rFonts w:eastAsia="Arial Unicode MS"/>
          <w:kern w:val="1"/>
          <w:lang w:eastAsia="hi-IN" w:bidi="hi-IN"/>
        </w:rPr>
        <w:t>0,0</w:t>
      </w:r>
      <w:r w:rsidRPr="00AC284D">
        <w:rPr>
          <w:rFonts w:eastAsia="Arial Unicode MS"/>
          <w:kern w:val="1"/>
          <w:lang w:eastAsia="hi-IN" w:bidi="hi-IN"/>
        </w:rPr>
        <w:t xml:space="preserve"> тыс. рублей;                                                  </w:t>
      </w:r>
      <w:r w:rsidRPr="00AC284D">
        <w:rPr>
          <w:rFonts w:eastAsia="Arial Unicode MS"/>
          <w:kern w:val="1"/>
          <w:lang w:eastAsia="hi-IN" w:bidi="hi-IN"/>
        </w:rPr>
        <w:br/>
        <w:t xml:space="preserve">средства местного бюджета  </w:t>
      </w:r>
      <w:r>
        <w:t xml:space="preserve">2765,4 </w:t>
      </w:r>
      <w:r w:rsidRPr="00AC284D">
        <w:t xml:space="preserve"> </w:t>
      </w:r>
      <w:r w:rsidRPr="00AC284D">
        <w:rPr>
          <w:rFonts w:eastAsia="Arial Unicode MS"/>
          <w:kern w:val="1"/>
          <w:lang w:eastAsia="hi-IN" w:bidi="hi-IN"/>
        </w:rPr>
        <w:t xml:space="preserve">тыс. рублей;                </w:t>
      </w:r>
    </w:p>
    <w:p w:rsidR="00FA16CA" w:rsidRDefault="00FA16CA" w:rsidP="00FA16CA">
      <w:pPr>
        <w:autoSpaceDE w:val="0"/>
        <w:autoSpaceDN w:val="0"/>
        <w:adjustRightInd w:val="0"/>
        <w:outlineLvl w:val="2"/>
        <w:rPr>
          <w:rFonts w:eastAsia="Arial Unicode MS"/>
          <w:kern w:val="1"/>
          <w:lang w:eastAsia="hi-IN" w:bidi="hi-IN"/>
        </w:rPr>
      </w:pPr>
    </w:p>
    <w:p w:rsidR="009A01E9" w:rsidRDefault="005B13DE" w:rsidP="00FA16CA">
      <w:pPr>
        <w:autoSpaceDE w:val="0"/>
        <w:autoSpaceDN w:val="0"/>
        <w:adjustRightInd w:val="0"/>
        <w:jc w:val="center"/>
        <w:outlineLvl w:val="2"/>
      </w:pPr>
      <w:r>
        <w:t>7. Описание системы управления реализацией</w:t>
      </w:r>
    </w:p>
    <w:p w:rsidR="005B13DE" w:rsidRDefault="005B13DE" w:rsidP="00CD28D1">
      <w:pPr>
        <w:autoSpaceDE w:val="0"/>
        <w:autoSpaceDN w:val="0"/>
        <w:adjustRightInd w:val="0"/>
        <w:jc w:val="center"/>
        <w:outlineLvl w:val="2"/>
      </w:pPr>
      <w:r>
        <w:t xml:space="preserve"> ведомственной целевой программы функционирования</w:t>
      </w:r>
    </w:p>
    <w:p w:rsidR="001A5B3B" w:rsidRDefault="001A5B3B" w:rsidP="001A5B3B">
      <w:pPr>
        <w:autoSpaceDE w:val="0"/>
        <w:autoSpaceDN w:val="0"/>
        <w:adjustRightInd w:val="0"/>
        <w:rPr>
          <w:b/>
        </w:rPr>
      </w:pPr>
    </w:p>
    <w:p w:rsidR="00930D17" w:rsidRDefault="001A5B3B" w:rsidP="001A5B3B">
      <w:pPr>
        <w:autoSpaceDE w:val="0"/>
        <w:autoSpaceDN w:val="0"/>
        <w:adjustRightInd w:val="0"/>
        <w:ind w:firstLine="900"/>
        <w:jc w:val="both"/>
      </w:pPr>
      <w:r>
        <w:t xml:space="preserve">Программа реализуется </w:t>
      </w:r>
      <w:r w:rsidR="00930D17">
        <w:t xml:space="preserve">соответствующими отделами Администрации МО «Усть-Коксинский район» </w:t>
      </w:r>
      <w:r>
        <w:t xml:space="preserve">в соответствии с </w:t>
      </w:r>
      <w:r w:rsidR="000F6EBD">
        <w:t>приложением № 2 к  настоящей П</w:t>
      </w:r>
      <w:r w:rsidR="00930D17">
        <w:t>рограмме.</w:t>
      </w:r>
    </w:p>
    <w:p w:rsidR="001A5B3B" w:rsidRPr="00B2438F" w:rsidRDefault="001A5B3B" w:rsidP="005C4182">
      <w:pPr>
        <w:autoSpaceDE w:val="0"/>
        <w:autoSpaceDN w:val="0"/>
        <w:adjustRightInd w:val="0"/>
        <w:ind w:firstLine="900"/>
        <w:jc w:val="both"/>
      </w:pPr>
      <w:r w:rsidRPr="00432749">
        <w:rPr>
          <w:color w:val="000000"/>
        </w:rPr>
        <w:t xml:space="preserve">Общий </w:t>
      </w:r>
      <w:proofErr w:type="gramStart"/>
      <w:r w:rsidRPr="00432749">
        <w:rPr>
          <w:color w:val="000000"/>
        </w:rPr>
        <w:t>контроль за</w:t>
      </w:r>
      <w:proofErr w:type="gramEnd"/>
      <w:r w:rsidRPr="00432749">
        <w:rPr>
          <w:color w:val="000000"/>
        </w:rPr>
        <w:t xml:space="preserve"> реализацией мероприятий Программы осуществляет        </w:t>
      </w:r>
      <w:r w:rsidR="000F6EBD">
        <w:rPr>
          <w:color w:val="000000"/>
        </w:rPr>
        <w:t>разработчик</w:t>
      </w:r>
      <w:r w:rsidRPr="00432749">
        <w:rPr>
          <w:color w:val="000000"/>
        </w:rPr>
        <w:t xml:space="preserve"> Программы.</w:t>
      </w:r>
    </w:p>
    <w:p w:rsidR="00CD28D1" w:rsidRDefault="00CD28D1" w:rsidP="00CD28D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5B13DE" w:rsidRDefault="005B13DE" w:rsidP="005B13DE">
      <w:pPr>
        <w:autoSpaceDE w:val="0"/>
        <w:autoSpaceDN w:val="0"/>
        <w:adjustRightInd w:val="0"/>
        <w:outlineLvl w:val="2"/>
        <w:rPr>
          <w:b/>
        </w:rPr>
        <w:sectPr w:rsidR="005B13DE" w:rsidSect="001A5B3B">
          <w:footerReference w:type="even" r:id="rId9"/>
          <w:footerReference w:type="default" r:id="rId10"/>
          <w:pgSz w:w="11906" w:h="16838"/>
          <w:pgMar w:top="567" w:right="567" w:bottom="567" w:left="1701" w:header="0" w:footer="709" w:gutter="0"/>
          <w:cols w:space="708"/>
          <w:titlePg/>
          <w:docGrid w:linePitch="360"/>
        </w:sectPr>
      </w:pPr>
    </w:p>
    <w:p w:rsidR="00B22AAA" w:rsidRPr="00770293" w:rsidRDefault="00B22AAA" w:rsidP="00B22AAA">
      <w:pPr>
        <w:autoSpaceDE w:val="0"/>
        <w:autoSpaceDN w:val="0"/>
        <w:adjustRightInd w:val="0"/>
        <w:jc w:val="right"/>
        <w:outlineLvl w:val="1"/>
      </w:pPr>
      <w:r>
        <w:lastRenderedPageBreak/>
        <w:t>П</w:t>
      </w:r>
      <w:r w:rsidRPr="00770293">
        <w:t>риложение 1</w:t>
      </w:r>
    </w:p>
    <w:p w:rsidR="00B67A73" w:rsidRPr="00770293" w:rsidRDefault="00B67A73" w:rsidP="00B67A73">
      <w:pPr>
        <w:autoSpaceDE w:val="0"/>
        <w:autoSpaceDN w:val="0"/>
        <w:adjustRightInd w:val="0"/>
        <w:jc w:val="right"/>
      </w:pPr>
      <w:r w:rsidRPr="00770293">
        <w:t>к ведомственной целевой программе</w:t>
      </w:r>
    </w:p>
    <w:p w:rsidR="00FE5858" w:rsidRDefault="00FE5858" w:rsidP="00FE5858">
      <w:pPr>
        <w:autoSpaceDE w:val="0"/>
        <w:autoSpaceDN w:val="0"/>
        <w:adjustRightInd w:val="0"/>
        <w:jc w:val="right"/>
      </w:pPr>
      <w:r>
        <w:t xml:space="preserve">«Развития муниципальной службы на территории </w:t>
      </w:r>
    </w:p>
    <w:p w:rsidR="00FE5858" w:rsidRDefault="00FE5858" w:rsidP="00FE5858">
      <w:pPr>
        <w:autoSpaceDE w:val="0"/>
        <w:autoSpaceDN w:val="0"/>
        <w:adjustRightInd w:val="0"/>
        <w:jc w:val="right"/>
      </w:pPr>
      <w:r>
        <w:t xml:space="preserve">МО «Усть-Коксинский район» РА» </w:t>
      </w:r>
    </w:p>
    <w:p w:rsidR="00B67A73" w:rsidRPr="00770293" w:rsidRDefault="0084238E" w:rsidP="00FE5858">
      <w:pPr>
        <w:autoSpaceDE w:val="0"/>
        <w:autoSpaceDN w:val="0"/>
        <w:adjustRightInd w:val="0"/>
        <w:jc w:val="right"/>
      </w:pPr>
      <w:r>
        <w:t>в 2016</w:t>
      </w:r>
      <w:r w:rsidR="00FE5858" w:rsidRPr="00C251FD">
        <w:t xml:space="preserve">  -  201</w:t>
      </w:r>
      <w:r>
        <w:t>8</w:t>
      </w:r>
      <w:r w:rsidR="00FE5858" w:rsidRPr="00C251FD">
        <w:t xml:space="preserve"> годах»</w:t>
      </w:r>
      <w:r w:rsidR="00FE5858">
        <w:t xml:space="preserve"> </w:t>
      </w:r>
    </w:p>
    <w:p w:rsidR="00B67A73" w:rsidRDefault="00B67A73" w:rsidP="00B67A73">
      <w:pPr>
        <w:jc w:val="center"/>
      </w:pPr>
    </w:p>
    <w:p w:rsidR="00B67A73" w:rsidRPr="00627911" w:rsidRDefault="00B67A73" w:rsidP="00B67A73">
      <w:pPr>
        <w:jc w:val="center"/>
      </w:pPr>
      <w:r w:rsidRPr="00627911">
        <w:t>ОЖИДАЕМЫЕ КОНЕЧНЫЕ РЕЗУЛЬТАТЫ</w:t>
      </w:r>
      <w:r>
        <w:t xml:space="preserve"> </w:t>
      </w:r>
      <w:r w:rsidRPr="00627911">
        <w:t>РЕАЛИЗАЦИИ ВЕДОМСТВЕННОЙ ЦЕЛЕВОЙ ПРОГРАММЫ</w:t>
      </w:r>
    </w:p>
    <w:p w:rsidR="00B67A73" w:rsidRPr="00627911" w:rsidRDefault="00B67A73" w:rsidP="00B67A73">
      <w:pPr>
        <w:jc w:val="center"/>
      </w:pPr>
      <w:r w:rsidRPr="00627911">
        <w:t>ФУНКЦИОНИРОВАНИЯ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690"/>
        <w:gridCol w:w="1276"/>
        <w:gridCol w:w="1276"/>
        <w:gridCol w:w="1134"/>
        <w:gridCol w:w="1134"/>
        <w:gridCol w:w="1134"/>
        <w:gridCol w:w="3543"/>
      </w:tblGrid>
      <w:tr w:rsidR="00B67A73" w:rsidRPr="00271220" w:rsidTr="00AD116D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 N </w:t>
            </w:r>
            <w:r w:rsidRPr="00271220">
              <w:br/>
            </w:r>
            <w:proofErr w:type="gramStart"/>
            <w:r w:rsidRPr="00271220">
              <w:t>п</w:t>
            </w:r>
            <w:proofErr w:type="gramEnd"/>
            <w:r w:rsidRPr="00271220">
              <w:t>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Наименование  цели, задач и целевых       </w:t>
            </w:r>
            <w:r w:rsidRPr="00271220">
              <w:br/>
              <w:t xml:space="preserve">показателей   ведомственной </w:t>
            </w:r>
            <w:r w:rsidRPr="00271220">
              <w:br/>
              <w:t xml:space="preserve">целевой  программы  функционирования (далее -  ВЦП)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 Единица </w:t>
            </w:r>
            <w:r w:rsidRPr="00271220">
              <w:br/>
              <w:t>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Значение целевых показателей ВЦП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 Источник </w:t>
            </w:r>
            <w:r w:rsidRPr="00271220">
              <w:br/>
              <w:t>информации</w:t>
            </w:r>
          </w:p>
        </w:tc>
      </w:tr>
      <w:tr w:rsidR="00B67A73" w:rsidRPr="00271220" w:rsidTr="00AD116D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>Отчетный</w:t>
            </w:r>
            <w:r w:rsidRPr="00271220">
              <w:br/>
              <w:t xml:space="preserve">  год   </w:t>
            </w:r>
            <w:r w:rsidRPr="00271220">
              <w:br/>
              <w:t xml:space="preserve"> (факт)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Текущий </w:t>
            </w:r>
            <w:r w:rsidRPr="00271220">
              <w:br/>
              <w:t xml:space="preserve">   год (оценка)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r w:rsidRPr="00271220">
              <w:t xml:space="preserve">   Плановый   </w:t>
            </w:r>
            <w:r w:rsidRPr="00271220">
              <w:br/>
              <w:t xml:space="preserve">    период   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</w:tr>
      <w:tr w:rsidR="00B67A73" w:rsidRPr="00271220" w:rsidTr="00AD116D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E22C9A">
            <w:r w:rsidRPr="00271220">
              <w:t>201</w:t>
            </w:r>
            <w:r w:rsidR="00E22C9A">
              <w:t>5</w:t>
            </w:r>
            <w:r w:rsidRPr="002712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22C9A" w:rsidP="00FE5858">
            <w:r>
              <w:t>2016</w:t>
            </w:r>
            <w:r w:rsidR="00B67A73" w:rsidRPr="00271220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E22C9A">
            <w:r w:rsidRPr="00271220">
              <w:t>201</w:t>
            </w:r>
            <w:r w:rsidR="00E22C9A">
              <w:t>7</w:t>
            </w:r>
            <w:r w:rsidRPr="00271220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E22C9A">
            <w:r w:rsidRPr="00271220">
              <w:t>201</w:t>
            </w:r>
            <w:r w:rsidR="00E22C9A">
              <w:t>8</w:t>
            </w:r>
            <w:r w:rsidRPr="00271220">
              <w:t xml:space="preserve">год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</w:tr>
      <w:tr w:rsidR="00B67A73" w:rsidRPr="00271220" w:rsidTr="00AD116D">
        <w:trPr>
          <w:trHeight w:val="334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141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pPr>
              <w:autoSpaceDE w:val="0"/>
              <w:autoSpaceDN w:val="0"/>
              <w:adjustRightInd w:val="0"/>
            </w:pPr>
            <w:r w:rsidRPr="00271220">
              <w:t xml:space="preserve">Цель: </w:t>
            </w:r>
            <w:r w:rsidR="00943FDB" w:rsidRPr="00D226C4">
              <w:t>совершенствование системы управления муниципальной службы в муниципальном образовании «Усть-Коксинский район»</w:t>
            </w:r>
          </w:p>
        </w:tc>
      </w:tr>
      <w:tr w:rsidR="00B67A73" w:rsidRPr="00271220" w:rsidTr="00AD116D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A5" w:rsidRPr="000865AF" w:rsidRDefault="00B67A73" w:rsidP="00911BA5">
            <w:pPr>
              <w:pStyle w:val="ConsPlusCell"/>
              <w:widowControl/>
              <w:numPr>
                <w:ilvl w:val="0"/>
                <w:numId w:val="9"/>
              </w:numPr>
              <w:ind w:left="0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A5" w:rsidRPr="008D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результативности;</w:t>
            </w:r>
          </w:p>
          <w:p w:rsidR="00B67A73" w:rsidRPr="00133F7E" w:rsidRDefault="00911BA5" w:rsidP="00133F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3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вакантных должностей муниципальной службы, замещаемых на основе конкурса</w:t>
            </w:r>
            <w:r w:rsidR="00133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Default="0019394D" w:rsidP="00FE5858">
            <w:r>
              <w:t>%</w:t>
            </w:r>
          </w:p>
          <w:p w:rsidR="00B67A73" w:rsidRPr="00271220" w:rsidRDefault="00B67A73" w:rsidP="00FE5858"/>
          <w:p w:rsidR="00B67A73" w:rsidRPr="00271220" w:rsidRDefault="00B67A73" w:rsidP="00FE5858"/>
          <w:p w:rsidR="00B67A73" w:rsidRPr="00271220" w:rsidRDefault="0019394D" w:rsidP="00FE5858">
            <w:r>
              <w:t>%</w:t>
            </w:r>
          </w:p>
          <w:p w:rsidR="00B67A73" w:rsidRPr="00271220" w:rsidRDefault="00B67A73" w:rsidP="00FE5858"/>
          <w:p w:rsidR="00B67A73" w:rsidRPr="00271220" w:rsidRDefault="00B67A73" w:rsidP="00FE585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D" w:rsidRPr="00271220" w:rsidRDefault="00E22C9A" w:rsidP="00FE5858">
            <w:r>
              <w:t>70</w:t>
            </w:r>
          </w:p>
          <w:p w:rsidR="00B67A73" w:rsidRPr="00271220" w:rsidRDefault="00B67A73" w:rsidP="00FE5858"/>
          <w:p w:rsidR="00B67A73" w:rsidRPr="00271220" w:rsidRDefault="00B67A73" w:rsidP="00FE5858"/>
          <w:p w:rsidR="00B67A73" w:rsidRPr="00271220" w:rsidRDefault="00E22C9A" w:rsidP="00FE5858">
            <w:r>
              <w:t>100</w:t>
            </w:r>
          </w:p>
          <w:p w:rsidR="00B67A73" w:rsidRPr="00271220" w:rsidRDefault="00B67A73" w:rsidP="00FE5858"/>
          <w:p w:rsidR="00B67A73" w:rsidRPr="00271220" w:rsidRDefault="00B67A73" w:rsidP="00FE5858"/>
          <w:p w:rsidR="00B67A73" w:rsidRPr="00271220" w:rsidRDefault="00B67A73" w:rsidP="00FE585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22C9A" w:rsidP="00FE5858">
            <w:r>
              <w:t>70</w:t>
            </w:r>
          </w:p>
          <w:p w:rsidR="00B67A73" w:rsidRPr="00271220" w:rsidRDefault="00B67A73" w:rsidP="00FE5858"/>
          <w:p w:rsidR="00B67A73" w:rsidRPr="00271220" w:rsidRDefault="00B67A73" w:rsidP="00FE5858"/>
          <w:p w:rsidR="00B67A73" w:rsidRPr="00271220" w:rsidRDefault="00E22C9A" w:rsidP="00FE5858">
            <w:r>
              <w:t>100</w:t>
            </w:r>
          </w:p>
          <w:p w:rsidR="00B67A73" w:rsidRPr="00271220" w:rsidRDefault="00B67A73" w:rsidP="00FE5858"/>
          <w:p w:rsidR="00B67A73" w:rsidRPr="00271220" w:rsidRDefault="00B67A73" w:rsidP="00FE5858"/>
          <w:p w:rsidR="00B67A73" w:rsidRPr="00271220" w:rsidRDefault="00B67A73" w:rsidP="00FE585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C3336" w:rsidRDefault="00E22C9A" w:rsidP="00FE5858">
            <w:r>
              <w:t>7</w:t>
            </w:r>
            <w:r w:rsidR="003C0053" w:rsidRPr="002C3336">
              <w:t>0</w:t>
            </w:r>
          </w:p>
          <w:p w:rsidR="00B67A73" w:rsidRPr="002C3336" w:rsidRDefault="00B67A73" w:rsidP="00FE5858"/>
          <w:p w:rsidR="00B67A73" w:rsidRPr="002C3336" w:rsidRDefault="00B67A73" w:rsidP="00FE5858"/>
          <w:p w:rsidR="00B67A73" w:rsidRPr="002C3336" w:rsidRDefault="0019394D" w:rsidP="00FE5858">
            <w:r w:rsidRPr="002C3336">
              <w:t>100</w:t>
            </w:r>
          </w:p>
          <w:p w:rsidR="00B67A73" w:rsidRPr="002C3336" w:rsidRDefault="00B67A73" w:rsidP="00FE5858"/>
          <w:p w:rsidR="00B67A73" w:rsidRPr="002C3336" w:rsidRDefault="00B67A73" w:rsidP="00FE585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C3336" w:rsidRDefault="003C0053" w:rsidP="00FE5858">
            <w:r w:rsidRPr="002C3336">
              <w:t>70</w:t>
            </w:r>
          </w:p>
          <w:p w:rsidR="00B67A73" w:rsidRPr="002C3336" w:rsidRDefault="00B67A73" w:rsidP="00FE5858"/>
          <w:p w:rsidR="00B67A73" w:rsidRPr="002C3336" w:rsidRDefault="00B67A73" w:rsidP="00FE5858"/>
          <w:p w:rsidR="00B67A73" w:rsidRPr="002C3336" w:rsidRDefault="0019394D" w:rsidP="00FE5858">
            <w:r w:rsidRPr="002C3336">
              <w:t>100</w:t>
            </w:r>
          </w:p>
          <w:p w:rsidR="00B67A73" w:rsidRPr="002C3336" w:rsidRDefault="00B67A73" w:rsidP="00FE5858"/>
          <w:p w:rsidR="00B67A73" w:rsidRPr="002C3336" w:rsidRDefault="00B67A73" w:rsidP="00FE5858"/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90EC0" w:rsidP="00FE5858">
            <w:pPr>
              <w:autoSpaceDE w:val="0"/>
              <w:autoSpaceDN w:val="0"/>
              <w:adjustRightInd w:val="0"/>
            </w:pPr>
            <w:r>
              <w:t xml:space="preserve">Внутренняя информация </w:t>
            </w:r>
            <w:r w:rsidR="00B67A73" w:rsidRPr="00271220">
              <w:t xml:space="preserve">Администрации МО «Усть-Коксинский район» РА </w:t>
            </w:r>
          </w:p>
        </w:tc>
        <w:bookmarkStart w:id="0" w:name="_GoBack"/>
        <w:bookmarkEnd w:id="0"/>
      </w:tr>
      <w:tr w:rsidR="00B67A73" w:rsidRPr="00271220" w:rsidTr="00AD116D">
        <w:trPr>
          <w:tblCellSpacing w:w="5" w:type="nil"/>
        </w:trPr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616DE9" w:rsidRDefault="00616DE9" w:rsidP="00C654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7A73" w:rsidRPr="002712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06" w:rsidRPr="003731EE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информационного и ресурсного обеспечения</w:t>
            </w:r>
          </w:p>
        </w:tc>
      </w:tr>
      <w:tr w:rsidR="00B67A73" w:rsidRPr="00271220" w:rsidTr="00AD116D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48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0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830FD">
              <w:rPr>
                <w:rFonts w:ascii="Times New Roman" w:hAnsi="Times New Roman" w:cs="Times New Roman"/>
                <w:sz w:val="24"/>
                <w:szCs w:val="24"/>
              </w:rPr>
              <w:t>оличество используе</w:t>
            </w:r>
            <w:r w:rsidR="00EA7D76">
              <w:rPr>
                <w:rFonts w:ascii="Times New Roman" w:hAnsi="Times New Roman" w:cs="Times New Roman"/>
                <w:sz w:val="24"/>
                <w:szCs w:val="24"/>
              </w:rPr>
              <w:t>мых программных продуктов</w:t>
            </w:r>
            <w:r w:rsidR="007A1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A7D76" w:rsidP="00FE5858">
            <w: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22C9A" w:rsidP="00FE5858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22C9A" w:rsidP="00FE5858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A17E33" w:rsidP="00FE5858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A17E33" w:rsidP="00FE5858">
            <w:r>
              <w:t>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pPr>
              <w:autoSpaceDE w:val="0"/>
              <w:autoSpaceDN w:val="0"/>
              <w:adjustRightInd w:val="0"/>
            </w:pPr>
            <w:r w:rsidRPr="0027122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A7D76">
              <w:t xml:space="preserve">Внутренняя информация </w:t>
            </w:r>
            <w:r w:rsidR="00EA7D76" w:rsidRPr="00271220">
              <w:t>Администрации МО «Усть-Коксинский район» РА</w:t>
            </w:r>
          </w:p>
        </w:tc>
      </w:tr>
      <w:tr w:rsidR="00B67A73" w:rsidRPr="00271220" w:rsidTr="00AD116D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/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A1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30FD">
              <w:rPr>
                <w:rFonts w:ascii="Times New Roman" w:hAnsi="Times New Roman" w:cs="Times New Roman"/>
                <w:sz w:val="24"/>
                <w:szCs w:val="24"/>
              </w:rPr>
              <w:t>оля компьютерной техники, находящейся в рабочем состоянии.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4830FD" w:rsidP="00FE5858">
            <w: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22C9A" w:rsidP="00FE5858"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22C9A" w:rsidP="00FE5858"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A7D76" w:rsidP="00FE5858"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EA7D76" w:rsidP="00FE5858">
            <w:r>
              <w:t>100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3" w:rsidRPr="00271220" w:rsidRDefault="00B67A73" w:rsidP="00FE5858">
            <w:pPr>
              <w:autoSpaceDE w:val="0"/>
              <w:autoSpaceDN w:val="0"/>
              <w:adjustRightInd w:val="0"/>
            </w:pPr>
            <w:r w:rsidRPr="0027122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A7D76">
              <w:t xml:space="preserve">Внутренняя информация </w:t>
            </w:r>
            <w:r w:rsidR="00EA7D76" w:rsidRPr="00271220">
              <w:t>Администрации МО «Усть-Коксинский район» РА</w:t>
            </w:r>
          </w:p>
        </w:tc>
      </w:tr>
      <w:tr w:rsidR="00EF226D" w:rsidRPr="00271220" w:rsidTr="00AD116D">
        <w:trPr>
          <w:tblCellSpacing w:w="5" w:type="nil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C65406">
            <w:pPr>
              <w:autoSpaceDE w:val="0"/>
              <w:autoSpaceDN w:val="0"/>
              <w:adjustRightInd w:val="0"/>
              <w:outlineLvl w:val="2"/>
            </w:pPr>
            <w:r>
              <w:t xml:space="preserve">         Задача </w:t>
            </w:r>
            <w:r w:rsidR="00C65406">
              <w:t>2</w:t>
            </w:r>
            <w:r>
              <w:t xml:space="preserve">.  </w:t>
            </w:r>
            <w:r w:rsidR="00C65406" w:rsidRPr="003731EE">
              <w:t xml:space="preserve">Внедрение современных методов оплаты труда муниципальных служащих на основе эффективности и результативности.                                                                                               </w:t>
            </w:r>
          </w:p>
        </w:tc>
      </w:tr>
      <w:tr w:rsidR="00EF226D" w:rsidRPr="00271220" w:rsidTr="00AD11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109ED" w:rsidP="00EF226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F226D" w:rsidRPr="002712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F226D">
              <w:rPr>
                <w:rFonts w:ascii="Times New Roman" w:hAnsi="Times New Roman"/>
                <w:sz w:val="24"/>
                <w:szCs w:val="24"/>
              </w:rPr>
              <w:t>п</w:t>
            </w:r>
            <w:r w:rsidR="00EF226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r w:rsidR="00EF226D" w:rsidRPr="00C56E97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муниципальных служащих района на </w:t>
            </w:r>
            <w:r w:rsidR="00EF226D" w:rsidRPr="00C5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оценки результативности  профессиональной служебной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>
            <w: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22C9A" w:rsidP="00FE5858">
            <w:r>
              <w:t>да</w:t>
            </w:r>
            <w:r w:rsidR="00EF226D"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22C9A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109ED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109ED" w:rsidP="00FE5858">
            <w:r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DA50D1" w:rsidP="00FE5858">
            <w:r>
              <w:t xml:space="preserve">Информация </w:t>
            </w:r>
            <w:r w:rsidRPr="00271220">
              <w:t xml:space="preserve">Администрации МО «Усть-Коксинский район» </w:t>
            </w:r>
            <w:r w:rsidRPr="00271220">
              <w:lastRenderedPageBreak/>
              <w:t>РА</w:t>
            </w:r>
          </w:p>
        </w:tc>
      </w:tr>
      <w:tr w:rsidR="00EF226D" w:rsidRPr="00271220" w:rsidTr="00AD116D">
        <w:trPr>
          <w:tblCellSpacing w:w="5" w:type="nil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C65406">
            <w:pPr>
              <w:autoSpaceDE w:val="0"/>
              <w:autoSpaceDN w:val="0"/>
              <w:adjustRightInd w:val="0"/>
              <w:outlineLvl w:val="2"/>
            </w:pPr>
            <w:r>
              <w:lastRenderedPageBreak/>
              <w:t xml:space="preserve">           </w:t>
            </w:r>
            <w:r w:rsidRPr="00271220">
              <w:t xml:space="preserve">Задача </w:t>
            </w:r>
            <w:r w:rsidR="00C65406">
              <w:t>3</w:t>
            </w:r>
            <w:r>
              <w:t xml:space="preserve">. </w:t>
            </w:r>
            <w:r w:rsidRPr="005A09E8">
              <w:t xml:space="preserve">Содействие становления и развития местного самоуправления в Республике Алтай </w:t>
            </w:r>
          </w:p>
        </w:tc>
      </w:tr>
      <w:tr w:rsidR="00EF226D" w:rsidRPr="00271220" w:rsidTr="00AD11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4830FD" w:rsidRDefault="00EF226D" w:rsidP="0048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деятельности  Ассоциации «Совет муниципальных образований </w:t>
            </w:r>
            <w:r w:rsidRPr="002C3336">
              <w:rPr>
                <w:rFonts w:ascii="Times New Roman" w:hAnsi="Times New Roman" w:cs="Times New Roman"/>
                <w:sz w:val="24"/>
                <w:szCs w:val="24"/>
              </w:rPr>
              <w:t>Республики Алтай».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>
            <w:r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DA50D1" w:rsidP="00FE5858">
            <w:r>
              <w:t xml:space="preserve">Информация </w:t>
            </w:r>
            <w:r w:rsidRPr="00271220">
              <w:t>Администрации МО «Усть-Коксинский район» РА</w:t>
            </w:r>
          </w:p>
        </w:tc>
      </w:tr>
      <w:tr w:rsidR="002C3336" w:rsidRPr="00271220" w:rsidTr="00AD11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Pr="00271220" w:rsidRDefault="002C3336" w:rsidP="00FE5858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2C3336" w:rsidP="002C3336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E7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2C3336" w:rsidP="002C3336"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2C3336" w:rsidP="00FE585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2C3336" w:rsidP="00FE585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E22C9A" w:rsidP="00FE585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2C3336" w:rsidP="00FE5858"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6" w:rsidRDefault="002C3336" w:rsidP="00FE5858">
            <w:r>
              <w:t xml:space="preserve">Информация </w:t>
            </w:r>
            <w:r w:rsidRPr="00271220">
              <w:t>Администрации МО «Усть-Коксинский район» РА</w:t>
            </w:r>
          </w:p>
        </w:tc>
      </w:tr>
      <w:tr w:rsidR="00EF226D" w:rsidRPr="00271220" w:rsidTr="00AD116D">
        <w:trPr>
          <w:tblCellSpacing w:w="5" w:type="nil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C65406">
            <w:pPr>
              <w:autoSpaceDE w:val="0"/>
              <w:autoSpaceDN w:val="0"/>
              <w:adjustRightInd w:val="0"/>
              <w:outlineLvl w:val="2"/>
            </w:pPr>
            <w:r>
              <w:t xml:space="preserve">           Задача </w:t>
            </w:r>
            <w:r w:rsidR="00C65406">
              <w:t>4</w:t>
            </w:r>
            <w:r w:rsidRPr="005A09E8">
              <w:t xml:space="preserve">. </w:t>
            </w:r>
            <w:r w:rsidR="002C3336">
              <w:t xml:space="preserve">Предоставление </w:t>
            </w:r>
            <w:r w:rsidRPr="005A09E8">
              <w:t xml:space="preserve"> </w:t>
            </w:r>
            <w:r w:rsidR="009B52D9">
              <w:t>гарантий муниципальным служащим.</w:t>
            </w:r>
          </w:p>
        </w:tc>
      </w:tr>
      <w:tr w:rsidR="00EF226D" w:rsidRPr="00271220" w:rsidTr="00AD11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EF226D" w:rsidP="00FE5858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Default="00EF226D" w:rsidP="009B52D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нормативно-правового акта, </w:t>
            </w:r>
            <w:r w:rsidRPr="00297F4E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предусматривающего </w:t>
            </w:r>
            <w:r w:rsidR="009B52D9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служащим</w:t>
            </w:r>
            <w:r w:rsidR="00120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38415E" w:rsidP="00FE5858"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CB2776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CB2776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CB2776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CB2776" w:rsidP="00FE5858">
            <w:r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6D" w:rsidRPr="00271220" w:rsidRDefault="00DA50D1" w:rsidP="00FE5858">
            <w:r>
              <w:t xml:space="preserve">Информация </w:t>
            </w:r>
            <w:r w:rsidRPr="00271220">
              <w:t>Администрации МО «Усть-Коксинский район» РА</w:t>
            </w:r>
          </w:p>
        </w:tc>
      </w:tr>
      <w:tr w:rsidR="00120208" w:rsidRPr="00271220" w:rsidTr="00AD11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Pr="00271220" w:rsidRDefault="00120208" w:rsidP="00FE5858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Default="00120208" w:rsidP="001202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осуществление гарантий муниципальным служащим</w:t>
            </w:r>
            <w:r w:rsidRPr="00C5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08" w:rsidRDefault="00120208" w:rsidP="009B5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Default="00120208" w:rsidP="00FE5858"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Default="00120208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Default="00120208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Default="00120208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Default="00120208" w:rsidP="00FE5858">
            <w:r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8" w:rsidRPr="00271220" w:rsidRDefault="00DA50D1" w:rsidP="00FE5858">
            <w:r>
              <w:t xml:space="preserve">Информация </w:t>
            </w:r>
            <w:r w:rsidRPr="00271220">
              <w:t>Администрации МО «Усть-Коксинский район» РА</w:t>
            </w:r>
          </w:p>
        </w:tc>
      </w:tr>
      <w:tr w:rsidR="00CA0070" w:rsidRPr="00271220" w:rsidTr="00AD116D">
        <w:trPr>
          <w:tblCellSpacing w:w="5" w:type="nil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Pr="00271220" w:rsidRDefault="00CA0070" w:rsidP="00C65406">
            <w:r>
              <w:t xml:space="preserve">            Задача </w:t>
            </w:r>
            <w:r w:rsidR="00C65406">
              <w:t>5.</w:t>
            </w:r>
            <w:r>
              <w:t xml:space="preserve"> </w:t>
            </w:r>
            <w:r w:rsidRPr="00CA0070">
              <w:t>С</w:t>
            </w:r>
            <w:r w:rsidRPr="00CA0070">
              <w:rPr>
                <w:color w:val="000000"/>
              </w:rPr>
              <w:t>овершенствование нормативной правовой базы по вопросам развития муниципальной службы</w:t>
            </w:r>
            <w:r>
              <w:t>.</w:t>
            </w:r>
            <w:r w:rsidRPr="00CA0070">
              <w:t xml:space="preserve">                              </w:t>
            </w:r>
          </w:p>
        </w:tc>
      </w:tr>
      <w:tr w:rsidR="00CA0070" w:rsidRPr="00271220" w:rsidTr="00AD11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Pr="00271220" w:rsidRDefault="00CA0070" w:rsidP="00FE5858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Default="00CA0070" w:rsidP="001202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нормативно-правовых актов несоответствующих действующему законодательству.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Default="0061248E" w:rsidP="00FE5858"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Default="0061248E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Default="0061248E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Default="0061248E" w:rsidP="00FE5858"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Default="0061248E" w:rsidP="00FE5858">
            <w:r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0" w:rsidRPr="00271220" w:rsidRDefault="0061248E" w:rsidP="00FE5858">
            <w:r>
              <w:t>Информация юридического отдела</w:t>
            </w:r>
          </w:p>
        </w:tc>
      </w:tr>
    </w:tbl>
    <w:p w:rsidR="00B67A73" w:rsidRDefault="00B67A73" w:rsidP="00B67A73"/>
    <w:sectPr w:rsidR="00B67A73" w:rsidSect="00AD116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6" w:rsidRDefault="00C65406">
      <w:r>
        <w:separator/>
      </w:r>
    </w:p>
  </w:endnote>
  <w:endnote w:type="continuationSeparator" w:id="0">
    <w:p w:rsidR="00C65406" w:rsidRDefault="00C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6" w:rsidRDefault="00C65406" w:rsidP="001A5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406" w:rsidRDefault="00C65406" w:rsidP="001A5B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6" w:rsidRDefault="00C65406" w:rsidP="001A5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332">
      <w:rPr>
        <w:rStyle w:val="a5"/>
        <w:noProof/>
      </w:rPr>
      <w:t>6</w:t>
    </w:r>
    <w:r>
      <w:rPr>
        <w:rStyle w:val="a5"/>
      </w:rPr>
      <w:fldChar w:fldCharType="end"/>
    </w:r>
  </w:p>
  <w:p w:rsidR="00C65406" w:rsidRDefault="00C65406" w:rsidP="001A5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6" w:rsidRDefault="00C65406">
      <w:r>
        <w:separator/>
      </w:r>
    </w:p>
  </w:footnote>
  <w:footnote w:type="continuationSeparator" w:id="0">
    <w:p w:rsidR="00C65406" w:rsidRDefault="00C6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774"/>
    <w:multiLevelType w:val="hybridMultilevel"/>
    <w:tmpl w:val="5B6CC368"/>
    <w:lvl w:ilvl="0" w:tplc="1254A206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7FDE"/>
    <w:multiLevelType w:val="hybridMultilevel"/>
    <w:tmpl w:val="8EB42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13C"/>
    <w:multiLevelType w:val="hybridMultilevel"/>
    <w:tmpl w:val="DF50AAC2"/>
    <w:lvl w:ilvl="0" w:tplc="940AAAF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07D0887"/>
    <w:multiLevelType w:val="hybridMultilevel"/>
    <w:tmpl w:val="F542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393"/>
    <w:multiLevelType w:val="multilevel"/>
    <w:tmpl w:val="550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3BB2642"/>
    <w:multiLevelType w:val="hybridMultilevel"/>
    <w:tmpl w:val="B7C2475A"/>
    <w:lvl w:ilvl="0" w:tplc="3D7C1A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BC2298A"/>
    <w:multiLevelType w:val="hybridMultilevel"/>
    <w:tmpl w:val="DF50AAC2"/>
    <w:lvl w:ilvl="0" w:tplc="940AAAF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57AD502F"/>
    <w:multiLevelType w:val="hybridMultilevel"/>
    <w:tmpl w:val="7406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3A3E"/>
    <w:multiLevelType w:val="hybridMultilevel"/>
    <w:tmpl w:val="70C0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EA"/>
    <w:rsid w:val="0001004F"/>
    <w:rsid w:val="00021875"/>
    <w:rsid w:val="0002548B"/>
    <w:rsid w:val="00040090"/>
    <w:rsid w:val="000531D1"/>
    <w:rsid w:val="00061D8D"/>
    <w:rsid w:val="00063F4E"/>
    <w:rsid w:val="0008025E"/>
    <w:rsid w:val="00086E96"/>
    <w:rsid w:val="000A0B0F"/>
    <w:rsid w:val="000A6177"/>
    <w:rsid w:val="000A78B2"/>
    <w:rsid w:val="000B0887"/>
    <w:rsid w:val="000B0930"/>
    <w:rsid w:val="000B51F3"/>
    <w:rsid w:val="000B63BF"/>
    <w:rsid w:val="000E62A4"/>
    <w:rsid w:val="000F196B"/>
    <w:rsid w:val="000F6EBD"/>
    <w:rsid w:val="00112AD2"/>
    <w:rsid w:val="00117E1F"/>
    <w:rsid w:val="00117EB1"/>
    <w:rsid w:val="00120208"/>
    <w:rsid w:val="00127FEA"/>
    <w:rsid w:val="001307E6"/>
    <w:rsid w:val="00132A63"/>
    <w:rsid w:val="00132FE1"/>
    <w:rsid w:val="00133F7E"/>
    <w:rsid w:val="00143A09"/>
    <w:rsid w:val="0014634E"/>
    <w:rsid w:val="00177EED"/>
    <w:rsid w:val="0019394D"/>
    <w:rsid w:val="001A5B3B"/>
    <w:rsid w:val="001A6502"/>
    <w:rsid w:val="001C15AE"/>
    <w:rsid w:val="001E4828"/>
    <w:rsid w:val="001F1A0E"/>
    <w:rsid w:val="00203DA3"/>
    <w:rsid w:val="002125AE"/>
    <w:rsid w:val="00212AA5"/>
    <w:rsid w:val="00216F8A"/>
    <w:rsid w:val="00217787"/>
    <w:rsid w:val="0022405A"/>
    <w:rsid w:val="002467B4"/>
    <w:rsid w:val="002556CD"/>
    <w:rsid w:val="002607DD"/>
    <w:rsid w:val="00264DE9"/>
    <w:rsid w:val="00272EC8"/>
    <w:rsid w:val="00272EF0"/>
    <w:rsid w:val="00281C4F"/>
    <w:rsid w:val="0029563C"/>
    <w:rsid w:val="00297F4E"/>
    <w:rsid w:val="002A15B7"/>
    <w:rsid w:val="002A72F5"/>
    <w:rsid w:val="002A76FD"/>
    <w:rsid w:val="002B4332"/>
    <w:rsid w:val="002B72DC"/>
    <w:rsid w:val="002C3336"/>
    <w:rsid w:val="002C4F95"/>
    <w:rsid w:val="002F4676"/>
    <w:rsid w:val="003107E5"/>
    <w:rsid w:val="0031293A"/>
    <w:rsid w:val="00312ECC"/>
    <w:rsid w:val="00337A65"/>
    <w:rsid w:val="00352875"/>
    <w:rsid w:val="00354F64"/>
    <w:rsid w:val="00361060"/>
    <w:rsid w:val="00370716"/>
    <w:rsid w:val="00374DF9"/>
    <w:rsid w:val="00376037"/>
    <w:rsid w:val="0038415E"/>
    <w:rsid w:val="003844CB"/>
    <w:rsid w:val="003903B3"/>
    <w:rsid w:val="003928EF"/>
    <w:rsid w:val="00393F8D"/>
    <w:rsid w:val="003A175F"/>
    <w:rsid w:val="003A5941"/>
    <w:rsid w:val="003A6770"/>
    <w:rsid w:val="003B3473"/>
    <w:rsid w:val="003B6550"/>
    <w:rsid w:val="003C0053"/>
    <w:rsid w:val="003C1202"/>
    <w:rsid w:val="003C4989"/>
    <w:rsid w:val="003D144C"/>
    <w:rsid w:val="0040344B"/>
    <w:rsid w:val="00404B30"/>
    <w:rsid w:val="00454DE3"/>
    <w:rsid w:val="00457495"/>
    <w:rsid w:val="00457EC9"/>
    <w:rsid w:val="00466DDD"/>
    <w:rsid w:val="00472C66"/>
    <w:rsid w:val="004830FD"/>
    <w:rsid w:val="00491BBB"/>
    <w:rsid w:val="00493F76"/>
    <w:rsid w:val="004A03AB"/>
    <w:rsid w:val="004B3EFA"/>
    <w:rsid w:val="004B4A9F"/>
    <w:rsid w:val="004B6A1D"/>
    <w:rsid w:val="004B7076"/>
    <w:rsid w:val="004C6247"/>
    <w:rsid w:val="004E05BC"/>
    <w:rsid w:val="004E7154"/>
    <w:rsid w:val="004F162A"/>
    <w:rsid w:val="0050587B"/>
    <w:rsid w:val="00510066"/>
    <w:rsid w:val="00511C8C"/>
    <w:rsid w:val="00520941"/>
    <w:rsid w:val="00526FC9"/>
    <w:rsid w:val="00531CED"/>
    <w:rsid w:val="00536F07"/>
    <w:rsid w:val="005422B7"/>
    <w:rsid w:val="005455F0"/>
    <w:rsid w:val="00561ECA"/>
    <w:rsid w:val="00587C2C"/>
    <w:rsid w:val="00592B6D"/>
    <w:rsid w:val="00593D76"/>
    <w:rsid w:val="0059584D"/>
    <w:rsid w:val="005A09E8"/>
    <w:rsid w:val="005A2122"/>
    <w:rsid w:val="005A578B"/>
    <w:rsid w:val="005B08B4"/>
    <w:rsid w:val="005B13DE"/>
    <w:rsid w:val="005C36D2"/>
    <w:rsid w:val="005C4182"/>
    <w:rsid w:val="005D6C23"/>
    <w:rsid w:val="005E0CEC"/>
    <w:rsid w:val="005E22B6"/>
    <w:rsid w:val="005F4E1E"/>
    <w:rsid w:val="006011B1"/>
    <w:rsid w:val="00603BDC"/>
    <w:rsid w:val="00607F03"/>
    <w:rsid w:val="0061248E"/>
    <w:rsid w:val="0061330C"/>
    <w:rsid w:val="00616DE9"/>
    <w:rsid w:val="0061776E"/>
    <w:rsid w:val="0062008C"/>
    <w:rsid w:val="00625241"/>
    <w:rsid w:val="006366CC"/>
    <w:rsid w:val="00644670"/>
    <w:rsid w:val="006453B7"/>
    <w:rsid w:val="00653316"/>
    <w:rsid w:val="00654D69"/>
    <w:rsid w:val="00667543"/>
    <w:rsid w:val="00670432"/>
    <w:rsid w:val="0068361A"/>
    <w:rsid w:val="00687C0B"/>
    <w:rsid w:val="00692A12"/>
    <w:rsid w:val="006A0623"/>
    <w:rsid w:val="006A34CC"/>
    <w:rsid w:val="006B6D05"/>
    <w:rsid w:val="006C1901"/>
    <w:rsid w:val="006C2B28"/>
    <w:rsid w:val="006C4909"/>
    <w:rsid w:val="006C7962"/>
    <w:rsid w:val="006D5EF3"/>
    <w:rsid w:val="006E7491"/>
    <w:rsid w:val="006F6BD6"/>
    <w:rsid w:val="00700FB0"/>
    <w:rsid w:val="00702D5D"/>
    <w:rsid w:val="007240F3"/>
    <w:rsid w:val="0073268C"/>
    <w:rsid w:val="00734695"/>
    <w:rsid w:val="00757889"/>
    <w:rsid w:val="00767A27"/>
    <w:rsid w:val="00767A49"/>
    <w:rsid w:val="0077461F"/>
    <w:rsid w:val="00774730"/>
    <w:rsid w:val="00774D97"/>
    <w:rsid w:val="00777AFA"/>
    <w:rsid w:val="00794F27"/>
    <w:rsid w:val="007A1060"/>
    <w:rsid w:val="007A11D0"/>
    <w:rsid w:val="007A2CC5"/>
    <w:rsid w:val="007C5464"/>
    <w:rsid w:val="007D1A13"/>
    <w:rsid w:val="007E775D"/>
    <w:rsid w:val="007F7CFD"/>
    <w:rsid w:val="00805F5A"/>
    <w:rsid w:val="0082234F"/>
    <w:rsid w:val="00825DFD"/>
    <w:rsid w:val="00826DA9"/>
    <w:rsid w:val="0084238E"/>
    <w:rsid w:val="00861BDE"/>
    <w:rsid w:val="00862B8B"/>
    <w:rsid w:val="00866BF4"/>
    <w:rsid w:val="00871441"/>
    <w:rsid w:val="008729A9"/>
    <w:rsid w:val="00875051"/>
    <w:rsid w:val="00891CF5"/>
    <w:rsid w:val="008A6F27"/>
    <w:rsid w:val="008B196B"/>
    <w:rsid w:val="008B241A"/>
    <w:rsid w:val="008C4274"/>
    <w:rsid w:val="008C77AB"/>
    <w:rsid w:val="008D4350"/>
    <w:rsid w:val="008F46A8"/>
    <w:rsid w:val="008F5F51"/>
    <w:rsid w:val="009044C1"/>
    <w:rsid w:val="00907CBE"/>
    <w:rsid w:val="00910609"/>
    <w:rsid w:val="00911BA5"/>
    <w:rsid w:val="00930D17"/>
    <w:rsid w:val="00937481"/>
    <w:rsid w:val="00943644"/>
    <w:rsid w:val="00943FDB"/>
    <w:rsid w:val="00951BF1"/>
    <w:rsid w:val="009526C6"/>
    <w:rsid w:val="00953341"/>
    <w:rsid w:val="00963C5F"/>
    <w:rsid w:val="0097529A"/>
    <w:rsid w:val="00984D4A"/>
    <w:rsid w:val="00986496"/>
    <w:rsid w:val="00995FBB"/>
    <w:rsid w:val="0099620E"/>
    <w:rsid w:val="00997892"/>
    <w:rsid w:val="009A01E9"/>
    <w:rsid w:val="009B22C6"/>
    <w:rsid w:val="009B4D1C"/>
    <w:rsid w:val="009B52D9"/>
    <w:rsid w:val="009C2A74"/>
    <w:rsid w:val="009C4296"/>
    <w:rsid w:val="009D107F"/>
    <w:rsid w:val="009D2B5C"/>
    <w:rsid w:val="009D2DD0"/>
    <w:rsid w:val="009D3081"/>
    <w:rsid w:val="009E16AF"/>
    <w:rsid w:val="00A13540"/>
    <w:rsid w:val="00A16527"/>
    <w:rsid w:val="00A17E33"/>
    <w:rsid w:val="00A245E4"/>
    <w:rsid w:val="00A5737E"/>
    <w:rsid w:val="00A63818"/>
    <w:rsid w:val="00A65AD1"/>
    <w:rsid w:val="00A77B37"/>
    <w:rsid w:val="00AB06C2"/>
    <w:rsid w:val="00AC284D"/>
    <w:rsid w:val="00AD116D"/>
    <w:rsid w:val="00AE53DA"/>
    <w:rsid w:val="00AF14A9"/>
    <w:rsid w:val="00AF1C49"/>
    <w:rsid w:val="00AF2E2B"/>
    <w:rsid w:val="00AF559D"/>
    <w:rsid w:val="00AF75AA"/>
    <w:rsid w:val="00AF7E6F"/>
    <w:rsid w:val="00B12402"/>
    <w:rsid w:val="00B16A40"/>
    <w:rsid w:val="00B22AAA"/>
    <w:rsid w:val="00B342F5"/>
    <w:rsid w:val="00B431F0"/>
    <w:rsid w:val="00B50270"/>
    <w:rsid w:val="00B50AD1"/>
    <w:rsid w:val="00B546F6"/>
    <w:rsid w:val="00B67A73"/>
    <w:rsid w:val="00B73540"/>
    <w:rsid w:val="00B75026"/>
    <w:rsid w:val="00B90EC0"/>
    <w:rsid w:val="00B925D9"/>
    <w:rsid w:val="00B93632"/>
    <w:rsid w:val="00BA3433"/>
    <w:rsid w:val="00BA70FB"/>
    <w:rsid w:val="00BF3EA0"/>
    <w:rsid w:val="00C014BB"/>
    <w:rsid w:val="00C05C3F"/>
    <w:rsid w:val="00C06A47"/>
    <w:rsid w:val="00C06B58"/>
    <w:rsid w:val="00C26EA2"/>
    <w:rsid w:val="00C33945"/>
    <w:rsid w:val="00C50947"/>
    <w:rsid w:val="00C529FB"/>
    <w:rsid w:val="00C550BD"/>
    <w:rsid w:val="00C56E97"/>
    <w:rsid w:val="00C624EF"/>
    <w:rsid w:val="00C65406"/>
    <w:rsid w:val="00C72A12"/>
    <w:rsid w:val="00CA0070"/>
    <w:rsid w:val="00CB2776"/>
    <w:rsid w:val="00CB5AC5"/>
    <w:rsid w:val="00CC1EE3"/>
    <w:rsid w:val="00CC2B87"/>
    <w:rsid w:val="00CD28D1"/>
    <w:rsid w:val="00CD70E6"/>
    <w:rsid w:val="00CD7F72"/>
    <w:rsid w:val="00CE1994"/>
    <w:rsid w:val="00CE2A50"/>
    <w:rsid w:val="00CF0B36"/>
    <w:rsid w:val="00CF15A1"/>
    <w:rsid w:val="00CF280C"/>
    <w:rsid w:val="00D035B7"/>
    <w:rsid w:val="00D13B2E"/>
    <w:rsid w:val="00D30CD9"/>
    <w:rsid w:val="00D51491"/>
    <w:rsid w:val="00D5746B"/>
    <w:rsid w:val="00D70CD9"/>
    <w:rsid w:val="00D72475"/>
    <w:rsid w:val="00D82151"/>
    <w:rsid w:val="00D841B1"/>
    <w:rsid w:val="00D9115A"/>
    <w:rsid w:val="00D94FE3"/>
    <w:rsid w:val="00DA50D1"/>
    <w:rsid w:val="00DA5953"/>
    <w:rsid w:val="00DE0ECD"/>
    <w:rsid w:val="00DE2F64"/>
    <w:rsid w:val="00DE6E7F"/>
    <w:rsid w:val="00DE6FA4"/>
    <w:rsid w:val="00DF18F2"/>
    <w:rsid w:val="00E109ED"/>
    <w:rsid w:val="00E1610B"/>
    <w:rsid w:val="00E22C9A"/>
    <w:rsid w:val="00E23E98"/>
    <w:rsid w:val="00E30583"/>
    <w:rsid w:val="00E36557"/>
    <w:rsid w:val="00E46F54"/>
    <w:rsid w:val="00E50AAD"/>
    <w:rsid w:val="00E646EE"/>
    <w:rsid w:val="00E73247"/>
    <w:rsid w:val="00E73956"/>
    <w:rsid w:val="00E73A70"/>
    <w:rsid w:val="00E751D7"/>
    <w:rsid w:val="00E77C2F"/>
    <w:rsid w:val="00E83D6E"/>
    <w:rsid w:val="00E86148"/>
    <w:rsid w:val="00E916FE"/>
    <w:rsid w:val="00E919E5"/>
    <w:rsid w:val="00EA053B"/>
    <w:rsid w:val="00EA7D76"/>
    <w:rsid w:val="00EB0723"/>
    <w:rsid w:val="00EB20D2"/>
    <w:rsid w:val="00EB2767"/>
    <w:rsid w:val="00EC06DC"/>
    <w:rsid w:val="00EC4D3A"/>
    <w:rsid w:val="00ED4006"/>
    <w:rsid w:val="00EE1A81"/>
    <w:rsid w:val="00EF191D"/>
    <w:rsid w:val="00EF226D"/>
    <w:rsid w:val="00EF5359"/>
    <w:rsid w:val="00EF5CED"/>
    <w:rsid w:val="00F15B21"/>
    <w:rsid w:val="00F16D9C"/>
    <w:rsid w:val="00F22FD7"/>
    <w:rsid w:val="00F25EE7"/>
    <w:rsid w:val="00F4287B"/>
    <w:rsid w:val="00F51DDC"/>
    <w:rsid w:val="00F5649E"/>
    <w:rsid w:val="00F61074"/>
    <w:rsid w:val="00F70C06"/>
    <w:rsid w:val="00F7198E"/>
    <w:rsid w:val="00F82455"/>
    <w:rsid w:val="00F93580"/>
    <w:rsid w:val="00FA16CA"/>
    <w:rsid w:val="00FA1DD3"/>
    <w:rsid w:val="00FA7C67"/>
    <w:rsid w:val="00FB327A"/>
    <w:rsid w:val="00FB7B15"/>
    <w:rsid w:val="00FC0808"/>
    <w:rsid w:val="00FC170C"/>
    <w:rsid w:val="00FC64CA"/>
    <w:rsid w:val="00FD2DD5"/>
    <w:rsid w:val="00FE41B2"/>
    <w:rsid w:val="00FE5858"/>
    <w:rsid w:val="00FF353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2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D2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8D1"/>
  </w:style>
  <w:style w:type="paragraph" w:styleId="a6">
    <w:name w:val="List Paragraph"/>
    <w:basedOn w:val="a"/>
    <w:uiPriority w:val="99"/>
    <w:qFormat/>
    <w:rsid w:val="00B67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2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2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D2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8D1"/>
  </w:style>
  <w:style w:type="paragraph" w:styleId="a6">
    <w:name w:val="List Paragraph"/>
    <w:basedOn w:val="a"/>
    <w:uiPriority w:val="99"/>
    <w:qFormat/>
    <w:rsid w:val="00B67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2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12FD-CBDB-49BA-BE39-8470EC49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cp:lastPrinted>2014-12-21T07:04:00Z</cp:lastPrinted>
  <dcterms:created xsi:type="dcterms:W3CDTF">2014-06-11T04:12:00Z</dcterms:created>
  <dcterms:modified xsi:type="dcterms:W3CDTF">2014-12-21T08:43:00Z</dcterms:modified>
</cp:coreProperties>
</file>