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0" w:rsidRPr="00604874" w:rsidRDefault="000C7A10" w:rsidP="000C7A1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РОССИЙСКАЯ ФЕДЕРАЦИЯ</w:t>
      </w:r>
    </w:p>
    <w:p w:rsidR="000C7A10" w:rsidRPr="00604874" w:rsidRDefault="000C7A10" w:rsidP="000C7A1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РЕСПУБЛИКА АЛТАЙ</w:t>
      </w:r>
    </w:p>
    <w:p w:rsidR="000C7A10" w:rsidRPr="00604874" w:rsidRDefault="000C7A10" w:rsidP="000C7A1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УСТЬ-КОКСИНСКИЙ РАЙОН</w:t>
      </w:r>
    </w:p>
    <w:p w:rsidR="000C7A10" w:rsidRPr="00604874" w:rsidRDefault="000C7A10" w:rsidP="000C7A1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СЕЛЬСКИЙ СОВЕТ ДЕПУТАТОВ</w:t>
      </w:r>
    </w:p>
    <w:p w:rsidR="000C7A10" w:rsidRPr="00604874" w:rsidRDefault="000C7A10" w:rsidP="000C7A1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ЧЕНДЕКСКОГО СЕЛЬСКОГО ПОСЕЛЕНИЯ</w:t>
      </w:r>
    </w:p>
    <w:p w:rsidR="000C7A10" w:rsidRPr="009E1360" w:rsidRDefault="000C7A10" w:rsidP="000C7A10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0C7A10" w:rsidRPr="009E1360" w:rsidRDefault="000C7A10" w:rsidP="000C7A10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0C7A10" w:rsidRPr="00604874" w:rsidRDefault="000C7A10" w:rsidP="000C7A1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0487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32-6</w:t>
      </w:r>
    </w:p>
    <w:p w:rsidR="000C7A10" w:rsidRDefault="000C7A10" w:rsidP="000C7A10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27.12.2016</w:t>
      </w:r>
      <w:r w:rsidRPr="00604874">
        <w:rPr>
          <w:sz w:val="28"/>
          <w:szCs w:val="28"/>
        </w:rPr>
        <w:t xml:space="preserve"> г</w:t>
      </w:r>
    </w:p>
    <w:p w:rsidR="000C7A10" w:rsidRPr="00604874" w:rsidRDefault="000C7A10" w:rsidP="000C7A10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>с. Чендек</w:t>
      </w:r>
    </w:p>
    <w:p w:rsidR="000C7A10" w:rsidRPr="00604874" w:rsidRDefault="000C7A10" w:rsidP="000C7A1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61"/>
      </w:tblGrid>
      <w:tr w:rsidR="000C7A10" w:rsidRPr="00E23B77" w:rsidTr="00AF1E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7A10" w:rsidRDefault="000C7A10" w:rsidP="00AF1E7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F7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заявления граждан  вх.№19 от 30.11.2016г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7A10" w:rsidRPr="00E23B77" w:rsidRDefault="000C7A10" w:rsidP="00AF1E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7A10" w:rsidRPr="00604874" w:rsidRDefault="000C7A10" w:rsidP="000C7A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10" w:rsidRDefault="000C7A10" w:rsidP="000C7A10">
      <w:pPr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Рассмотрев заявление граждан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9B6E87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B6E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9B6E8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30.11.2016г</w:t>
      </w:r>
      <w:r w:rsidRPr="0097336D">
        <w:t xml:space="preserve"> </w:t>
      </w:r>
      <w:r w:rsidRPr="0097336D">
        <w:rPr>
          <w:rFonts w:ascii="Times New Roman" w:hAnsi="Times New Roman"/>
          <w:sz w:val="28"/>
          <w:szCs w:val="28"/>
        </w:rPr>
        <w:t>Сельский Совет депутатов Чендекского сельского поселения</w:t>
      </w:r>
    </w:p>
    <w:p w:rsidR="000C7A10" w:rsidRPr="00604874" w:rsidRDefault="000C7A10" w:rsidP="000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10" w:rsidRDefault="000C7A10" w:rsidP="000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8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709F" w:rsidRPr="00E6709F" w:rsidRDefault="000C7A10" w:rsidP="00E6709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09F">
        <w:rPr>
          <w:rFonts w:ascii="Times New Roman" w:hAnsi="Times New Roman" w:cs="Times New Roman"/>
          <w:sz w:val="28"/>
          <w:szCs w:val="28"/>
        </w:rPr>
        <w:t xml:space="preserve">Дать ответ на заявление с разъяснением того, что вопрос освящения детских остановок </w:t>
      </w:r>
      <w:r w:rsidRPr="00E6709F">
        <w:rPr>
          <w:rFonts w:ascii="Times New Roman" w:hAnsi="Times New Roman"/>
          <w:sz w:val="28"/>
          <w:szCs w:val="28"/>
        </w:rPr>
        <w:t xml:space="preserve">не относятся к компетенции </w:t>
      </w:r>
      <w:r w:rsidR="00DF4C0E">
        <w:rPr>
          <w:rFonts w:ascii="Times New Roman" w:hAnsi="Times New Roman"/>
          <w:sz w:val="28"/>
          <w:szCs w:val="28"/>
        </w:rPr>
        <w:t xml:space="preserve">сельского поселения, в частности </w:t>
      </w:r>
      <w:r w:rsidRPr="00E6709F">
        <w:rPr>
          <w:rFonts w:ascii="Times New Roman" w:hAnsi="Times New Roman"/>
          <w:sz w:val="28"/>
          <w:szCs w:val="28"/>
        </w:rPr>
        <w:t xml:space="preserve">представительного органа местного самоуправления, </w:t>
      </w:r>
      <w:r w:rsidR="00DF4C0E">
        <w:rPr>
          <w:rFonts w:ascii="Times New Roman" w:hAnsi="Times New Roman"/>
          <w:sz w:val="28"/>
          <w:szCs w:val="28"/>
        </w:rPr>
        <w:t>данным полномочием наделено</w:t>
      </w:r>
      <w:r w:rsidR="00E6709F" w:rsidRPr="00E6709F">
        <w:rPr>
          <w:rFonts w:ascii="Times New Roman" w:hAnsi="Times New Roman"/>
          <w:sz w:val="28"/>
          <w:szCs w:val="28"/>
        </w:rPr>
        <w:t xml:space="preserve"> Управлени</w:t>
      </w:r>
      <w:r w:rsidR="00DF4C0E">
        <w:rPr>
          <w:rFonts w:ascii="Times New Roman" w:hAnsi="Times New Roman"/>
          <w:sz w:val="28"/>
          <w:szCs w:val="28"/>
        </w:rPr>
        <w:t>е</w:t>
      </w:r>
      <w:r w:rsidR="00E6709F" w:rsidRPr="00E6709F">
        <w:rPr>
          <w:rFonts w:ascii="Times New Roman" w:hAnsi="Times New Roman"/>
          <w:sz w:val="28"/>
          <w:szCs w:val="28"/>
        </w:rPr>
        <w:t xml:space="preserve"> образования и молодежной политики администрации </w:t>
      </w:r>
      <w:r w:rsidRPr="00E6709F">
        <w:rPr>
          <w:rFonts w:ascii="Times New Roman" w:hAnsi="Times New Roman" w:cs="Times New Roman"/>
          <w:sz w:val="28"/>
          <w:szCs w:val="28"/>
        </w:rPr>
        <w:t>МО «Усть-Коксинский район»</w:t>
      </w:r>
      <w:r w:rsidR="00E6709F" w:rsidRPr="00E6709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E6709F">
        <w:rPr>
          <w:rFonts w:ascii="Times New Roman" w:hAnsi="Times New Roman"/>
          <w:sz w:val="28"/>
          <w:szCs w:val="28"/>
        </w:rPr>
        <w:t xml:space="preserve">. </w:t>
      </w:r>
      <w:r w:rsidR="00DF4C0E">
        <w:rPr>
          <w:rFonts w:ascii="Times New Roman" w:hAnsi="Times New Roman"/>
          <w:sz w:val="28"/>
          <w:szCs w:val="28"/>
        </w:rPr>
        <w:t xml:space="preserve">Однако главой поселения с Лукиным А.В. был составлен разговор по данному вопросу. В результате была достигнута договорённость о том, что Александр Викторович Лукин на здании своего магазина «Альянс» установит </w:t>
      </w:r>
      <w:r w:rsidR="00E6709F">
        <w:rPr>
          <w:rFonts w:ascii="Times New Roman" w:hAnsi="Times New Roman"/>
          <w:sz w:val="28"/>
          <w:szCs w:val="28"/>
        </w:rPr>
        <w:t xml:space="preserve">осветительный прибор, </w:t>
      </w:r>
      <w:r w:rsidR="00DF4C0E">
        <w:rPr>
          <w:rFonts w:ascii="Times New Roman" w:hAnsi="Times New Roman"/>
          <w:sz w:val="28"/>
          <w:szCs w:val="28"/>
        </w:rPr>
        <w:t>таким образом, чтобы было обеспечено освещение остановки.</w:t>
      </w:r>
    </w:p>
    <w:p w:rsidR="00E6709F" w:rsidRDefault="00E6709F" w:rsidP="00E67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A10" w:rsidRPr="00E6709F" w:rsidRDefault="000C7A10" w:rsidP="00E67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09F"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0C7A10" w:rsidRPr="00604874" w:rsidRDefault="000C7A10" w:rsidP="000C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А.В. Ошлакова</w:t>
      </w:r>
    </w:p>
    <w:p w:rsidR="000C7A10" w:rsidRDefault="000C7A10" w:rsidP="000C7A10"/>
    <w:p w:rsidR="000C7A10" w:rsidRDefault="000C7A10" w:rsidP="000C7A10"/>
    <w:p w:rsidR="00802B11" w:rsidRDefault="00802B11"/>
    <w:sectPr w:rsidR="00802B11" w:rsidSect="009F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EDA"/>
    <w:multiLevelType w:val="hybridMultilevel"/>
    <w:tmpl w:val="4C4C5574"/>
    <w:lvl w:ilvl="0" w:tplc="A742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A10"/>
    <w:rsid w:val="000C7A10"/>
    <w:rsid w:val="00802B11"/>
    <w:rsid w:val="00D8691F"/>
    <w:rsid w:val="00DF4C0E"/>
    <w:rsid w:val="00E6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7A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C7A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C7A10"/>
    <w:pPr>
      <w:ind w:left="720"/>
      <w:contextualSpacing/>
    </w:pPr>
  </w:style>
  <w:style w:type="table" w:styleId="a6">
    <w:name w:val="Table Grid"/>
    <w:basedOn w:val="a1"/>
    <w:uiPriority w:val="59"/>
    <w:rsid w:val="000C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2016-12-29T08:53:00Z</cp:lastPrinted>
  <dcterms:created xsi:type="dcterms:W3CDTF">2016-12-28T04:32:00Z</dcterms:created>
  <dcterms:modified xsi:type="dcterms:W3CDTF">2016-12-29T08:53:00Z</dcterms:modified>
</cp:coreProperties>
</file>