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50" w:rsidRPr="006044F8" w:rsidRDefault="00414650" w:rsidP="00414650">
      <w:pPr>
        <w:pStyle w:val="a9"/>
        <w:tabs>
          <w:tab w:val="clear" w:pos="4153"/>
          <w:tab w:val="clear" w:pos="8306"/>
        </w:tabs>
        <w:jc w:val="center"/>
        <w:rPr>
          <w:b/>
          <w:bCs/>
          <w:sz w:val="28"/>
        </w:rPr>
      </w:pPr>
      <w:r w:rsidRPr="006044F8">
        <w:rPr>
          <w:b/>
          <w:bCs/>
          <w:sz w:val="28"/>
        </w:rPr>
        <w:t>Российская Федерация</w:t>
      </w:r>
    </w:p>
    <w:p w:rsidR="00414650" w:rsidRPr="006044F8" w:rsidRDefault="00414650" w:rsidP="00414650">
      <w:pPr>
        <w:pStyle w:val="a9"/>
        <w:tabs>
          <w:tab w:val="clear" w:pos="4153"/>
          <w:tab w:val="clear" w:pos="8306"/>
        </w:tabs>
        <w:jc w:val="center"/>
        <w:rPr>
          <w:b/>
          <w:bCs/>
          <w:sz w:val="28"/>
        </w:rPr>
      </w:pPr>
      <w:r w:rsidRPr="006044F8">
        <w:rPr>
          <w:b/>
          <w:bCs/>
          <w:sz w:val="28"/>
        </w:rPr>
        <w:t>Республика Алтай</w:t>
      </w:r>
    </w:p>
    <w:p w:rsidR="00414650" w:rsidRPr="006044F8" w:rsidRDefault="00414650" w:rsidP="00414650">
      <w:pPr>
        <w:pStyle w:val="a9"/>
        <w:tabs>
          <w:tab w:val="clear" w:pos="4153"/>
          <w:tab w:val="clear" w:pos="8306"/>
        </w:tabs>
        <w:jc w:val="center"/>
        <w:rPr>
          <w:b/>
          <w:bCs/>
          <w:sz w:val="28"/>
        </w:rPr>
      </w:pPr>
      <w:r w:rsidRPr="006044F8">
        <w:rPr>
          <w:b/>
          <w:bCs/>
          <w:sz w:val="28"/>
        </w:rPr>
        <w:t>Усть-Коксинский район</w:t>
      </w:r>
    </w:p>
    <w:p w:rsidR="00414650" w:rsidRPr="006044F8" w:rsidRDefault="00414650" w:rsidP="00414650">
      <w:pPr>
        <w:pStyle w:val="a9"/>
        <w:tabs>
          <w:tab w:val="clear" w:pos="4153"/>
          <w:tab w:val="clear" w:pos="8306"/>
        </w:tabs>
        <w:jc w:val="center"/>
        <w:rPr>
          <w:b/>
          <w:bCs/>
          <w:sz w:val="28"/>
        </w:rPr>
      </w:pPr>
      <w:r w:rsidRPr="006044F8">
        <w:rPr>
          <w:b/>
          <w:bCs/>
          <w:sz w:val="28"/>
        </w:rPr>
        <w:t>Сельский Совет депутатов</w:t>
      </w:r>
    </w:p>
    <w:p w:rsidR="00414650" w:rsidRPr="006044F8" w:rsidRDefault="00414650" w:rsidP="00414650">
      <w:pPr>
        <w:pStyle w:val="a9"/>
        <w:tabs>
          <w:tab w:val="clear" w:pos="4153"/>
          <w:tab w:val="clear" w:pos="8306"/>
        </w:tabs>
        <w:rPr>
          <w:b/>
          <w:bCs/>
          <w:sz w:val="28"/>
        </w:rPr>
      </w:pPr>
      <w:r w:rsidRPr="006044F8">
        <w:rPr>
          <w:b/>
          <w:bCs/>
          <w:sz w:val="28"/>
        </w:rPr>
        <w:t xml:space="preserve">                                         </w:t>
      </w:r>
      <w:proofErr w:type="spellStart"/>
      <w:r w:rsidRPr="006044F8">
        <w:rPr>
          <w:b/>
          <w:bCs/>
          <w:sz w:val="28"/>
        </w:rPr>
        <w:t>Чендекского</w:t>
      </w:r>
      <w:proofErr w:type="spellEnd"/>
      <w:r w:rsidRPr="006044F8">
        <w:rPr>
          <w:b/>
          <w:bCs/>
          <w:sz w:val="28"/>
        </w:rPr>
        <w:t xml:space="preserve"> сельского поселения</w:t>
      </w:r>
    </w:p>
    <w:p w:rsidR="00414650" w:rsidRDefault="00414650" w:rsidP="00414650">
      <w:pPr>
        <w:pStyle w:val="a9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414650" w:rsidRDefault="00414650" w:rsidP="00414650">
      <w:pPr>
        <w:pStyle w:val="a9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414650" w:rsidRDefault="00414650" w:rsidP="00414650">
      <w:pPr>
        <w:pStyle w:val="a9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14650" w:rsidRDefault="00414650" w:rsidP="00414650">
      <w:pPr>
        <w:pStyle w:val="a9"/>
        <w:tabs>
          <w:tab w:val="clear" w:pos="4153"/>
          <w:tab w:val="clear" w:pos="8306"/>
        </w:tabs>
        <w:jc w:val="both"/>
        <w:rPr>
          <w:bCs/>
          <w:sz w:val="28"/>
        </w:rPr>
      </w:pPr>
    </w:p>
    <w:p w:rsidR="00414650" w:rsidRDefault="00A55B9D" w:rsidP="00414650">
      <w:pPr>
        <w:pStyle w:val="a9"/>
        <w:tabs>
          <w:tab w:val="clear" w:pos="4153"/>
          <w:tab w:val="clear" w:pos="8306"/>
        </w:tabs>
        <w:jc w:val="center"/>
        <w:rPr>
          <w:sz w:val="28"/>
        </w:rPr>
      </w:pPr>
      <w:r>
        <w:rPr>
          <w:sz w:val="28"/>
        </w:rPr>
        <w:t xml:space="preserve">от     </w:t>
      </w:r>
      <w:r w:rsidR="007C68DB">
        <w:rPr>
          <w:sz w:val="28"/>
        </w:rPr>
        <w:t>13</w:t>
      </w:r>
      <w:bookmarkStart w:id="0" w:name="_GoBack"/>
      <w:bookmarkEnd w:id="0"/>
      <w:r>
        <w:rPr>
          <w:sz w:val="28"/>
        </w:rPr>
        <w:t>.10</w:t>
      </w:r>
      <w:r w:rsidR="0037557F">
        <w:rPr>
          <w:sz w:val="28"/>
        </w:rPr>
        <w:t>.</w:t>
      </w:r>
      <w:r w:rsidR="00414650">
        <w:rPr>
          <w:sz w:val="28"/>
        </w:rPr>
        <w:t xml:space="preserve">2014 года </w:t>
      </w:r>
    </w:p>
    <w:p w:rsidR="00414650" w:rsidRDefault="00414650" w:rsidP="00414650">
      <w:pPr>
        <w:pStyle w:val="a9"/>
        <w:tabs>
          <w:tab w:val="clear" w:pos="4153"/>
          <w:tab w:val="clear" w:pos="8306"/>
        </w:tabs>
        <w:jc w:val="center"/>
        <w:rPr>
          <w:sz w:val="28"/>
        </w:rPr>
      </w:pPr>
      <w:r>
        <w:rPr>
          <w:sz w:val="28"/>
        </w:rPr>
        <w:t>с. Чендек</w:t>
      </w:r>
    </w:p>
    <w:p w:rsidR="00414650" w:rsidRDefault="003153B8" w:rsidP="00414650">
      <w:pPr>
        <w:pStyle w:val="a9"/>
        <w:tabs>
          <w:tab w:val="clear" w:pos="4153"/>
          <w:tab w:val="clear" w:pos="8306"/>
        </w:tabs>
        <w:jc w:val="center"/>
        <w:rPr>
          <w:sz w:val="28"/>
        </w:rPr>
      </w:pPr>
      <w:r>
        <w:rPr>
          <w:sz w:val="28"/>
        </w:rPr>
        <w:t>№  13-</w:t>
      </w:r>
      <w:r w:rsidR="00CF6D9A">
        <w:rPr>
          <w:sz w:val="28"/>
        </w:rPr>
        <w:t>4</w:t>
      </w:r>
    </w:p>
    <w:p w:rsidR="00414650" w:rsidRDefault="00414650" w:rsidP="00414650">
      <w:pPr>
        <w:jc w:val="center"/>
        <w:rPr>
          <w:b/>
          <w:sz w:val="28"/>
          <w:szCs w:val="28"/>
        </w:rPr>
      </w:pPr>
    </w:p>
    <w:p w:rsidR="00414650" w:rsidRDefault="00414650" w:rsidP="00414650">
      <w:pPr>
        <w:rPr>
          <w:b/>
        </w:rPr>
      </w:pPr>
    </w:p>
    <w:p w:rsidR="00414650" w:rsidRPr="008F2AF0" w:rsidRDefault="00414650" w:rsidP="00414650">
      <w:pPr>
        <w:pStyle w:val="ConsPlusTitle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8F2A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2AF0">
        <w:rPr>
          <w:rFonts w:ascii="Times New Roman" w:hAnsi="Times New Roman" w:cs="Times New Roman"/>
          <w:sz w:val="28"/>
          <w:szCs w:val="28"/>
        </w:rPr>
        <w:t>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5B9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14650" w:rsidRPr="008F2AF0" w:rsidRDefault="00414650" w:rsidP="00414650">
      <w:pPr>
        <w:pStyle w:val="ConsPlusTitle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2AF0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414650" w:rsidRPr="008F2AF0" w:rsidRDefault="00414650" w:rsidP="00414650">
      <w:pPr>
        <w:pStyle w:val="ConsPlusTitle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Чендекского</w:t>
      </w:r>
      <w:proofErr w:type="spellEnd"/>
      <w:r w:rsidRPr="008F2A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4650" w:rsidRPr="008F2AF0" w:rsidRDefault="00414650" w:rsidP="00414650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4650" w:rsidRPr="008F2AF0" w:rsidRDefault="00414650" w:rsidP="00414650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A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регионального развития Российской Федерации от 27 декабря 2011 № 613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8F2AF0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санитарного, экологического состояния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Чендекского</w:t>
      </w:r>
      <w:proofErr w:type="spellEnd"/>
      <w:r w:rsidRPr="008F2AF0">
        <w:rPr>
          <w:rFonts w:ascii="Times New Roman" w:hAnsi="Times New Roman" w:cs="Times New Roman"/>
          <w:sz w:val="28"/>
          <w:szCs w:val="28"/>
        </w:rPr>
        <w:t xml:space="preserve"> сельского поселения, улучшения благоустроенности населенных пунктов,</w:t>
      </w:r>
    </w:p>
    <w:p w:rsidR="00414650" w:rsidRDefault="00414650" w:rsidP="0041465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8F2AF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Чендекского</w:t>
      </w:r>
      <w:proofErr w:type="spellEnd"/>
      <w:r w:rsidRPr="008F2A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4650" w:rsidRDefault="00414650" w:rsidP="0041465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650" w:rsidRDefault="00414650" w:rsidP="0041465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F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5B9D" w:rsidRPr="00A55B9D" w:rsidRDefault="00A55B9D" w:rsidP="00A55B9D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55B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Отменить Правила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Чендекского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утвержденные Решением сельского Совета депутатов  19.02.2013 г. за № 38-5</w:t>
      </w:r>
    </w:p>
    <w:p w:rsidR="00414650" w:rsidRPr="00D232F1" w:rsidRDefault="00414650" w:rsidP="00414650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50" w:rsidRPr="00C01BC3" w:rsidRDefault="00A55B9D" w:rsidP="00A55B9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4650" w:rsidRPr="008F2AF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="00414650" w:rsidRPr="008F2AF0">
        <w:rPr>
          <w:rFonts w:ascii="Times New Roman" w:hAnsi="Times New Roman" w:cs="Times New Roman"/>
          <w:sz w:val="28"/>
          <w:szCs w:val="28"/>
        </w:rPr>
        <w:t xml:space="preserve">Правила благоустройства на территории </w:t>
      </w:r>
      <w:proofErr w:type="spellStart"/>
      <w:r w:rsidR="00414650">
        <w:rPr>
          <w:rFonts w:ascii="Times New Roman" w:hAnsi="Times New Roman" w:cs="Times New Roman"/>
          <w:sz w:val="28"/>
          <w:szCs w:val="28"/>
        </w:rPr>
        <w:t>Чендекского</w:t>
      </w:r>
      <w:proofErr w:type="spellEnd"/>
      <w:r w:rsidR="00414650" w:rsidRPr="008F2AF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4650" w:rsidRPr="00947C4D" w:rsidRDefault="00A55B9D" w:rsidP="00414650">
      <w:pPr>
        <w:shd w:val="clear" w:color="auto" w:fill="FFFFFF"/>
        <w:tabs>
          <w:tab w:val="left" w:pos="557"/>
        </w:tabs>
        <w:spacing w:before="312"/>
        <w:rPr>
          <w:color w:val="323232"/>
          <w:spacing w:val="-14"/>
          <w:w w:val="106"/>
          <w:sz w:val="28"/>
          <w:szCs w:val="28"/>
        </w:rPr>
      </w:pPr>
      <w:r>
        <w:rPr>
          <w:color w:val="000000"/>
          <w:spacing w:val="-3"/>
          <w:w w:val="101"/>
          <w:sz w:val="28"/>
          <w:szCs w:val="28"/>
        </w:rPr>
        <w:t>3</w:t>
      </w:r>
      <w:r w:rsidR="00414650" w:rsidRPr="00947C4D">
        <w:rPr>
          <w:color w:val="000000"/>
          <w:spacing w:val="-3"/>
          <w:w w:val="101"/>
          <w:sz w:val="28"/>
          <w:szCs w:val="28"/>
        </w:rPr>
        <w:t>.</w:t>
      </w:r>
      <w:r w:rsidR="00414650">
        <w:rPr>
          <w:color w:val="000000"/>
          <w:spacing w:val="-3"/>
          <w:w w:val="101"/>
          <w:sz w:val="28"/>
          <w:szCs w:val="28"/>
        </w:rPr>
        <w:t xml:space="preserve"> </w:t>
      </w:r>
      <w:r w:rsidR="00414650" w:rsidRPr="00947C4D">
        <w:rPr>
          <w:color w:val="323232"/>
          <w:w w:val="106"/>
          <w:sz w:val="28"/>
          <w:szCs w:val="28"/>
        </w:rPr>
        <w:t>Обнародовать настоящее решение в установленном порядке.</w:t>
      </w:r>
    </w:p>
    <w:p w:rsidR="00A55B9D" w:rsidRDefault="00A55B9D" w:rsidP="00A55B9D">
      <w:pPr>
        <w:shd w:val="clear" w:color="auto" w:fill="FFFFFF"/>
        <w:tabs>
          <w:tab w:val="left" w:pos="557"/>
        </w:tabs>
        <w:spacing w:before="326" w:after="931"/>
        <w:rPr>
          <w:color w:val="323232"/>
          <w:spacing w:val="-1"/>
          <w:w w:val="106"/>
          <w:sz w:val="28"/>
          <w:szCs w:val="28"/>
        </w:rPr>
      </w:pPr>
      <w:r>
        <w:rPr>
          <w:color w:val="323232"/>
          <w:spacing w:val="-1"/>
          <w:w w:val="106"/>
          <w:sz w:val="28"/>
          <w:szCs w:val="28"/>
        </w:rPr>
        <w:t>4</w:t>
      </w:r>
      <w:r w:rsidR="00414650">
        <w:rPr>
          <w:color w:val="323232"/>
          <w:spacing w:val="-1"/>
          <w:w w:val="106"/>
          <w:sz w:val="28"/>
          <w:szCs w:val="28"/>
        </w:rPr>
        <w:t>. Настоящее решение вступает в силу после его обнародования.</w:t>
      </w:r>
    </w:p>
    <w:p w:rsidR="00414650" w:rsidRPr="00A55B9D" w:rsidRDefault="00A55B9D" w:rsidP="00A55B9D">
      <w:pPr>
        <w:shd w:val="clear" w:color="auto" w:fill="FFFFFF"/>
        <w:tabs>
          <w:tab w:val="left" w:pos="557"/>
        </w:tabs>
        <w:spacing w:before="326" w:after="931"/>
        <w:rPr>
          <w:color w:val="323232"/>
          <w:spacing w:val="-1"/>
          <w:w w:val="106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Чендекского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А.В.Ошлакова</w:t>
      </w:r>
      <w:proofErr w:type="spellEnd"/>
      <w:r>
        <w:rPr>
          <w:sz w:val="28"/>
          <w:szCs w:val="28"/>
        </w:rPr>
        <w:t>.</w:t>
      </w:r>
      <w:r w:rsidR="0025659D" w:rsidRPr="00414650">
        <w:rPr>
          <w:sz w:val="28"/>
          <w:szCs w:val="28"/>
        </w:rPr>
        <w:t> </w:t>
      </w:r>
    </w:p>
    <w:p w:rsidR="0025659D" w:rsidRPr="00870B83" w:rsidRDefault="0025659D" w:rsidP="00870B8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№1</w:t>
      </w:r>
    </w:p>
    <w:p w:rsidR="0025659D" w:rsidRPr="00870B83" w:rsidRDefault="0025659D" w:rsidP="00870B8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25659D" w:rsidRPr="00870B83" w:rsidRDefault="0025659D" w:rsidP="00870B83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5659D" w:rsidRPr="00870B83" w:rsidRDefault="00DA2C2A" w:rsidP="00DA2C2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13-4 от 13.10.2014 г</w:t>
      </w:r>
    </w:p>
    <w:p w:rsidR="0025659D" w:rsidRPr="00870B83" w:rsidRDefault="00414650" w:rsidP="00870B8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="003153B8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25659D" w:rsidRPr="00870B83" w:rsidRDefault="0025659D" w:rsidP="00870B8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БЛАГОУСТРОЙСТВА НА ТЕРРИТОРИИ</w:t>
      </w:r>
    </w:p>
    <w:p w:rsidR="0025659D" w:rsidRPr="00870B83" w:rsidRDefault="0025659D" w:rsidP="00870B8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 СЕЛЬСКОГО  ПОСЕЛЕНИЯ</w:t>
      </w:r>
    </w:p>
    <w:p w:rsidR="00D9281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D92813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b/>
          <w:sz w:val="24"/>
          <w:szCs w:val="24"/>
          <w:lang w:eastAsia="ru-RU"/>
        </w:rPr>
        <w:t>Общие правила</w:t>
      </w:r>
    </w:p>
    <w:p w:rsidR="00D92813" w:rsidRPr="00870B83" w:rsidRDefault="00D92813" w:rsidP="00D75D04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1.1. Правила благоустройства на территории </w:t>
      </w:r>
      <w:proofErr w:type="spell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территории, очистки и уборки территории населенных пунктов и обязательны для всех физических и юридических лиц, независимо от их организационно-правовых форм.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1.2. В настоящих Правилах используются понятия: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 благоустройство – 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  поселения, поддержание единого архитектурного облика населенных пунктов поселения;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- домовладелец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уполномоченным: собственником;</w:t>
      </w:r>
      <w:proofErr w:type="gramEnd"/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 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Границы прилегающих территорий, если иное не установлено договорами аренды земельного участка, пожизненного наследуемого владения определяются: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1) на улицах с двухсторонней застройкой по длине занимаемого участка, по ширине - до оси проезжей части улицы;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2)    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3)     на дорогах, подходах и подъездных путях к промышленным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организациям, а также к гаражам, складам и земельным участкам - по всей длине дороги, включая 10-метровую зеленую зону;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4)        на строительных площадках - территория не менее 15 метров от ограждения стройки по всему периметру;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5)        для некапитальных объектов торговли, общественного питания и бытового обслуживания населения - в радиусе не менее 10 метров;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территория общего пользования - прилегающая территория и другая территория общего пользования (территория парков, скверов, рощ, садов, бульваров, площадей, улиц и т, д.);</w:t>
      </w:r>
      <w:proofErr w:type="gramEnd"/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-       восстановительная стоимость зеленых насаждений - материальная компенсация  ущерба, выплачиваемая за нанесение вреда зеленым насаждениям, находящимся в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 зеленые   насаждения  -  древесные,   кустарниковые  и  травянистые растения, расположенные на территории населенных пунктов;</w:t>
      </w:r>
    </w:p>
    <w:p w:rsidR="0025659D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производитель отходов - физическое или юридическое</w:t>
      </w:r>
      <w:r w:rsidR="00D94FD6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лицо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образующее отходы в результате своей деятельности.</w:t>
      </w:r>
    </w:p>
    <w:p w:rsidR="00DA2C2A" w:rsidRDefault="00DA2C2A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1.3.Строительствона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согласно Градостроительного Регламента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согласно  Правил землепользования и застройки .</w:t>
      </w:r>
    </w:p>
    <w:p w:rsidR="00DA2C2A" w:rsidRPr="00870B83" w:rsidRDefault="00DA2C2A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1.4. Юридические и физические лица обязаны устанавливать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зданиях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они  ведут предпринимательскую деятельность или проживают</w:t>
      </w:r>
      <w:r w:rsidR="00CE5BD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устанавливать  адресные таблички с указанием названия улицы, номер дома и квартиры.</w:t>
      </w:r>
    </w:p>
    <w:p w:rsidR="00D9281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b/>
          <w:sz w:val="24"/>
          <w:szCs w:val="24"/>
          <w:lang w:eastAsia="ru-RU"/>
        </w:rPr>
        <w:t>2. Уборка территории поселения</w:t>
      </w:r>
    </w:p>
    <w:p w:rsidR="00D92813" w:rsidRPr="00870B8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2.1. Физические и юридические лица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</w:t>
      </w:r>
      <w:r w:rsidR="00D94FD6" w:rsidRPr="00870B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Организацию уборки иных территорий осуществляет Администрация поселения, в пределах средств, предусмотренных на эти цели в бюджете 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2.2. Юридические лица, индивидуальные предприниматели, владельцы частных домовладений,  ТСЖ, управляющие компании, гаражные кооперативы и иные хозяйствующие субъекты, осуществляющие свою деятельность на территории </w:t>
      </w:r>
      <w:proofErr w:type="spellStart"/>
      <w:r w:rsidR="00D94FD6" w:rsidRPr="00870B83">
        <w:rPr>
          <w:rFonts w:ascii="Times New Roman" w:hAnsi="Times New Roman" w:cs="Times New Roman"/>
          <w:sz w:val="24"/>
          <w:szCs w:val="24"/>
          <w:lang w:eastAsia="ru-RU"/>
        </w:rPr>
        <w:t>Чендек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70B83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 производить регулярную уборку как территорий хозяйствующих субъектов (внутризаводских, </w:t>
      </w:r>
      <w:proofErr w:type="spell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>), так и прилегающих к ним территорий  на удалении 15 метров (от границ участков, ограждений, зданий</w:t>
      </w: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каждую сторону. При пересечении прилегающих территорий у рядом расположенных объектов уборочная площадь распределяется между ними поровну.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               Если собственник объекта или земельного участка не определен, не известен либо его установление не представляется возм</w:t>
      </w:r>
      <w:r w:rsidR="00D94FD6" w:rsidRPr="00870B83">
        <w:rPr>
          <w:rFonts w:ascii="Times New Roman" w:hAnsi="Times New Roman" w:cs="Times New Roman"/>
          <w:sz w:val="24"/>
          <w:szCs w:val="24"/>
          <w:lang w:eastAsia="ru-RU"/>
        </w:rPr>
        <w:t>ожным, то обязанности  по уборке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возлагаются на Администрацию </w:t>
      </w:r>
      <w:proofErr w:type="spellStart"/>
      <w:r w:rsidR="00D94FD6"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2.3. На территории  поселения запрещается накапливать и размещать отходы и мусор в несанкционированных местах.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Лица, разместившие отходы в несанкционированных местах, обязаны за свой   счет   провести   уборку   и   очистку   данной   территории,   а   при необходимости - рекультивацию земельного участка.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2.2. Правил.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2.4.     На территории общего пользования поселения запрещается сжигание отходов и мусора.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2.5.       Вывоз бытовых отходов и мусора из жилых домов, организаций торговли и общественного питания, культуры и лечебных заведений осуществляется указанными организациями и домовладельцами, а также иными производителями отходов  на основании договоров со специализированными организациями.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2.6. В случае</w:t>
      </w: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</w:t>
      </w:r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ются на собственника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вышеперечисленных объектов недвижимости, ответственного за уборку территорий в соответствии с Правилами.</w:t>
      </w:r>
    </w:p>
    <w:p w:rsidR="0025659D" w:rsidRPr="00870B83" w:rsidRDefault="00E8547E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2.7.  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2.8.Уборку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2.9. Содержание и уборка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  администрации 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2.10.   Уборка мостов, прилегающих к ним территорий, производятся организациями, обслуживающими данные объекты.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2.11.      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Запрещаются устройство наливных помоек, разлив помоев и нечистот за территорией домов и улиц, вынос мусора на уличные проезды.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2.12.      Жидкие нечистоты вывозятся по договорам или разовым заявкам организациями, имеющими специальный транспорт.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2.13.  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25659D" w:rsidRPr="00870B83" w:rsidRDefault="00E8547E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2.14. Очистка и уборка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2.2. Правил.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2.15. Сливание воды на проезжую часть дороги не допускается, а при производстве аварийных работ разрешается только по специальным отводам или шлангам.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2.16. Вывоз твердых бытовых отходов производится систематически, по мере накопления, но не реже одного раза в</w:t>
      </w:r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2.17.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2.18.   </w:t>
      </w:r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Сбор и вывоз бытовых отходов осуществляется </w:t>
      </w:r>
      <w:proofErr w:type="gramStart"/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>согласно Пор</w:t>
      </w:r>
      <w:r w:rsidR="00AC262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>дка</w:t>
      </w:r>
      <w:proofErr w:type="gramEnd"/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сбора и вывоза твёрдых бытовых отходов с территории </w:t>
      </w:r>
      <w:proofErr w:type="spellStart"/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утверждённого сельской администрацией  </w:t>
      </w:r>
      <w:proofErr w:type="spellStart"/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="00E8547E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2.19.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</w:t>
      </w: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2.20. Складирование нечистот на проезжую часть улиц запрещается.</w:t>
      </w:r>
    </w:p>
    <w:p w:rsidR="0025659D" w:rsidRPr="00870B83" w:rsidRDefault="004F4C30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2.21.Сбор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F7493C" w:rsidRPr="00870B83" w:rsidRDefault="00F7493C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2.22. При заготовке леса, дров и т.п. </w:t>
      </w:r>
      <w:r w:rsidR="00870B60" w:rsidRPr="00870B83">
        <w:rPr>
          <w:rFonts w:ascii="Times New Roman" w:hAnsi="Times New Roman" w:cs="Times New Roman"/>
          <w:sz w:val="24"/>
          <w:szCs w:val="24"/>
          <w:lang w:eastAsia="ru-RU"/>
        </w:rPr>
        <w:t>физическое или юридическое лицо, осуществляющее заготовку</w:t>
      </w:r>
      <w:r w:rsidR="00EE0552" w:rsidRPr="00870B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0B60" w:rsidRPr="00870B83">
        <w:rPr>
          <w:rFonts w:ascii="Times New Roman" w:hAnsi="Times New Roman" w:cs="Times New Roman"/>
          <w:sz w:val="24"/>
          <w:szCs w:val="24"/>
          <w:lang w:eastAsia="ru-RU"/>
        </w:rPr>
        <w:t>обязано очистить место заготовки от сучьев, веток, щепок и т.п.</w:t>
      </w:r>
      <w:r w:rsidR="00EE0552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путём их вывоза на свалку за свой счёт.</w:t>
      </w:r>
    </w:p>
    <w:p w:rsidR="0025659D" w:rsidRPr="00870B83" w:rsidRDefault="00F7493C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2.23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.Органы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поселения.</w:t>
      </w:r>
    </w:p>
    <w:p w:rsidR="0025659D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Привлечение граждан к выполнению работ по уборке, благоустройству и озеленению территории поселения осуществляется на основании распоряжения Администрации </w:t>
      </w:r>
      <w:proofErr w:type="spellStart"/>
      <w:r w:rsidR="00F7493C"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  поселения.</w:t>
      </w:r>
    </w:p>
    <w:p w:rsidR="00430DC0" w:rsidRPr="00867BE6" w:rsidRDefault="006D12D0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40"/>
        </w:rPr>
        <w:t>2.24. О</w:t>
      </w:r>
      <w:r w:rsidRPr="006D12D0">
        <w:rPr>
          <w:rFonts w:ascii="Times New Roman" w:hAnsi="Times New Roman" w:cs="Times New Roman"/>
          <w:szCs w:val="40"/>
        </w:rPr>
        <w:t>бъемы работ, методы сбора, удаления, обезвреживания и переработки бытовых о</w:t>
      </w:r>
      <w:r w:rsidR="00867BE6">
        <w:rPr>
          <w:rFonts w:ascii="Times New Roman" w:hAnsi="Times New Roman" w:cs="Times New Roman"/>
          <w:szCs w:val="40"/>
        </w:rPr>
        <w:t>тходов осуществляется согласно Г</w:t>
      </w:r>
      <w:r w:rsidRPr="006D12D0">
        <w:rPr>
          <w:rFonts w:ascii="Times New Roman" w:hAnsi="Times New Roman" w:cs="Times New Roman"/>
          <w:szCs w:val="40"/>
        </w:rPr>
        <w:t>енеральной  схемы  очистки</w:t>
      </w:r>
      <w:r w:rsidR="00430DC0">
        <w:rPr>
          <w:rFonts w:ascii="Times New Roman" w:hAnsi="Times New Roman" w:cs="Times New Roman"/>
          <w:szCs w:val="40"/>
        </w:rPr>
        <w:t xml:space="preserve"> территорий населенных пунктов </w:t>
      </w:r>
      <w:proofErr w:type="spellStart"/>
      <w:r w:rsidR="00430DC0">
        <w:rPr>
          <w:rFonts w:ascii="Times New Roman" w:hAnsi="Times New Roman" w:cs="Times New Roman"/>
          <w:szCs w:val="40"/>
        </w:rPr>
        <w:t>Ч</w:t>
      </w:r>
      <w:r w:rsidR="009807C3">
        <w:rPr>
          <w:rFonts w:ascii="Times New Roman" w:hAnsi="Times New Roman" w:cs="Times New Roman"/>
          <w:szCs w:val="40"/>
        </w:rPr>
        <w:t>ендекского</w:t>
      </w:r>
      <w:proofErr w:type="spellEnd"/>
      <w:r w:rsidR="009807C3">
        <w:rPr>
          <w:rFonts w:ascii="Times New Roman" w:hAnsi="Times New Roman" w:cs="Times New Roman"/>
          <w:szCs w:val="40"/>
        </w:rPr>
        <w:t xml:space="preserve"> сельского поселения  </w:t>
      </w:r>
      <w:r w:rsidR="009807C3" w:rsidRPr="00867BE6">
        <w:rPr>
          <w:rFonts w:ascii="Times New Roman" w:hAnsi="Times New Roman" w:cs="Times New Roman"/>
          <w:szCs w:val="40"/>
        </w:rPr>
        <w:t>и Порядка сбора</w:t>
      </w:r>
      <w:proofErr w:type="gramStart"/>
      <w:r w:rsidR="009807C3" w:rsidRPr="00867BE6">
        <w:rPr>
          <w:rFonts w:ascii="Times New Roman" w:hAnsi="Times New Roman" w:cs="Times New Roman"/>
          <w:szCs w:val="40"/>
        </w:rPr>
        <w:t xml:space="preserve"> ,</w:t>
      </w:r>
      <w:proofErr w:type="gramEnd"/>
      <w:r w:rsidR="009807C3" w:rsidRPr="00867BE6">
        <w:rPr>
          <w:rFonts w:ascii="Times New Roman" w:hAnsi="Times New Roman" w:cs="Times New Roman"/>
          <w:szCs w:val="40"/>
        </w:rPr>
        <w:t xml:space="preserve"> вывоза  </w:t>
      </w:r>
      <w:r w:rsidR="00867BE6" w:rsidRPr="00867BE6">
        <w:rPr>
          <w:rFonts w:ascii="Times New Roman" w:hAnsi="Times New Roman" w:cs="Times New Roman"/>
          <w:szCs w:val="40"/>
        </w:rPr>
        <w:t xml:space="preserve">твердых </w:t>
      </w:r>
      <w:r w:rsidR="009807C3" w:rsidRPr="00867BE6">
        <w:rPr>
          <w:rFonts w:ascii="Times New Roman" w:hAnsi="Times New Roman" w:cs="Times New Roman"/>
          <w:szCs w:val="40"/>
        </w:rPr>
        <w:t xml:space="preserve">бытовых отходов </w:t>
      </w:r>
      <w:r w:rsidR="00867BE6" w:rsidRPr="00867BE6">
        <w:rPr>
          <w:rFonts w:ascii="Times New Roman" w:hAnsi="Times New Roman" w:cs="Times New Roman"/>
          <w:szCs w:val="40"/>
        </w:rPr>
        <w:t xml:space="preserve">. </w:t>
      </w:r>
      <w:r w:rsidR="00867BE6">
        <w:rPr>
          <w:rFonts w:ascii="Times New Roman" w:hAnsi="Times New Roman" w:cs="Times New Roman"/>
          <w:szCs w:val="40"/>
        </w:rPr>
        <w:t>2.2</w:t>
      </w:r>
      <w:r w:rsidR="00430DC0" w:rsidRPr="00867BE6">
        <w:rPr>
          <w:rFonts w:ascii="Times New Roman" w:hAnsi="Times New Roman" w:cs="Times New Roman"/>
          <w:szCs w:val="40"/>
        </w:rPr>
        <w:t xml:space="preserve">5.Содержание </w:t>
      </w:r>
      <w:r w:rsidR="00481799" w:rsidRPr="00867BE6">
        <w:rPr>
          <w:rFonts w:ascii="Times New Roman" w:hAnsi="Times New Roman" w:cs="Times New Roman"/>
          <w:szCs w:val="40"/>
        </w:rPr>
        <w:t xml:space="preserve">и уборка </w:t>
      </w:r>
      <w:r w:rsidR="00430DC0" w:rsidRPr="00867BE6">
        <w:rPr>
          <w:rFonts w:ascii="Times New Roman" w:hAnsi="Times New Roman" w:cs="Times New Roman"/>
          <w:szCs w:val="40"/>
        </w:rPr>
        <w:t xml:space="preserve">многоквартирных домов осуществляется согласно </w:t>
      </w:r>
      <w:r w:rsidR="00481799" w:rsidRPr="00867BE6">
        <w:rPr>
          <w:rFonts w:ascii="Times New Roman" w:hAnsi="Times New Roman" w:cs="Times New Roman"/>
          <w:szCs w:val="40"/>
        </w:rPr>
        <w:t xml:space="preserve">Правил </w:t>
      </w:r>
      <w:r w:rsidR="0068281C" w:rsidRPr="00867BE6">
        <w:rPr>
          <w:rFonts w:ascii="Times New Roman" w:hAnsi="Times New Roman" w:cs="Times New Roman"/>
          <w:szCs w:val="40"/>
        </w:rPr>
        <w:t xml:space="preserve">содержания многоквартирных домов , утвержденных </w:t>
      </w:r>
      <w:r w:rsidR="00430DC0" w:rsidRPr="00867BE6">
        <w:rPr>
          <w:rFonts w:ascii="Times New Roman" w:hAnsi="Times New Roman" w:cs="Times New Roman"/>
          <w:szCs w:val="40"/>
        </w:rPr>
        <w:t xml:space="preserve">Решением </w:t>
      </w:r>
      <w:r w:rsidR="0068281C" w:rsidRPr="00867BE6">
        <w:rPr>
          <w:rFonts w:ascii="Times New Roman" w:hAnsi="Times New Roman" w:cs="Times New Roman"/>
          <w:szCs w:val="40"/>
        </w:rPr>
        <w:t>общего собрания  собственников жилья</w:t>
      </w:r>
      <w:r w:rsidR="00430DC0" w:rsidRPr="00867BE6">
        <w:rPr>
          <w:rFonts w:ascii="Times New Roman" w:hAnsi="Times New Roman" w:cs="Times New Roman"/>
          <w:szCs w:val="40"/>
        </w:rPr>
        <w:t xml:space="preserve">  многоквартирного дома.</w:t>
      </w:r>
    </w:p>
    <w:p w:rsidR="00D9281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b/>
          <w:sz w:val="24"/>
          <w:szCs w:val="24"/>
          <w:lang w:eastAsia="ru-RU"/>
        </w:rPr>
        <w:t>3. Особенности уборки территории поселения в весенне-летний период</w:t>
      </w:r>
    </w:p>
    <w:p w:rsidR="00D92813" w:rsidRPr="00870B8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3.1. Весенне-летняя уборка производится с 15 апреля по 15 октября и предусматривает уборку территории возле жилых строений и организаций,  вывоз мусора.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В зависимости от климатических условий распоряжением Администрации </w:t>
      </w:r>
      <w:proofErr w:type="spellStart"/>
      <w:r w:rsidR="00EE0552"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  поселения период весенне-летней уборки может быть изменен.</w:t>
      </w:r>
    </w:p>
    <w:p w:rsidR="0025659D" w:rsidRPr="00870B83" w:rsidRDefault="00EE0552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3.2. Уборка   дворовых территорий производится силами организаций и домовладельцев.</w:t>
      </w:r>
    </w:p>
    <w:p w:rsidR="00D9281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b/>
          <w:sz w:val="24"/>
          <w:szCs w:val="24"/>
          <w:lang w:eastAsia="ru-RU"/>
        </w:rPr>
        <w:t>4. Особенности уборки  территории поселения в осенне-зимний период</w:t>
      </w:r>
    </w:p>
    <w:p w:rsidR="00D92813" w:rsidRPr="00870B8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4.1. Уборка территории поселения в осенне-зимний период проводится с 15 октября по 15 апреля и предусматривает уборку снега</w:t>
      </w:r>
      <w:r w:rsidR="00EE0552" w:rsidRPr="00870B83">
        <w:rPr>
          <w:rFonts w:ascii="Times New Roman" w:hAnsi="Times New Roman" w:cs="Times New Roman"/>
          <w:sz w:val="24"/>
          <w:szCs w:val="24"/>
          <w:lang w:eastAsia="ru-RU"/>
        </w:rPr>
        <w:t>, наледи, сосулек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В зависимости от климатических условий распоряжением Администрации </w:t>
      </w:r>
      <w:proofErr w:type="spellStart"/>
      <w:r w:rsidR="00EE0552"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период осенне-зимней уборки может быть изменен.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4.2. Укладка свежевыпавшего снега в валы и </w:t>
      </w:r>
      <w:r w:rsidR="00EE0552" w:rsidRPr="00870B83">
        <w:rPr>
          <w:rFonts w:ascii="Times New Roman" w:hAnsi="Times New Roman" w:cs="Times New Roman"/>
          <w:sz w:val="24"/>
          <w:szCs w:val="24"/>
          <w:lang w:eastAsia="ru-RU"/>
        </w:rPr>
        <w:t>кучи разрешается на всех улицах, без создания помех для движения транспортных средств.</w:t>
      </w:r>
    </w:p>
    <w:p w:rsidR="0025659D" w:rsidRPr="00870B83" w:rsidRDefault="00EE0552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4.3.Очистка от снега крыш и удаление сосулек возлагаются на владельцев зданий и сооружений и должны производиться с обеспечением мер безопасности.</w:t>
      </w:r>
    </w:p>
    <w:p w:rsidR="00D9281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b/>
          <w:sz w:val="24"/>
          <w:szCs w:val="24"/>
          <w:lang w:eastAsia="ru-RU"/>
        </w:rPr>
        <w:t>5. Порядок содержания элементов внешнего благоустройства</w:t>
      </w:r>
    </w:p>
    <w:p w:rsidR="00D92813" w:rsidRPr="00870B8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5.1.     Общие     требования     к     содержанию     элементов     внешнего благоустройства.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5.1.1. Содержание элементов   внешнего   благоустройства,   включая работы    по     восстановлению    и    ремонту    памятников,    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Организацию содержания иных элементов внешнего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5.1.2.     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EE0552" w:rsidRPr="00870B83" w:rsidRDefault="00EE0552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5.1.3.</w:t>
      </w:r>
      <w:r w:rsidR="003E0047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Собственники оград, заборов, газонных и тротуарных ограждений, киосков, палаток, павильонов, ларьков, стендов для объявлений и других элементов благоустройства </w:t>
      </w:r>
      <w:r w:rsidR="003E0047" w:rsidRPr="00870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обязаны проводить их своевременный ремонт</w:t>
      </w:r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>, целостность</w:t>
      </w:r>
      <w:r w:rsidR="003E0047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и обеспечить их эстетичный вид. 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5.2. Ремонт и содержание многоквартирных и индивидуальных жилых домов, зданий </w:t>
      </w: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>сооружений.)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5.2.1.Эксплуатация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5.2.2.Текущий и капитальный ремонт, окраска фасадов зданий и сооружений  производятся  в  зависимости от их технического  состояния собственниками зданий и сооружений либо по соглашению с собственником иными лицами.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5.2.3. В  случаях изменения фасадов зданий, а также устройство новых и реконструкция существующих оконных и дверных проемов производятся по согласованию с  администрацией поселения.</w:t>
      </w:r>
    </w:p>
    <w:p w:rsidR="0025659D" w:rsidRPr="00870B83" w:rsidRDefault="003E0047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5.2.4.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самово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льное возведение хозяйственных,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вспомогательных построек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(дровяных сараев, будок, гаражей и т. п.), заборов, оград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без получения соответствующего разрешения  администрации поселения.</w:t>
      </w:r>
    </w:p>
    <w:p w:rsidR="0025659D" w:rsidRPr="00870B83" w:rsidRDefault="00EC5A62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5.2.5. 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загромождение </w:t>
      </w:r>
      <w:r w:rsidR="003E0047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и засорение дворовых территорий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металлическим ломом, строитель</w:t>
      </w:r>
      <w:r w:rsidR="003E0047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ным и бытовым мусором, домашней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утварью и другими материалами.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5.2.6.  Руководители организаций, в ведении ко</w:t>
      </w:r>
      <w:r w:rsidR="003E0047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торых находятся здания, а также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собственники домов и строений обязаны иметь: указатели на зданиях с обозначением наименования улицы </w:t>
      </w:r>
      <w:r w:rsidR="003E0047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и номерных знаков утвержденного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образца, а на угловых домах - названия пересекающихся улиц; исправно</w:t>
      </w:r>
      <w:r w:rsidR="003E0047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электроосвещение во двора</w:t>
      </w:r>
      <w:r w:rsidR="003E0047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х, на прилегающих территориях и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включать его с наступлением темноты.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5.2</w:t>
      </w:r>
      <w:r w:rsidR="00870B8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7. Владельцы индивидуальных жилых домов, дач и домовладений, используемых для сезонного и временного проживания, обязаны:</w:t>
      </w:r>
    </w:p>
    <w:p w:rsidR="0025659D" w:rsidRPr="00870B83" w:rsidRDefault="00EC5A62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Все виды строительства на территории индивидуальной застройки, восстановление разрушенного домовладения, его ремонт и реконструкцию, строительство хозяйственных и бытовых построек производить с соблюдением требований, установленных действующим законодательством.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2. Своевременно производить капитальный и текущий ремонт домовладения, а также ремонт и окраску надворных построек, изгородей.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3. Производить регулярную уборку от мусора и снега подходов и подъездов к дому и </w:t>
      </w:r>
      <w:r w:rsidR="00A819B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819BB" w:rsidRPr="00870B83">
        <w:rPr>
          <w:rFonts w:ascii="Times New Roman" w:hAnsi="Times New Roman" w:cs="Times New Roman"/>
          <w:sz w:val="24"/>
          <w:szCs w:val="24"/>
          <w:lang w:eastAsia="ru-RU"/>
        </w:rPr>
        <w:t>ридворовой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на расстоянии до 15 метров от границы выделенного земельного участка, а так же очищать от засорения водосточные лотки и водосточные трубы, ливнестоки (открытые лотки, кюветы и дренажи) обеспечивая свободный сток воды и не допускать их размывов,  систематический осуществлять </w:t>
      </w:r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>скос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сорных трав</w:t>
      </w:r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>высота травы не должна превышать 25 см)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4. Заключать договора со специализированной организацией на вывоз бытовых отходов</w:t>
      </w:r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или самостоятельно его осуществлять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 Складировать бытовые отходы и мусор в специально оборудованные места. Обеспечить своевременный вывоз бытовых отходов и мусора в места, установленные администрацией поселения.</w:t>
      </w:r>
    </w:p>
    <w:p w:rsidR="0025659D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5. Не допускать длительного хранения топлива, удобрений, строительных и других материалов на фасадной части, прилегающей к домовладению территории (свыше одного месяца).</w:t>
      </w:r>
    </w:p>
    <w:p w:rsidR="00C8105A" w:rsidRPr="00A819BB" w:rsidRDefault="00003BA8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3BA8">
        <w:rPr>
          <w:rFonts w:ascii="Times New Roman" w:hAnsi="Times New Roman" w:cs="Times New Roman"/>
          <w:sz w:val="24"/>
          <w:szCs w:val="24"/>
          <w:lang w:eastAsia="ru-RU"/>
        </w:rPr>
        <w:t xml:space="preserve">6. Соблюдать </w:t>
      </w:r>
      <w:r w:rsidR="00C8105A" w:rsidRPr="00003BA8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Pr="00003B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8105A" w:rsidRPr="00003BA8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застройки и Градостроительный регламент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2813" w:rsidRPr="00A819BB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b/>
          <w:sz w:val="24"/>
          <w:szCs w:val="24"/>
          <w:lang w:eastAsia="ru-RU"/>
        </w:rPr>
        <w:t>6. Озеленение территории поселения</w:t>
      </w:r>
    </w:p>
    <w:p w:rsidR="00D92813" w:rsidRPr="00870B83" w:rsidRDefault="00D92813" w:rsidP="00870B8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EC5A62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6.1. 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Озеленение территории поселения, работы по содержанию и восстановлению зеленых зон, содержание и охрана городских лесов осуществляются специализированными организациями по договорам с администрацией поселения в пределах средств, предусмотренных в бюджете поселения  на эти цели.</w:t>
      </w:r>
    </w:p>
    <w:p w:rsidR="0025659D" w:rsidRPr="00870B83" w:rsidRDefault="00EC5A62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6.2. 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Физические и юридические лица, в собственности или в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пользовании которых находятся земель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ные участки, обязаны обеспечить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и сохранность зеленых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насаждений, находящихся на этих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участках, а также на прилегающих территориях.</w:t>
      </w:r>
    </w:p>
    <w:p w:rsidR="0025659D" w:rsidRDefault="00EC5A62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Новые посадки деревьев и кустарников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улиц должны быть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согласованны с администрацией поселения.</w:t>
      </w:r>
    </w:p>
    <w:p w:rsidR="00C5656C" w:rsidRPr="00870B83" w:rsidRDefault="00A35DB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6.4.Ю</w:t>
      </w:r>
      <w:r w:rsidR="00C5656C">
        <w:rPr>
          <w:rFonts w:ascii="Times New Roman" w:hAnsi="Times New Roman" w:cs="Times New Roman"/>
          <w:sz w:val="24"/>
          <w:szCs w:val="24"/>
          <w:lang w:eastAsia="ru-RU"/>
        </w:rPr>
        <w:t xml:space="preserve">ридические организации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индивидуальные предприниматели </w:t>
      </w:r>
      <w:r w:rsidR="00C5656C">
        <w:rPr>
          <w:rFonts w:ascii="Times New Roman" w:hAnsi="Times New Roman" w:cs="Times New Roman"/>
          <w:sz w:val="24"/>
          <w:szCs w:val="24"/>
          <w:lang w:eastAsia="ru-RU"/>
        </w:rPr>
        <w:t xml:space="preserve">обязаны в рамках благоустройства около зданий,  в которых они расположены,  разбить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клумбы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5656C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="00C5656C">
        <w:rPr>
          <w:rFonts w:ascii="Times New Roman" w:hAnsi="Times New Roman" w:cs="Times New Roman"/>
          <w:sz w:val="24"/>
          <w:szCs w:val="24"/>
          <w:lang w:eastAsia="ru-RU"/>
        </w:rPr>
        <w:t>ветники</w:t>
      </w:r>
      <w:proofErr w:type="spellEnd"/>
      <w:r w:rsidR="00C5656C">
        <w:rPr>
          <w:rFonts w:ascii="Times New Roman" w:hAnsi="Times New Roman" w:cs="Times New Roman"/>
          <w:sz w:val="24"/>
          <w:szCs w:val="24"/>
          <w:lang w:eastAsia="ru-RU"/>
        </w:rPr>
        <w:t xml:space="preserve"> и содержать их.</w:t>
      </w:r>
    </w:p>
    <w:p w:rsidR="0025659D" w:rsidRPr="00870B83" w:rsidRDefault="00C5656C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.На площадях зеленых насаждений запрещается: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ломать деревья, кустарники, сучья и ветви, срывать листья и цветы, сбивать и собирать плоды;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разбивать палатки и разводить костры;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засорять дорожки и водоемы;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портить скамейки, ограды;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пасти скот;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 устраивать свалки мусора, снега и льда, без принятия мер, обеспечивающих сохранность деревьев и кустарников;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добывать растительную землю, песок и производить другие раскопки;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выгуливать и отпускать с поводка собак в парках, лесопарках, скверах и иных территориях зеленых насаждений;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сжигать листву и мусор на территории общего пользования поселения.</w:t>
      </w:r>
    </w:p>
    <w:p w:rsidR="0025659D" w:rsidRPr="00870B83" w:rsidRDefault="00C5656C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6.6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. Запрещается самовольная вырубка деревьев и кустарников.</w:t>
      </w:r>
    </w:p>
    <w:p w:rsidR="0025659D" w:rsidRPr="00870B83" w:rsidRDefault="00C5656C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6.7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производится только по письменному разрешению  администрации поселения.</w:t>
      </w:r>
    </w:p>
    <w:p w:rsidR="0025659D" w:rsidRPr="00870B83" w:rsidRDefault="00C5656C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6.8</w:t>
      </w:r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За вынужденный снос крупн</w:t>
      </w:r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омерных деревьев и кустарников,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связанных с застройкой или прокладкой подземных коммуникац</w:t>
      </w:r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ий, берется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восстановительная стоимость.</w:t>
      </w:r>
    </w:p>
    <w:p w:rsidR="0025659D" w:rsidRPr="00870B83" w:rsidRDefault="00C5656C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6.9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.    Выдача разрешения на снос дере</w:t>
      </w:r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вьев и кустарников производится 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после оплаты восстановительной стоимости.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Если указанн</w:t>
      </w:r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>ые насаждения подлежат пересадке</w:t>
      </w:r>
      <w:proofErr w:type="gramStart"/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вырубке в связи с предотвращением или ликвидацией ЧС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с санитарной очисткой городских лесов, то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она производится без уплаты восстановительной стоимости.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проведение данных работ и размер восстановительной стоимости зеленых насаждений определяется нормативно правовым актом, утвержденным Решением Совета </w:t>
      </w:r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EC5A62"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   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Восстановительная стоимость зеленых насаждений зачисляется в бюджет поселения.</w:t>
      </w:r>
    </w:p>
    <w:p w:rsidR="0025659D" w:rsidRPr="00870B83" w:rsidRDefault="00C5656C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6.10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25659D" w:rsidRPr="00870B83" w:rsidRDefault="00D92813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5656C">
        <w:rPr>
          <w:rFonts w:ascii="Times New Roman" w:hAnsi="Times New Roman" w:cs="Times New Roman"/>
          <w:sz w:val="24"/>
          <w:szCs w:val="24"/>
          <w:lang w:eastAsia="ru-RU"/>
        </w:rPr>
        <w:t>6.11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>7. Содержание и эксплуатация дорог</w:t>
      </w:r>
    </w:p>
    <w:p w:rsidR="00D92813" w:rsidRP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7.1.          С    целью    сохранения    дорожных    покрытий    на    территории муниципального образования запрещаются: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подвоз груза волоком;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сбрасывание при погрузочно-разгрузочных работах на улицах рельсов, бревен,   железных  балок,   труб,   кирпича,   других  тяжелых  предметов  и складирование их;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-       перегон по улицам населенных пунктов, имеющим твердое покрытие, машин на гусеничном ходу.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7.2.            Специализированные организации производят уборку территорий поселения на основании соглашений с лицами, указанными в пункте 2.2 Правил.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7.3.            </w:t>
      </w: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  администрацией  поселения в</w:t>
      </w:r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пределах средств, предусмотренных в бюджете, на данные цели.</w:t>
      </w:r>
      <w:proofErr w:type="gramEnd"/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7.4.            Эксплуатация, текущий и капитальный ремонт 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  администрацией поселения.</w:t>
      </w:r>
    </w:p>
    <w:p w:rsid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>8. Освещение территории поселения</w:t>
      </w:r>
    </w:p>
    <w:p w:rsidR="00D92813" w:rsidRP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8.1. Улицы, дороги,  территории жилых домов, территории, а также  дорожные знаки и указатели, элементы информации о населенных пунктах должны освещаться в темное время суток по расписанию, утвержденному  администрацией 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8.2. Освещение территории поселения осуществляется </w:t>
      </w:r>
      <w:proofErr w:type="spell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энергоснабжающими</w:t>
      </w:r>
      <w:proofErr w:type="spell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  собственниками отведенных им в установленном порядке земельных участков.</w:t>
      </w:r>
    </w:p>
    <w:p w:rsidR="0025659D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местной администрацией   поселения.</w:t>
      </w:r>
    </w:p>
    <w:p w:rsidR="00A35DBD" w:rsidRPr="00870B83" w:rsidRDefault="00A35DB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8.4.Юридические и физические лица обязаны осуществлять освещение около зданий в которых они ведут свою деятельность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>9. Проведение работ при строительстве, ремонте, реконструкции</w:t>
      </w:r>
      <w:r w:rsidR="00D928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коммуникаций</w:t>
      </w:r>
    </w:p>
    <w:p w:rsidR="00D92813" w:rsidRP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9.1.      Работы, связанные с разрытие</w:t>
      </w:r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м грунта или вскрытием дорожных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покрытий (прокладка, реконструкция или</w:t>
      </w:r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ремонт подземных коммуникаций,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забивка свай и шпунта, планировка грунт</w:t>
      </w:r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а, буровые работы) производятся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только при наличии письменного р</w:t>
      </w:r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>азрешения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, выданного  Администрацией 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Аварийные работы могут начинаться владельцами сетей по телефонограмме или по уведомлению  Администрации поселения с последующим оформлением разрешения в 3-дневный срок.</w:t>
      </w:r>
    </w:p>
    <w:p w:rsidR="0025659D" w:rsidRPr="00870B83" w:rsidRDefault="00760DA4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9.2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.             Прокладка напорных коммуникации под проезжей частью магистральных улиц не допускается,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</w:t>
      </w:r>
      <w:r w:rsidR="00760DA4" w:rsidRPr="00870B8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             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    Прокладка подземных коммуни</w:t>
      </w:r>
      <w:r w:rsidR="002A3E4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каций под проезжей частью улиц,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проездами, а также под тротуарами допускается соответствующими</w:t>
      </w:r>
      <w:r w:rsidR="002A3E4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организациями при условии восстанов</w:t>
      </w:r>
      <w:r w:rsidR="002A3E4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ления проезжей части автодороги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(тротуара) на полную ширину, независимо от ширины траншеи.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местной администрацией муниципального образования.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До начала производства работ по разрытию необходимо: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.1.            Установить дорожные знаки в соответствии с согласованной схемой;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.2.           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Ограждение должно быть сплошным и надежно предотвращать попадание посторонних на стройплощадку.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.3. 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с- указанием сроков работ;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.4. Оформить при необходимости в установленном порядке и осуществить снос или пересадку зеленых насаждений. В случае, когда при ремонте     или     реконструкции     подземных     коммуникаций    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возмещается,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.        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Правил.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        В разрешении устанавливаются сроки и условия производства работ.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       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Бордюр разбирается, складируется на месте производства работ для дальнейшей установки.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При производстве работ на улицах, застроенных территориях грунт немедленно вывозится.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При необходимости строительная организация обеспечивает планировку грунта на отвале.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9.1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            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1.       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 </w:t>
      </w:r>
    </w:p>
    <w:p w:rsid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>10. Содержание животных в поселении</w:t>
      </w:r>
    </w:p>
    <w:p w:rsidR="00D92813" w:rsidRP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10.1.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25659D" w:rsidRPr="00870B83" w:rsidRDefault="00870B83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5659D" w:rsidRPr="00870B83">
        <w:rPr>
          <w:rFonts w:ascii="Times New Roman" w:hAnsi="Times New Roman" w:cs="Times New Roman"/>
          <w:sz w:val="24"/>
          <w:szCs w:val="24"/>
          <w:lang w:eastAsia="ru-RU"/>
        </w:rPr>
        <w:t>10.2. Запрещается передвижение сельскохозяйственных животных на территории  поселения без сопровождающих лиц.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10.3.        Выпас сельскохозяйственных животных осуществляется на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br/>
        <w:t>специально отведенных  администрацией поселения местах выпаса под наблюдением владельца или уполномоченного им лица.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10.4.Отлову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10.5.   Отлов бродячих животных осуществляется специализированными организациями по договорам с администрацией  поселения в пределах средств, предусмотренных в бюджете  поселения на эти цели.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10.6.   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Содержание домашних животных осуществляется согласно Поряд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домашних животных на территории </w:t>
      </w:r>
      <w:proofErr w:type="spellStart"/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5B9D" w:rsidRPr="00870B83">
        <w:rPr>
          <w:rFonts w:ascii="Times New Roman" w:hAnsi="Times New Roman" w:cs="Times New Roman"/>
          <w:sz w:val="24"/>
          <w:szCs w:val="24"/>
          <w:lang w:eastAsia="ru-RU"/>
        </w:rPr>
        <w:t>установленного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Чендекского</w:t>
      </w:r>
      <w:proofErr w:type="spellEnd"/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поселения.</w:t>
      </w:r>
    </w:p>
    <w:p w:rsid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>11. Праздничное оформление территории  поселения</w:t>
      </w:r>
    </w:p>
    <w:p w:rsidR="00D92813" w:rsidRP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11.1.             Праздничное оформление территории поселения выполняется по решению администрации поселения на  период  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проведения  государственных  и  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сельских      праздников,      мероприятий,      связанных      со знаменательными событиями.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11.2.      Работы, связанные с проведением общегород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ских (сельских)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торжественных и празднич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ных мероприятий, осуществляются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организациями самостоятельно за счет собственных средств, а также по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договорам с администрацией поселения  в пределах средств, предусмотренных на эти цели в бюджете поселения.</w:t>
      </w: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11.3.       Концепция праздничного оформления определяется программой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br/>
        <w:t>мероприятий и схемой размещения объектов и элементов праздничного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оформления, </w:t>
      </w:r>
      <w:proofErr w:type="gramStart"/>
      <w:r w:rsidRPr="00870B83">
        <w:rPr>
          <w:rFonts w:ascii="Times New Roman" w:hAnsi="Times New Roman" w:cs="Times New Roman"/>
          <w:sz w:val="24"/>
          <w:szCs w:val="24"/>
          <w:lang w:eastAsia="ru-RU"/>
        </w:rPr>
        <w:t>утверждаемыми</w:t>
      </w:r>
      <w:proofErr w:type="gramEnd"/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администрацией поселения.</w:t>
      </w:r>
    </w:p>
    <w:p w:rsid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Default="0025659D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70B83"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D928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исполнением Правил</w:t>
      </w:r>
    </w:p>
    <w:p w:rsidR="00D92813" w:rsidRPr="00D92813" w:rsidRDefault="00D92813" w:rsidP="00D9281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659D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.1. Администрация поселения осуществляет   контроль   в   пределах   своей компетенции за соблюдением физическими и юридическими лицами Правил.</w:t>
      </w:r>
    </w:p>
    <w:p w:rsidR="00E405DE" w:rsidRPr="00870B83" w:rsidRDefault="0025659D" w:rsidP="00870B8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B8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94F9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.Лица, допустившие нарушение </w:t>
      </w:r>
      <w:r w:rsidR="00870B83" w:rsidRPr="00870B83">
        <w:rPr>
          <w:rFonts w:ascii="Times New Roman" w:hAnsi="Times New Roman" w:cs="Times New Roman"/>
          <w:sz w:val="24"/>
          <w:szCs w:val="24"/>
          <w:lang w:eastAsia="ru-RU"/>
        </w:rPr>
        <w:t xml:space="preserve">Правил, могут быть привлечены к </w:t>
      </w:r>
      <w:r w:rsidRPr="00870B83">
        <w:rPr>
          <w:rFonts w:ascii="Times New Roman" w:hAnsi="Times New Roman" w:cs="Times New Roman"/>
          <w:sz w:val="24"/>
          <w:szCs w:val="24"/>
          <w:lang w:eastAsia="ru-RU"/>
        </w:rPr>
        <w:t>административной ответственности,  в соответствии с действующим законодательством. 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sectPr w:rsidR="00E405DE" w:rsidRPr="00870B83" w:rsidSect="00E4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200"/>
    <w:multiLevelType w:val="hybridMultilevel"/>
    <w:tmpl w:val="05BC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B4C05"/>
    <w:multiLevelType w:val="multilevel"/>
    <w:tmpl w:val="5E3C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A01915"/>
    <w:multiLevelType w:val="hybridMultilevel"/>
    <w:tmpl w:val="468484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60B32"/>
    <w:multiLevelType w:val="multilevel"/>
    <w:tmpl w:val="3976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59D"/>
    <w:rsid w:val="00003BA8"/>
    <w:rsid w:val="0025659D"/>
    <w:rsid w:val="002A3E43"/>
    <w:rsid w:val="003153B8"/>
    <w:rsid w:val="0037557F"/>
    <w:rsid w:val="003E0047"/>
    <w:rsid w:val="00414650"/>
    <w:rsid w:val="00430DC0"/>
    <w:rsid w:val="00481799"/>
    <w:rsid w:val="004F4C30"/>
    <w:rsid w:val="0068281C"/>
    <w:rsid w:val="006D12D0"/>
    <w:rsid w:val="00760DA4"/>
    <w:rsid w:val="007C68DB"/>
    <w:rsid w:val="00867BE6"/>
    <w:rsid w:val="00870B60"/>
    <w:rsid w:val="00870B83"/>
    <w:rsid w:val="009807C3"/>
    <w:rsid w:val="00A35DBD"/>
    <w:rsid w:val="00A55B9D"/>
    <w:rsid w:val="00A819BB"/>
    <w:rsid w:val="00A94F9E"/>
    <w:rsid w:val="00AC2623"/>
    <w:rsid w:val="00C5656C"/>
    <w:rsid w:val="00C8105A"/>
    <w:rsid w:val="00CE5BD4"/>
    <w:rsid w:val="00CF6D9A"/>
    <w:rsid w:val="00D46382"/>
    <w:rsid w:val="00D75D04"/>
    <w:rsid w:val="00D92813"/>
    <w:rsid w:val="00D94FD6"/>
    <w:rsid w:val="00DA2C2A"/>
    <w:rsid w:val="00E405DE"/>
    <w:rsid w:val="00E64428"/>
    <w:rsid w:val="00E8547E"/>
    <w:rsid w:val="00EC5A62"/>
    <w:rsid w:val="00EE0552"/>
    <w:rsid w:val="00F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65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65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659D"/>
    <w:rPr>
      <w:color w:val="0000FF"/>
      <w:u w:val="single"/>
    </w:rPr>
  </w:style>
  <w:style w:type="character" w:customStyle="1" w:styleId="code">
    <w:name w:val="code"/>
    <w:basedOn w:val="a0"/>
    <w:rsid w:val="0025659D"/>
  </w:style>
  <w:style w:type="character" w:customStyle="1" w:styleId="fax">
    <w:name w:val="fax"/>
    <w:basedOn w:val="a0"/>
    <w:rsid w:val="0025659D"/>
  </w:style>
  <w:style w:type="character" w:customStyle="1" w:styleId="small">
    <w:name w:val="яsmall"/>
    <w:basedOn w:val="a0"/>
    <w:rsid w:val="0025659D"/>
  </w:style>
  <w:style w:type="paragraph" w:styleId="a4">
    <w:name w:val="Normal (Web)"/>
    <w:basedOn w:val="a"/>
    <w:uiPriority w:val="99"/>
    <w:semiHidden/>
    <w:unhideWhenUsed/>
    <w:rsid w:val="0025659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5659D"/>
    <w:rPr>
      <w:b/>
      <w:bCs/>
    </w:rPr>
  </w:style>
  <w:style w:type="paragraph" w:customStyle="1" w:styleId="consplusnormal">
    <w:name w:val="consplusnormal"/>
    <w:basedOn w:val="a"/>
    <w:rsid w:val="0025659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5659D"/>
    <w:pPr>
      <w:spacing w:before="100" w:beforeAutospacing="1" w:after="100" w:afterAutospacing="1"/>
    </w:pPr>
  </w:style>
  <w:style w:type="character" w:customStyle="1" w:styleId="seltxt">
    <w:name w:val="seltxt"/>
    <w:basedOn w:val="a0"/>
    <w:rsid w:val="0025659D"/>
  </w:style>
  <w:style w:type="character" w:customStyle="1" w:styleId="txterrbg">
    <w:name w:val="txterrbg"/>
    <w:basedOn w:val="a0"/>
    <w:rsid w:val="0025659D"/>
  </w:style>
  <w:style w:type="character" w:customStyle="1" w:styleId="key">
    <w:name w:val="key"/>
    <w:basedOn w:val="a0"/>
    <w:rsid w:val="0025659D"/>
  </w:style>
  <w:style w:type="character" w:customStyle="1" w:styleId="presskey">
    <w:name w:val="presskey"/>
    <w:basedOn w:val="a0"/>
    <w:rsid w:val="0025659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65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65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mpl-btn">
    <w:name w:val="tmpl-btn"/>
    <w:basedOn w:val="a0"/>
    <w:rsid w:val="0025659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65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65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6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9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70B83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4146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0">
    <w:name w:val="ConsPlusNormal"/>
    <w:rsid w:val="00414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rsid w:val="00414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rsid w:val="004146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4146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8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3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0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7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3376-AFE3-4695-A60A-7F022A0C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Радость</dc:creator>
  <cp:lastModifiedBy>Admin</cp:lastModifiedBy>
  <cp:revision>26</cp:revision>
  <cp:lastPrinted>2014-10-14T08:01:00Z</cp:lastPrinted>
  <dcterms:created xsi:type="dcterms:W3CDTF">2014-07-14T05:51:00Z</dcterms:created>
  <dcterms:modified xsi:type="dcterms:W3CDTF">2014-10-14T08:04:00Z</dcterms:modified>
</cp:coreProperties>
</file>