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125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368"/>
        <w:gridCol w:w="1260"/>
        <w:gridCol w:w="1260"/>
        <w:gridCol w:w="1620"/>
        <w:gridCol w:w="1260"/>
        <w:gridCol w:w="1260"/>
        <w:gridCol w:w="1620"/>
        <w:gridCol w:w="1620"/>
        <w:gridCol w:w="1620"/>
        <w:gridCol w:w="1440"/>
      </w:tblGrid>
      <w:tr w:rsidR="001B67FE" w:rsidTr="007A3B3A">
        <w:trPr>
          <w:trHeight w:val="890"/>
        </w:trPr>
        <w:tc>
          <w:tcPr>
            <w:tcW w:w="1800" w:type="dxa"/>
            <w:vMerge w:val="restart"/>
          </w:tcPr>
          <w:p w:rsidR="001B67FE" w:rsidRDefault="001B67FE" w:rsidP="007A3B3A"/>
          <w:p w:rsidR="001B67FE" w:rsidRDefault="001B67FE" w:rsidP="007A3B3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1B67FE" w:rsidRPr="001B67FE" w:rsidRDefault="001B67FE" w:rsidP="007A3B3A">
            <w:r w:rsidRPr="001B67FE">
              <w:t>Всего</w:t>
            </w:r>
          </w:p>
          <w:p w:rsidR="001B67FE" w:rsidRPr="001B67FE" w:rsidRDefault="001B67FE" w:rsidP="007A3B3A">
            <w:r w:rsidRPr="001B67FE">
              <w:t>(Юр</w:t>
            </w:r>
            <w:proofErr w:type="gramStart"/>
            <w:r w:rsidRPr="001B67FE">
              <w:t>.л</w:t>
            </w:r>
            <w:proofErr w:type="gramEnd"/>
            <w:r w:rsidRPr="001B67FE">
              <w:t>ица,</w:t>
            </w:r>
          </w:p>
          <w:p w:rsidR="001B67FE" w:rsidRPr="001B67FE" w:rsidRDefault="001B67FE" w:rsidP="007A3B3A">
            <w:proofErr w:type="gramStart"/>
            <w:r w:rsidRPr="001B67FE">
              <w:t xml:space="preserve">Филиалы, </w:t>
            </w:r>
            <w:proofErr w:type="spellStart"/>
            <w:r w:rsidRPr="001B67FE">
              <w:t>ТОСПы</w:t>
            </w:r>
            <w:proofErr w:type="spellEnd"/>
            <w:r w:rsidRPr="001B67FE">
              <w:t>)</w:t>
            </w:r>
            <w:proofErr w:type="gramEnd"/>
          </w:p>
        </w:tc>
        <w:tc>
          <w:tcPr>
            <w:tcW w:w="4140" w:type="dxa"/>
            <w:gridSpan w:val="3"/>
          </w:tcPr>
          <w:p w:rsidR="001B67FE" w:rsidRPr="001B67FE" w:rsidRDefault="001B67FE" w:rsidP="007A3B3A">
            <w:r w:rsidRPr="001B67FE">
              <w:t>Предприятия и ТОСП, действующие на нашей территории (84)</w:t>
            </w:r>
          </w:p>
        </w:tc>
        <w:tc>
          <w:tcPr>
            <w:tcW w:w="4140" w:type="dxa"/>
            <w:gridSpan w:val="3"/>
          </w:tcPr>
          <w:p w:rsidR="001B67FE" w:rsidRPr="001B67FE" w:rsidRDefault="001B67FE" w:rsidP="007A3B3A">
            <w:pPr>
              <w:rPr>
                <w:bCs/>
              </w:rPr>
            </w:pPr>
            <w:r w:rsidRPr="001B67FE">
              <w:rPr>
                <w:bCs/>
              </w:rPr>
              <w:t>Предприятия, внесенные на основе выписок (нет данных о месте осуществления деятельности)  (97)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1B67FE" w:rsidRPr="001B67FE" w:rsidRDefault="001B67FE" w:rsidP="007A3B3A">
            <w:pPr>
              <w:jc w:val="center"/>
            </w:pPr>
            <w:r w:rsidRPr="001B67FE">
              <w:t>Средние</w:t>
            </w:r>
          </w:p>
          <w:p w:rsidR="001B67FE" w:rsidRPr="001B67FE" w:rsidRDefault="001B67FE" w:rsidP="007A3B3A">
            <w:pPr>
              <w:jc w:val="center"/>
            </w:pPr>
            <w:r w:rsidRPr="001B67FE">
              <w:t>предприятия</w:t>
            </w:r>
          </w:p>
          <w:p w:rsidR="001B67FE" w:rsidRPr="001B67FE" w:rsidRDefault="001B67FE" w:rsidP="007A3B3A">
            <w:pPr>
              <w:jc w:val="center"/>
            </w:pPr>
            <w:r w:rsidRPr="001B67FE">
              <w:t>(84.97)</w:t>
            </w:r>
          </w:p>
          <w:p w:rsidR="001B67FE" w:rsidRPr="001B67FE" w:rsidRDefault="001B67FE" w:rsidP="007A3B3A">
            <w:pPr>
              <w:jc w:val="right"/>
              <w:rPr>
                <w:bCs/>
              </w:rPr>
            </w:pPr>
            <w:r w:rsidRPr="001B67FE">
              <w:t xml:space="preserve">         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B67FE" w:rsidRPr="001B67FE" w:rsidRDefault="001B67FE" w:rsidP="007A3B3A">
            <w:pPr>
              <w:rPr>
                <w:bCs/>
              </w:rPr>
            </w:pPr>
            <w:r w:rsidRPr="001B67FE">
              <w:rPr>
                <w:bCs/>
              </w:rPr>
              <w:t>Индивиду-</w:t>
            </w:r>
          </w:p>
          <w:p w:rsidR="001B67FE" w:rsidRPr="001B67FE" w:rsidRDefault="001B67FE" w:rsidP="007A3B3A">
            <w:pPr>
              <w:rPr>
                <w:bCs/>
              </w:rPr>
            </w:pPr>
            <w:proofErr w:type="spellStart"/>
            <w:r w:rsidRPr="001B67FE">
              <w:rPr>
                <w:bCs/>
              </w:rPr>
              <w:t>альные</w:t>
            </w:r>
            <w:proofErr w:type="spellEnd"/>
          </w:p>
          <w:p w:rsidR="001B67FE" w:rsidRPr="001B67FE" w:rsidRDefault="001B67FE" w:rsidP="007A3B3A">
            <w:pPr>
              <w:rPr>
                <w:bCs/>
              </w:rPr>
            </w:pPr>
            <w:proofErr w:type="spellStart"/>
            <w:r w:rsidRPr="001B67FE">
              <w:rPr>
                <w:bCs/>
              </w:rPr>
              <w:t>предпри</w:t>
            </w:r>
            <w:proofErr w:type="spellEnd"/>
            <w:r w:rsidRPr="001B67FE">
              <w:rPr>
                <w:bCs/>
              </w:rPr>
              <w:t>-</w:t>
            </w:r>
          </w:p>
          <w:p w:rsidR="001B67FE" w:rsidRDefault="001B67FE" w:rsidP="007A3B3A">
            <w:pPr>
              <w:rPr>
                <w:bCs/>
              </w:rPr>
            </w:pPr>
            <w:proofErr w:type="spellStart"/>
            <w:r w:rsidRPr="001B67FE">
              <w:rPr>
                <w:bCs/>
              </w:rPr>
              <w:t>ниматели</w:t>
            </w:r>
            <w:proofErr w:type="spellEnd"/>
          </w:p>
          <w:p w:rsidR="00136489" w:rsidRDefault="00136489" w:rsidP="007A3B3A">
            <w:pPr>
              <w:rPr>
                <w:b/>
                <w:bCs/>
              </w:rPr>
            </w:pPr>
          </w:p>
        </w:tc>
      </w:tr>
      <w:tr w:rsidR="001B67FE" w:rsidTr="007A3B3A">
        <w:tc>
          <w:tcPr>
            <w:tcW w:w="1800" w:type="dxa"/>
            <w:vMerge/>
          </w:tcPr>
          <w:p w:rsidR="001B67FE" w:rsidRDefault="001B67FE" w:rsidP="007A3B3A">
            <w:pPr>
              <w:pStyle w:val="1"/>
              <w:framePr w:hSpace="0" w:wrap="auto" w:hAnchor="text" w:yAlign="inline"/>
            </w:pPr>
          </w:p>
        </w:tc>
        <w:tc>
          <w:tcPr>
            <w:tcW w:w="1368" w:type="dxa"/>
            <w:vMerge/>
          </w:tcPr>
          <w:p w:rsidR="001B67FE" w:rsidRPr="001B67FE" w:rsidRDefault="001B67FE" w:rsidP="007A3B3A">
            <w:pPr>
              <w:jc w:val="right"/>
              <w:rPr>
                <w:bCs/>
              </w:rPr>
            </w:pPr>
          </w:p>
        </w:tc>
        <w:tc>
          <w:tcPr>
            <w:tcW w:w="1260" w:type="dxa"/>
          </w:tcPr>
          <w:p w:rsidR="001B67FE" w:rsidRPr="001B67FE" w:rsidRDefault="001B67FE" w:rsidP="007A3B3A">
            <w:r w:rsidRPr="001B67FE">
              <w:t>Малые</w:t>
            </w:r>
          </w:p>
          <w:p w:rsidR="001B67FE" w:rsidRPr="001B67FE" w:rsidRDefault="001B67FE" w:rsidP="007A3B3A">
            <w:proofErr w:type="spellStart"/>
            <w:proofErr w:type="gramStart"/>
            <w:r w:rsidRPr="001B67FE">
              <w:t>предпри-ятия</w:t>
            </w:r>
            <w:proofErr w:type="spellEnd"/>
            <w:proofErr w:type="gramEnd"/>
          </w:p>
        </w:tc>
        <w:tc>
          <w:tcPr>
            <w:tcW w:w="1260" w:type="dxa"/>
          </w:tcPr>
          <w:p w:rsidR="001B67FE" w:rsidRPr="001B67FE" w:rsidRDefault="001B67FE" w:rsidP="007A3B3A">
            <w:proofErr w:type="spellStart"/>
            <w:r w:rsidRPr="001B67FE">
              <w:t>Микро-предпри</w:t>
            </w:r>
            <w:proofErr w:type="spellEnd"/>
            <w:r w:rsidRPr="001B67FE">
              <w:t>-</w:t>
            </w:r>
          </w:p>
          <w:p w:rsidR="001B67FE" w:rsidRPr="001B67FE" w:rsidRDefault="001B67FE" w:rsidP="007A3B3A">
            <w:proofErr w:type="spellStart"/>
            <w:r w:rsidRPr="001B67FE">
              <w:t>ятия</w:t>
            </w:r>
            <w:proofErr w:type="spellEnd"/>
          </w:p>
        </w:tc>
        <w:tc>
          <w:tcPr>
            <w:tcW w:w="1620" w:type="dxa"/>
          </w:tcPr>
          <w:p w:rsidR="001B67FE" w:rsidRPr="001B67FE" w:rsidRDefault="001B67FE" w:rsidP="007A3B3A">
            <w:r w:rsidRPr="001B67FE">
              <w:t xml:space="preserve">Данные о типе </w:t>
            </w:r>
            <w:proofErr w:type="spellStart"/>
            <w:r w:rsidRPr="001B67FE">
              <w:t>предпр</w:t>
            </w:r>
            <w:proofErr w:type="spellEnd"/>
            <w:r w:rsidRPr="001B67FE">
              <w:t>. отсутствуют</w:t>
            </w:r>
          </w:p>
        </w:tc>
        <w:tc>
          <w:tcPr>
            <w:tcW w:w="1260" w:type="dxa"/>
          </w:tcPr>
          <w:p w:rsidR="001B67FE" w:rsidRPr="001B67FE" w:rsidRDefault="001B67FE" w:rsidP="007A3B3A">
            <w:r w:rsidRPr="001B67FE">
              <w:t>Малые</w:t>
            </w:r>
          </w:p>
          <w:p w:rsidR="001B67FE" w:rsidRPr="001B67FE" w:rsidRDefault="001B67FE" w:rsidP="007A3B3A">
            <w:proofErr w:type="spellStart"/>
            <w:r w:rsidRPr="001B67FE">
              <w:t>предпри</w:t>
            </w:r>
            <w:proofErr w:type="spellEnd"/>
            <w:r w:rsidRPr="001B67FE">
              <w:t>-</w:t>
            </w:r>
          </w:p>
          <w:p w:rsidR="001B67FE" w:rsidRPr="001B67FE" w:rsidRDefault="001B67FE" w:rsidP="007A3B3A">
            <w:proofErr w:type="spellStart"/>
            <w:r w:rsidRPr="001B67FE">
              <w:t>ятия</w:t>
            </w:r>
            <w:proofErr w:type="spellEnd"/>
          </w:p>
        </w:tc>
        <w:tc>
          <w:tcPr>
            <w:tcW w:w="1260" w:type="dxa"/>
          </w:tcPr>
          <w:p w:rsidR="001B67FE" w:rsidRPr="001B67FE" w:rsidRDefault="001B67FE" w:rsidP="007A3B3A">
            <w:proofErr w:type="spellStart"/>
            <w:r w:rsidRPr="001B67FE">
              <w:t>Микро-предпри</w:t>
            </w:r>
            <w:proofErr w:type="spellEnd"/>
            <w:r w:rsidRPr="001B67FE">
              <w:t>-</w:t>
            </w:r>
          </w:p>
          <w:p w:rsidR="001B67FE" w:rsidRPr="001B67FE" w:rsidRDefault="001B67FE" w:rsidP="007A3B3A">
            <w:proofErr w:type="spellStart"/>
            <w:r w:rsidRPr="001B67FE">
              <w:t>ятия</w:t>
            </w:r>
            <w:proofErr w:type="spellEnd"/>
          </w:p>
        </w:tc>
        <w:tc>
          <w:tcPr>
            <w:tcW w:w="1620" w:type="dxa"/>
          </w:tcPr>
          <w:p w:rsidR="001B67FE" w:rsidRPr="001B67FE" w:rsidRDefault="001B67FE" w:rsidP="007A3B3A">
            <w:r w:rsidRPr="001B67FE">
              <w:t xml:space="preserve">Данные о типе </w:t>
            </w:r>
            <w:proofErr w:type="spellStart"/>
            <w:r w:rsidRPr="001B67FE">
              <w:t>предпр</w:t>
            </w:r>
            <w:proofErr w:type="spellEnd"/>
            <w:r w:rsidRPr="001B67FE">
              <w:t>. отсутствуют</w:t>
            </w:r>
          </w:p>
        </w:tc>
        <w:tc>
          <w:tcPr>
            <w:tcW w:w="1620" w:type="dxa"/>
            <w:shd w:val="clear" w:color="auto" w:fill="auto"/>
          </w:tcPr>
          <w:p w:rsidR="001B67FE" w:rsidRPr="001B67FE" w:rsidRDefault="001B67FE" w:rsidP="007A3B3A">
            <w:pPr>
              <w:ind w:left="196" w:hanging="196"/>
              <w:jc w:val="center"/>
            </w:pPr>
            <w:proofErr w:type="spellStart"/>
            <w:r w:rsidRPr="001B67FE">
              <w:t>Предпрития</w:t>
            </w:r>
            <w:proofErr w:type="spellEnd"/>
          </w:p>
          <w:p w:rsidR="001B67FE" w:rsidRPr="001B67FE" w:rsidRDefault="001B67FE" w:rsidP="007A3B3A">
            <w:pPr>
              <w:ind w:left="196" w:hanging="196"/>
              <w:jc w:val="center"/>
            </w:pPr>
            <w:r w:rsidRPr="001B67FE">
              <w:t>И ТОСП</w:t>
            </w:r>
          </w:p>
        </w:tc>
        <w:tc>
          <w:tcPr>
            <w:tcW w:w="1620" w:type="dxa"/>
            <w:shd w:val="clear" w:color="auto" w:fill="auto"/>
          </w:tcPr>
          <w:p w:rsidR="001B67FE" w:rsidRPr="001B67FE" w:rsidRDefault="001B67FE" w:rsidP="007A3B3A">
            <w:pPr>
              <w:ind w:left="196" w:hanging="196"/>
              <w:jc w:val="right"/>
            </w:pPr>
            <w:proofErr w:type="spellStart"/>
            <w:r w:rsidRPr="001B67FE">
              <w:t>Предпрития</w:t>
            </w:r>
            <w:proofErr w:type="spellEnd"/>
            <w:r w:rsidRPr="001B67FE">
              <w:t xml:space="preserve"> без ТОСП</w:t>
            </w:r>
          </w:p>
        </w:tc>
        <w:tc>
          <w:tcPr>
            <w:tcW w:w="1440" w:type="dxa"/>
            <w:vMerge/>
            <w:shd w:val="clear" w:color="auto" w:fill="auto"/>
          </w:tcPr>
          <w:p w:rsidR="001B67FE" w:rsidRDefault="001B67FE" w:rsidP="007A3B3A">
            <w:pPr>
              <w:jc w:val="right"/>
            </w:pPr>
          </w:p>
        </w:tc>
      </w:tr>
      <w:tr w:rsidR="001B67FE" w:rsidRPr="00977F85" w:rsidTr="007A3B3A">
        <w:tc>
          <w:tcPr>
            <w:tcW w:w="1800" w:type="dxa"/>
          </w:tcPr>
          <w:p w:rsidR="001B67FE" w:rsidRPr="00F9555E" w:rsidRDefault="001B67FE" w:rsidP="007A3B3A">
            <w:pPr>
              <w:rPr>
                <w:b/>
                <w:bCs/>
              </w:rPr>
            </w:pPr>
            <w:r>
              <w:rPr>
                <w:b/>
                <w:bCs/>
              </w:rPr>
              <w:t>Усть-Коксинский район</w:t>
            </w:r>
          </w:p>
        </w:tc>
        <w:tc>
          <w:tcPr>
            <w:tcW w:w="1368" w:type="dxa"/>
          </w:tcPr>
          <w:p w:rsidR="001B67FE" w:rsidRPr="00977F85" w:rsidRDefault="001B67FE" w:rsidP="007A3B3A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1B67FE" w:rsidRPr="00977F85" w:rsidRDefault="001B67FE" w:rsidP="007A3B3A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1B67FE" w:rsidRPr="00977F85" w:rsidRDefault="001B67FE" w:rsidP="007A3B3A">
            <w:pPr>
              <w:jc w:val="center"/>
            </w:pPr>
            <w:r>
              <w:t>87</w:t>
            </w:r>
          </w:p>
        </w:tc>
        <w:tc>
          <w:tcPr>
            <w:tcW w:w="1620" w:type="dxa"/>
          </w:tcPr>
          <w:p w:rsidR="001B67FE" w:rsidRPr="00977F85" w:rsidRDefault="001B67FE" w:rsidP="007A3B3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1B67FE" w:rsidRPr="00977F85" w:rsidRDefault="001B67FE" w:rsidP="007A3B3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B67FE" w:rsidRPr="00977F85" w:rsidRDefault="001B67FE" w:rsidP="007A3B3A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B67FE" w:rsidRPr="00977F85" w:rsidRDefault="001B67FE" w:rsidP="007A3B3A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B67FE" w:rsidRPr="00977F85" w:rsidRDefault="001B67FE" w:rsidP="007A3B3A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B67FE" w:rsidRPr="00977F85" w:rsidRDefault="001B67FE" w:rsidP="007A3B3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1B67FE" w:rsidRPr="00977F85" w:rsidRDefault="001B67FE" w:rsidP="007A3B3A">
            <w:pPr>
              <w:jc w:val="center"/>
            </w:pPr>
            <w:r>
              <w:t>401</w:t>
            </w:r>
          </w:p>
        </w:tc>
      </w:tr>
    </w:tbl>
    <w:p w:rsidR="002D49AD" w:rsidRDefault="002D49AD" w:rsidP="002D49AD">
      <w:pPr>
        <w:jc w:val="center"/>
        <w:rPr>
          <w:b/>
        </w:rPr>
      </w:pPr>
      <w:r w:rsidRPr="002D49AD">
        <w:rPr>
          <w:b/>
        </w:rPr>
        <w:t xml:space="preserve">Количество субъектов малого и среднего предпринимательства, включенных в состав </w:t>
      </w:r>
      <w:proofErr w:type="spellStart"/>
      <w:r w:rsidRPr="002D49AD">
        <w:rPr>
          <w:b/>
        </w:rPr>
        <w:t>Статрегистра</w:t>
      </w:r>
      <w:proofErr w:type="spellEnd"/>
      <w:r w:rsidRPr="002D49AD">
        <w:rPr>
          <w:b/>
        </w:rPr>
        <w:t xml:space="preserve"> по Республике Алтай на 31.12.2016 г.</w:t>
      </w:r>
    </w:p>
    <w:p w:rsidR="002D49AD" w:rsidRPr="002D49AD" w:rsidRDefault="002D49AD" w:rsidP="002D49AD">
      <w:pPr>
        <w:jc w:val="center"/>
        <w:rPr>
          <w:b/>
        </w:rPr>
      </w:pPr>
    </w:p>
    <w:p w:rsidR="001B67FE" w:rsidRPr="002D49AD" w:rsidRDefault="001B67FE"/>
    <w:p w:rsidR="001B67FE" w:rsidRPr="002D49AD" w:rsidRDefault="001B67FE" w:rsidP="001B67FE"/>
    <w:p w:rsidR="001B67FE" w:rsidRPr="002D49AD" w:rsidRDefault="001B67FE" w:rsidP="001B67FE"/>
    <w:tbl>
      <w:tblPr>
        <w:tblW w:w="14490" w:type="dxa"/>
        <w:tblInd w:w="94" w:type="dxa"/>
        <w:tblLook w:val="04A0"/>
      </w:tblPr>
      <w:tblGrid>
        <w:gridCol w:w="1948"/>
        <w:gridCol w:w="1166"/>
        <w:gridCol w:w="1478"/>
        <w:gridCol w:w="1966"/>
        <w:gridCol w:w="1161"/>
        <w:gridCol w:w="1966"/>
        <w:gridCol w:w="1549"/>
        <w:gridCol w:w="2028"/>
        <w:gridCol w:w="2028"/>
      </w:tblGrid>
      <w:tr w:rsidR="001B67FE" w:rsidRPr="002D49AD" w:rsidTr="001B67FE">
        <w:trPr>
          <w:trHeight w:val="720"/>
        </w:trPr>
        <w:tc>
          <w:tcPr>
            <w:tcW w:w="14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b/>
                <w:bCs/>
              </w:rPr>
            </w:pPr>
            <w:r w:rsidRPr="002D49AD">
              <w:rPr>
                <w:b/>
                <w:bCs/>
              </w:rPr>
              <w:t>Среднесписочная численность работников (без внешних совместителей)</w:t>
            </w:r>
          </w:p>
        </w:tc>
      </w:tr>
      <w:tr w:rsidR="001B67FE" w:rsidRPr="002D49AD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/>
        </w:tc>
      </w:tr>
      <w:tr w:rsidR="001B67FE" w:rsidRPr="002D49AD" w:rsidTr="001B67FE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  <w:u w:val="single"/>
              </w:rPr>
            </w:pPr>
            <w:r w:rsidRPr="002D49AD">
              <w:rPr>
                <w:color w:val="000000"/>
                <w:u w:val="single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 xml:space="preserve">Отчетный месяц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 xml:space="preserve">Предыдущий месяц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 xml:space="preserve">Соответствующий месяц прошлого года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>Период с начала отчетного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>Соответствующий период с начала прошлого года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>Темпы роста</w:t>
            </w:r>
          </w:p>
        </w:tc>
      </w:tr>
      <w:tr w:rsidR="001B67FE" w:rsidRPr="002D49AD" w:rsidTr="001B67FE">
        <w:trPr>
          <w:trHeight w:val="25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  <w:u w:val="single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 xml:space="preserve">отчетного месяца </w:t>
            </w:r>
            <w:proofErr w:type="gramStart"/>
            <w:r w:rsidRPr="002D49AD">
              <w:rPr>
                <w:color w:val="000000"/>
              </w:rPr>
              <w:t>в</w:t>
            </w:r>
            <w:proofErr w:type="gramEnd"/>
            <w:r w:rsidRPr="002D49AD">
              <w:rPr>
                <w:color w:val="000000"/>
              </w:rPr>
              <w:t xml:space="preserve"> % к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jc w:val="center"/>
              <w:rPr>
                <w:color w:val="000000"/>
              </w:rPr>
            </w:pPr>
            <w:r w:rsidRPr="002D49AD">
              <w:rPr>
                <w:color w:val="000000"/>
              </w:rPr>
              <w:t xml:space="preserve">периода с начала отчетного года </w:t>
            </w:r>
            <w:proofErr w:type="gramStart"/>
            <w:r w:rsidRPr="002D49AD">
              <w:rPr>
                <w:color w:val="000000"/>
              </w:rPr>
              <w:t>в</w:t>
            </w:r>
            <w:proofErr w:type="gramEnd"/>
            <w:r w:rsidRPr="002D49AD">
              <w:rPr>
                <w:color w:val="000000"/>
              </w:rPr>
              <w:t xml:space="preserve"> % к соответствующему периоду с начала прошлого года</w:t>
            </w:r>
          </w:p>
        </w:tc>
      </w:tr>
      <w:tr w:rsidR="001B67FE" w:rsidRPr="002D49AD" w:rsidTr="001B67FE">
        <w:trPr>
          <w:trHeight w:val="196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  <w:u w:val="single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  <w:r w:rsidRPr="002D49AD">
              <w:rPr>
                <w:color w:val="000000"/>
              </w:rPr>
              <w:t>предыдущему месяцу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  <w:r w:rsidRPr="002D49AD">
              <w:rPr>
                <w:color w:val="000000"/>
              </w:rPr>
              <w:t>соответствующему  месяцу прошлого года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E" w:rsidRPr="002D49AD" w:rsidRDefault="001B67FE" w:rsidP="001B67FE">
            <w:pPr>
              <w:rPr>
                <w:color w:val="000000"/>
              </w:rPr>
            </w:pPr>
          </w:p>
        </w:tc>
      </w:tr>
      <w:tr w:rsidR="00136489" w:rsidRPr="002D49AD" w:rsidTr="00F55177">
        <w:trPr>
          <w:trHeight w:val="34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89" w:rsidRPr="002D49AD" w:rsidRDefault="00136489" w:rsidP="001B67FE">
            <w:pPr>
              <w:jc w:val="center"/>
              <w:rPr>
                <w:color w:val="000000"/>
                <w:u w:val="single"/>
              </w:rPr>
            </w:pPr>
            <w:r w:rsidRPr="002D49AD">
              <w:t>Усть-Коксинский район</w:t>
            </w:r>
            <w:proofErr w:type="gramStart"/>
            <w:r w:rsidRPr="002D49AD">
              <w:rPr>
                <w:color w:val="000000"/>
                <w:u w:val="single"/>
              </w:rPr>
              <w:t xml:space="preserve"> А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2708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2718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2820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2750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2818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99,6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  <w:r w:rsidRPr="002D49AD">
              <w:t>97,6</w:t>
            </w:r>
          </w:p>
        </w:tc>
      </w:tr>
      <w:tr w:rsidR="00136489" w:rsidRPr="002D49AD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7A3B3A">
            <w:pPr>
              <w:jc w:val="right"/>
            </w:pPr>
          </w:p>
        </w:tc>
      </w:tr>
      <w:tr w:rsidR="00136489" w:rsidRPr="002D49AD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</w:tr>
      <w:tr w:rsidR="00136489" w:rsidRPr="002D49AD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2D49AD" w:rsidRDefault="00136489" w:rsidP="001B67FE">
            <w:pPr>
              <w:jc w:val="right"/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489" w:rsidRPr="001B67FE" w:rsidTr="001B67F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489" w:rsidRPr="001B67FE" w:rsidRDefault="00136489" w:rsidP="001B67F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1B67FE" w:rsidRPr="001B67FE" w:rsidRDefault="001B67FE" w:rsidP="001B67FE"/>
    <w:p w:rsidR="00077762" w:rsidRPr="001B67FE" w:rsidRDefault="00077762" w:rsidP="001B67FE"/>
    <w:sectPr w:rsidR="00077762" w:rsidRPr="001B67FE" w:rsidSect="002D49AD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7FE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6489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67FE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9AD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191A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6EB6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7FE"/>
    <w:pPr>
      <w:keepNext/>
      <w:framePr w:hSpace="180" w:wrap="notBeside" w:hAnchor="margin" w:y="-52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2017-04-13T06:59:00Z</dcterms:created>
  <dcterms:modified xsi:type="dcterms:W3CDTF">2017-04-13T10:44:00Z</dcterms:modified>
</cp:coreProperties>
</file>