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58"/>
        <w:tblW w:w="10485" w:type="dxa"/>
        <w:tblLayout w:type="fixed"/>
        <w:tblLook w:val="04A0" w:firstRow="1" w:lastRow="0" w:firstColumn="1" w:lastColumn="0" w:noHBand="0" w:noVBand="1"/>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9B2130" w:rsidP="00E246D4">
            <w:pPr>
              <w:spacing w:after="0"/>
              <w:jc w:val="center"/>
              <w:rPr>
                <w:rFonts w:ascii="Times New Roman" w:hAnsi="Times New Roman" w:cs="Times New Roman"/>
                <w:b/>
                <w:sz w:val="24"/>
                <w:szCs w:val="24"/>
                <w:lang w:bidi="en-US"/>
              </w:rPr>
            </w:pPr>
            <w:r>
              <w:rPr>
                <w:rFonts w:ascii="Times New Roman" w:hAnsi="Times New Roman" w:cs="Times New Roman"/>
                <w:noProof/>
                <w:sz w:val="24"/>
                <w:szCs w:val="24"/>
              </w:rPr>
              <mc:AlternateContent>
                <mc:Choice Requires="wps">
                  <w:drawing>
                    <wp:anchor distT="4294967294" distB="4294967294" distL="114300" distR="114300" simplePos="0" relativeHeight="251688960" behindDoc="0" locked="0" layoutInCell="1" allowOverlap="1">
                      <wp:simplePos x="0" y="0"/>
                      <wp:positionH relativeFrom="column">
                        <wp:posOffset>135255</wp:posOffset>
                      </wp:positionH>
                      <wp:positionV relativeFrom="paragraph">
                        <wp:posOffset>562609</wp:posOffset>
                      </wp:positionV>
                      <wp:extent cx="6404610" cy="0"/>
                      <wp:effectExtent l="0" t="19050" r="15240" b="38100"/>
                      <wp:wrapNone/>
                      <wp:docPr id="2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mc:Fallback>
              </mc:AlternateConten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E246D4" w:rsidRPr="00E246D4" w:rsidRDefault="00E246D4" w:rsidP="00E246D4">
      <w:pPr>
        <w:tabs>
          <w:tab w:val="center" w:pos="4677"/>
          <w:tab w:val="right" w:pos="9355"/>
        </w:tabs>
        <w:spacing w:after="0"/>
        <w:jc w:val="center"/>
        <w:rPr>
          <w:rFonts w:ascii="Times New Roman" w:hAnsi="Times New Roman" w:cs="Times New Roman"/>
          <w:sz w:val="24"/>
          <w:szCs w:val="24"/>
        </w:rPr>
      </w:pPr>
      <w:r w:rsidRPr="00E246D4">
        <w:rPr>
          <w:rFonts w:ascii="Times New Roman" w:hAnsi="Times New Roman" w:cs="Times New Roman"/>
          <w:b/>
          <w:bCs/>
          <w:sz w:val="24"/>
          <w:szCs w:val="24"/>
        </w:rPr>
        <w:t xml:space="preserve">ПОСТАНОВЛЕНИЕ                                                               </w:t>
      </w:r>
      <w:r w:rsidRPr="00E246D4">
        <w:rPr>
          <w:rFonts w:ascii="Times New Roman" w:hAnsi="Times New Roman" w:cs="Times New Roman"/>
          <w:b/>
          <w:bCs/>
          <w:sz w:val="24"/>
          <w:szCs w:val="24"/>
          <w:lang w:val="en-US"/>
        </w:rPr>
        <w:t>J</w:t>
      </w:r>
      <w:r w:rsidRPr="00E246D4">
        <w:rPr>
          <w:rFonts w:ascii="Times New Roman" w:hAnsi="Times New Roman" w:cs="Times New Roman"/>
          <w:b/>
          <w:bCs/>
          <w:sz w:val="24"/>
          <w:szCs w:val="24"/>
        </w:rPr>
        <w:t>Ö</w:t>
      </w:r>
      <w:proofErr w:type="gramStart"/>
      <w:r w:rsidRPr="00E246D4">
        <w:rPr>
          <w:rFonts w:ascii="Times New Roman" w:hAnsi="Times New Roman" w:cs="Times New Roman"/>
          <w:b/>
          <w:bCs/>
          <w:sz w:val="24"/>
          <w:szCs w:val="24"/>
        </w:rPr>
        <w:t>П</w:t>
      </w:r>
      <w:proofErr w:type="gramEnd"/>
    </w:p>
    <w:p w:rsidR="00E246D4" w:rsidRPr="00E246D4" w:rsidRDefault="00E246D4" w:rsidP="00E246D4">
      <w:pPr>
        <w:pStyle w:val="a7"/>
        <w:tabs>
          <w:tab w:val="left" w:pos="708"/>
        </w:tabs>
        <w:jc w:val="center"/>
        <w:rPr>
          <w:sz w:val="24"/>
          <w:szCs w:val="24"/>
        </w:rPr>
      </w:pPr>
      <w:r>
        <w:rPr>
          <w:sz w:val="24"/>
          <w:szCs w:val="24"/>
        </w:rPr>
        <w:t>ПРОЕКТ</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Pr="00E246D4" w:rsidRDefault="00E246D4" w:rsidP="00E246D4">
      <w:pPr>
        <w:tabs>
          <w:tab w:val="center" w:pos="4677"/>
          <w:tab w:val="right" w:pos="9355"/>
        </w:tabs>
        <w:spacing w:after="0"/>
        <w:rPr>
          <w:rFonts w:ascii="Times New Roman" w:hAnsi="Times New Roman" w:cs="Times New Roman"/>
          <w:sz w:val="24"/>
          <w:szCs w:val="24"/>
        </w:rPr>
      </w:pP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 xml:space="preserve">административного регламента </w:t>
      </w:r>
    </w:p>
    <w:p w:rsidR="00085B58" w:rsidRDefault="00E246D4" w:rsidP="00085B58">
      <w:pPr>
        <w:autoSpaceDE w:val="0"/>
        <w:autoSpaceDN w:val="0"/>
        <w:adjustRightInd w:val="0"/>
        <w:spacing w:after="0" w:line="240" w:lineRule="auto"/>
        <w:jc w:val="both"/>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контроля </w:t>
      </w:r>
      <w:proofErr w:type="gramStart"/>
      <w:r w:rsidRPr="001E1575">
        <w:rPr>
          <w:rFonts w:ascii="Times New Roman" w:eastAsia="Times New Roman" w:hAnsi="Times New Roman" w:cs="Times New Roman"/>
          <w:color w:val="3C3C3C"/>
          <w:spacing w:val="1"/>
          <w:sz w:val="24"/>
          <w:szCs w:val="24"/>
        </w:rPr>
        <w:t>за</w:t>
      </w:r>
      <w:proofErr w:type="gramEnd"/>
    </w:p>
    <w:p w:rsidR="00085B58" w:rsidRDefault="00085B58" w:rsidP="00085B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обеспечением сохранности автомобильных дорог</w:t>
      </w:r>
    </w:p>
    <w:p w:rsidR="009A4D0E" w:rsidRDefault="00085B58" w:rsidP="00085B58">
      <w:pPr>
        <w:autoSpaceDE w:val="0"/>
        <w:autoSpaceDN w:val="0"/>
        <w:adjustRightInd w:val="0"/>
        <w:spacing w:after="0" w:line="240" w:lineRule="auto"/>
        <w:jc w:val="both"/>
        <w:rPr>
          <w:rFonts w:ascii="Times New Roman" w:hAnsi="Times New Roman" w:cs="Times New Roman"/>
          <w:color w:val="3C3C3C"/>
          <w:spacing w:val="1"/>
          <w:sz w:val="24"/>
          <w:szCs w:val="24"/>
        </w:rPr>
      </w:pPr>
      <w:r>
        <w:rPr>
          <w:rFonts w:ascii="Times New Roman" w:hAnsi="Times New Roman" w:cs="Times New Roman"/>
          <w:sz w:val="24"/>
          <w:szCs w:val="24"/>
        </w:rPr>
        <w:t>местного значен</w:t>
      </w:r>
      <w:r>
        <w:rPr>
          <w:rFonts w:ascii="Times New Roman" w:hAnsi="Times New Roman" w:cs="Times New Roman"/>
          <w:sz w:val="24"/>
          <w:szCs w:val="24"/>
        </w:rPr>
        <w:t>ия</w:t>
      </w:r>
      <w:r w:rsidR="009A4D0E">
        <w:rPr>
          <w:rFonts w:ascii="Times New Roman" w:hAnsi="Times New Roman" w:cs="Times New Roman"/>
          <w:sz w:val="24"/>
          <w:szCs w:val="24"/>
        </w:rPr>
        <w:t xml:space="preserve"> </w:t>
      </w:r>
      <w:r w:rsidR="009A4D0E" w:rsidRPr="00E246D4">
        <w:rPr>
          <w:rFonts w:ascii="Times New Roman" w:hAnsi="Times New Roman" w:cs="Times New Roman"/>
          <w:color w:val="3C3C3C"/>
          <w:spacing w:val="1"/>
          <w:sz w:val="24"/>
          <w:szCs w:val="24"/>
        </w:rPr>
        <w:t>на территории муниципального</w:t>
      </w:r>
    </w:p>
    <w:p w:rsidR="009A4D0E" w:rsidRDefault="009A4D0E" w:rsidP="00085B58">
      <w:pPr>
        <w:autoSpaceDE w:val="0"/>
        <w:autoSpaceDN w:val="0"/>
        <w:adjustRightInd w:val="0"/>
        <w:spacing w:after="0" w:line="240" w:lineRule="auto"/>
        <w:jc w:val="both"/>
        <w:rPr>
          <w:rFonts w:ascii="Times New Roman" w:hAnsi="Times New Roman" w:cs="Times New Roman"/>
          <w:sz w:val="24"/>
          <w:szCs w:val="24"/>
        </w:rPr>
      </w:pPr>
      <w:r w:rsidRPr="00E246D4">
        <w:rPr>
          <w:rFonts w:ascii="Times New Roman" w:hAnsi="Times New Roman" w:cs="Times New Roman"/>
          <w:color w:val="3C3C3C"/>
          <w:spacing w:val="1"/>
          <w:sz w:val="24"/>
          <w:szCs w:val="24"/>
        </w:rPr>
        <w:t>образования «Усть-Коксинский район» Республики Алтай</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085B58" w:rsidP="00085B58">
      <w:pPr>
        <w:pStyle w:val="a7"/>
        <w:tabs>
          <w:tab w:val="left" w:pos="708"/>
        </w:tabs>
        <w:ind w:firstLine="708"/>
        <w:jc w:val="both"/>
        <w:rPr>
          <w:rFonts w:eastAsia="SimSun"/>
          <w:color w:val="00000A"/>
          <w:kern w:val="2"/>
          <w:sz w:val="24"/>
          <w:szCs w:val="24"/>
          <w:lang w:eastAsia="hi-IN" w:bidi="hi-IN"/>
        </w:rPr>
      </w:pPr>
      <w:proofErr w:type="gramStart"/>
      <w:r>
        <w:rPr>
          <w:rFonts w:eastAsia="SimSun"/>
          <w:color w:val="00000A"/>
          <w:kern w:val="2"/>
          <w:sz w:val="24"/>
          <w:szCs w:val="24"/>
          <w:lang w:eastAsia="hi-IN" w:bidi="hi-IN"/>
        </w:rPr>
        <w:t xml:space="preserve">В соответствии со ст. 13 </w:t>
      </w:r>
      <w:r>
        <w:rPr>
          <w:sz w:val="24"/>
          <w:szCs w:val="24"/>
        </w:rPr>
        <w:t>Федеральн</w:t>
      </w:r>
      <w:r>
        <w:rPr>
          <w:sz w:val="24"/>
          <w:szCs w:val="24"/>
        </w:rPr>
        <w:t>ого</w:t>
      </w:r>
      <w:r>
        <w:rPr>
          <w:sz w:val="24"/>
          <w:szCs w:val="24"/>
        </w:rPr>
        <w:t xml:space="preserve"> закон</w:t>
      </w:r>
      <w:r>
        <w:rPr>
          <w:sz w:val="24"/>
          <w:szCs w:val="24"/>
        </w:rPr>
        <w:t>а</w:t>
      </w:r>
      <w:r>
        <w:rPr>
          <w:sz w:val="24"/>
          <w:szCs w:val="24"/>
        </w:rPr>
        <w:t xml:space="preserve"> от 08.11.2007</w:t>
      </w:r>
      <w:r>
        <w:rPr>
          <w:sz w:val="24"/>
          <w:szCs w:val="24"/>
        </w:rPr>
        <w:t>г.</w:t>
      </w:r>
      <w:r>
        <w:rPr>
          <w:sz w:val="24"/>
          <w:szCs w:val="24"/>
        </w:rPr>
        <w:t xml:space="preserve"> </w:t>
      </w:r>
      <w:r>
        <w:rPr>
          <w:sz w:val="24"/>
          <w:szCs w:val="24"/>
        </w:rPr>
        <w:t>№</w:t>
      </w:r>
      <w:r>
        <w:rPr>
          <w:sz w:val="24"/>
          <w:szCs w:val="24"/>
        </w:rPr>
        <w:t xml:space="preserve"> 257-ФЗ</w:t>
      </w:r>
      <w:r>
        <w:rPr>
          <w:sz w:val="24"/>
          <w:szCs w:val="24"/>
        </w:rPr>
        <w:t xml:space="preserve"> «</w:t>
      </w:r>
      <w:r>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r w:rsidR="00E246D4" w:rsidRPr="00E246D4">
        <w:rPr>
          <w:rFonts w:eastAsia="SimSun"/>
          <w:color w:val="00000A"/>
          <w:kern w:val="2"/>
          <w:sz w:val="24"/>
          <w:szCs w:val="24"/>
          <w:lang w:eastAsia="hi-IN" w:bidi="hi-IN"/>
        </w:rPr>
        <w:t xml:space="preserve">руководствуясь федеральным законом от </w:t>
      </w:r>
      <w:r w:rsidR="00E246D4">
        <w:rPr>
          <w:rFonts w:eastAsia="SimSun"/>
          <w:color w:val="00000A"/>
          <w:kern w:val="2"/>
          <w:sz w:val="24"/>
          <w:szCs w:val="24"/>
          <w:lang w:eastAsia="hi-IN" w:bidi="hi-IN"/>
        </w:rPr>
        <w:t>26.12.2008 г</w:t>
      </w:r>
      <w:r w:rsidR="00E246D4" w:rsidRPr="00E246D4">
        <w:rPr>
          <w:rFonts w:eastAsia="SimSun"/>
          <w:color w:val="00000A"/>
          <w:kern w:val="2"/>
          <w:sz w:val="24"/>
          <w:szCs w:val="24"/>
          <w:lang w:eastAsia="hi-IN" w:bidi="hi-IN"/>
        </w:rPr>
        <w:t xml:space="preserve"> № </w:t>
      </w:r>
      <w:r w:rsidR="00E246D4">
        <w:rPr>
          <w:rFonts w:eastAsia="SimSun"/>
          <w:color w:val="00000A"/>
          <w:kern w:val="2"/>
          <w:sz w:val="24"/>
          <w:szCs w:val="24"/>
          <w:lang w:eastAsia="hi-IN" w:bidi="hi-IN"/>
        </w:rPr>
        <w:t>294</w:t>
      </w:r>
      <w:r w:rsidR="00E246D4" w:rsidRPr="00E246D4">
        <w:rPr>
          <w:rFonts w:eastAsia="SimSun"/>
          <w:color w:val="00000A"/>
          <w:kern w:val="2"/>
          <w:sz w:val="24"/>
          <w:szCs w:val="24"/>
          <w:lang w:eastAsia="hi-IN" w:bidi="hi-IN"/>
        </w:rPr>
        <w:t>-ФЗ «</w:t>
      </w:r>
      <w:r w:rsidR="00E246D4">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46D4" w:rsidRPr="00E246D4">
        <w:rPr>
          <w:rFonts w:eastAsia="SimSun"/>
          <w:color w:val="00000A"/>
          <w:kern w:val="2"/>
          <w:sz w:val="24"/>
          <w:szCs w:val="24"/>
          <w:lang w:eastAsia="hi-IN" w:bidi="hi-IN"/>
        </w:rPr>
        <w:t>»</w:t>
      </w:r>
      <w:proofErr w:type="gramEnd"/>
    </w:p>
    <w:p w:rsidR="00E246D4" w:rsidRPr="00E246D4" w:rsidRDefault="00E246D4" w:rsidP="00E246D4">
      <w:pPr>
        <w:pStyle w:val="a7"/>
        <w:tabs>
          <w:tab w:val="left" w:pos="708"/>
        </w:tabs>
        <w:ind w:firstLine="708"/>
        <w:jc w:val="both"/>
        <w:rPr>
          <w:sz w:val="24"/>
          <w:szCs w:val="24"/>
        </w:rPr>
      </w:pPr>
      <w:r w:rsidRPr="00E246D4">
        <w:rPr>
          <w:sz w:val="24"/>
          <w:szCs w:val="24"/>
        </w:rPr>
        <w:t xml:space="preserve"> </w:t>
      </w: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E246D4">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b w:val="0"/>
          <w:color w:val="3C3C3C"/>
          <w:spacing w:val="1"/>
          <w:sz w:val="24"/>
          <w:szCs w:val="24"/>
        </w:rPr>
        <w:t xml:space="preserve">осуществления муниципального </w:t>
      </w:r>
      <w:proofErr w:type="gramStart"/>
      <w:r w:rsidRPr="00E246D4">
        <w:rPr>
          <w:rFonts w:ascii="Times New Roman" w:hAnsi="Times New Roman" w:cs="Times New Roman"/>
          <w:b w:val="0"/>
          <w:color w:val="3C3C3C"/>
          <w:spacing w:val="1"/>
          <w:sz w:val="24"/>
          <w:szCs w:val="24"/>
        </w:rPr>
        <w:t>контроля за</w:t>
      </w:r>
      <w:proofErr w:type="gramEnd"/>
      <w:r w:rsidRPr="00E246D4">
        <w:rPr>
          <w:rFonts w:ascii="Times New Roman" w:hAnsi="Times New Roman" w:cs="Times New Roman"/>
          <w:b w:val="0"/>
          <w:color w:val="3C3C3C"/>
          <w:spacing w:val="1"/>
          <w:sz w:val="24"/>
          <w:szCs w:val="24"/>
        </w:rPr>
        <w:t xml:space="preserve"> </w:t>
      </w:r>
      <w:r w:rsidR="00085B58" w:rsidRPr="00085B58">
        <w:rPr>
          <w:rFonts w:ascii="Times New Roman" w:hAnsi="Times New Roman" w:cs="Times New Roman"/>
          <w:b w:val="0"/>
          <w:sz w:val="24"/>
          <w:szCs w:val="24"/>
        </w:rPr>
        <w:t>обеспечением сохранности автомобильных дорог местного значения</w:t>
      </w:r>
      <w:r w:rsidR="009A4D0E">
        <w:rPr>
          <w:rFonts w:ascii="Times New Roman" w:hAnsi="Times New Roman" w:cs="Times New Roman"/>
          <w:b w:val="0"/>
          <w:sz w:val="24"/>
          <w:szCs w:val="24"/>
        </w:rPr>
        <w:t xml:space="preserve"> </w:t>
      </w:r>
      <w:r w:rsidRPr="00E246D4">
        <w:rPr>
          <w:rFonts w:ascii="Times New Roman" w:hAnsi="Times New Roman" w:cs="Times New Roman"/>
          <w:b w:val="0"/>
          <w:color w:val="3C3C3C"/>
          <w:spacing w:val="1"/>
          <w:sz w:val="24"/>
          <w:szCs w:val="24"/>
        </w:rPr>
        <w:t>на территории муниципального образования «Усть-Коксинский район» Республики Алтай</w:t>
      </w:r>
      <w:r w:rsidRPr="00E246D4">
        <w:rPr>
          <w:rFonts w:ascii="Times New Roman" w:eastAsia="Times New Roman CYR" w:hAnsi="Times New Roman" w:cs="Times New Roman"/>
          <w:b w:val="0"/>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b w:val="0"/>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9A4D0E" w:rsidP="00E246D4">
      <w:pPr>
        <w:spacing w:after="0"/>
        <w:rPr>
          <w:rFonts w:ascii="Times New Roman" w:hAnsi="Times New Roman" w:cs="Times New Roman"/>
          <w:sz w:val="24"/>
          <w:szCs w:val="24"/>
        </w:rPr>
      </w:pPr>
      <w:r>
        <w:rPr>
          <w:rFonts w:ascii="Times New Roman" w:hAnsi="Times New Roman" w:cs="Times New Roman"/>
          <w:sz w:val="24"/>
          <w:szCs w:val="24"/>
        </w:rPr>
        <w:t xml:space="preserve">  И.О.</w:t>
      </w:r>
      <w:r w:rsidR="00E246D4" w:rsidRPr="00E246D4">
        <w:rPr>
          <w:rFonts w:ascii="Times New Roman" w:hAnsi="Times New Roman" w:cs="Times New Roman"/>
          <w:sz w:val="24"/>
          <w:szCs w:val="24"/>
        </w:rPr>
        <w:t xml:space="preserve"> 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Приложение № 1 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p>
    <w:p w:rsidR="009A4D0E"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Главы </w:t>
      </w:r>
      <w:r w:rsidR="009A4D0E">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МО</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«Усть-Коксинский район»</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_________</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АДМИНИСТРАТИВНЫЙ РЕГЛАМЕНТ</w:t>
      </w:r>
    </w:p>
    <w:p w:rsidR="00200051" w:rsidRDefault="001E1575" w:rsidP="009A4D0E">
      <w:pPr>
        <w:shd w:val="clear" w:color="auto" w:fill="FFFFFF"/>
        <w:spacing w:after="0" w:line="288" w:lineRule="atLeast"/>
        <w:ind w:left="-851"/>
        <w:jc w:val="center"/>
        <w:textAlignment w:val="baseline"/>
        <w:rPr>
          <w:rFonts w:ascii="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rPr>
        <w:t xml:space="preserve">контроля </w:t>
      </w:r>
      <w:r w:rsidR="009A4D0E">
        <w:rPr>
          <w:rFonts w:ascii="Times New Roman" w:hAnsi="Times New Roman" w:cs="Times New Roman"/>
          <w:color w:val="3C3C3C"/>
          <w:spacing w:val="1"/>
          <w:sz w:val="24"/>
          <w:szCs w:val="24"/>
        </w:rPr>
        <w:t>за</w:t>
      </w:r>
      <w:proofErr w:type="gramEnd"/>
      <w:r w:rsidR="009A4D0E" w:rsidRPr="00E246D4">
        <w:rPr>
          <w:rFonts w:ascii="Times New Roman" w:hAnsi="Times New Roman" w:cs="Times New Roman"/>
          <w:color w:val="3C3C3C"/>
          <w:spacing w:val="1"/>
          <w:sz w:val="24"/>
          <w:szCs w:val="24"/>
        </w:rPr>
        <w:t xml:space="preserve"> </w:t>
      </w:r>
      <w:r w:rsidR="009A4D0E" w:rsidRPr="009A4D0E">
        <w:rPr>
          <w:rFonts w:ascii="Times New Roman" w:hAnsi="Times New Roman" w:cs="Times New Roman"/>
          <w:sz w:val="24"/>
          <w:szCs w:val="24"/>
        </w:rPr>
        <w:t>обеспечением сохранности автомобильных дорог местного значения</w:t>
      </w:r>
      <w:r w:rsidR="009A4D0E">
        <w:rPr>
          <w:rFonts w:ascii="Times New Roman" w:hAnsi="Times New Roman" w:cs="Times New Roman"/>
          <w:b/>
          <w:sz w:val="24"/>
          <w:szCs w:val="24"/>
        </w:rPr>
        <w:t xml:space="preserve"> </w:t>
      </w:r>
      <w:r w:rsidR="009A4D0E"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p>
    <w:p w:rsidR="004211DC" w:rsidRDefault="004211DC" w:rsidP="009A4D0E">
      <w:pPr>
        <w:shd w:val="clear" w:color="auto" w:fill="FFFFFF"/>
        <w:spacing w:after="0" w:line="288" w:lineRule="atLeast"/>
        <w:ind w:left="-851"/>
        <w:jc w:val="center"/>
        <w:textAlignment w:val="baseline"/>
        <w:rPr>
          <w:rFonts w:ascii="Times New Roman" w:eastAsia="Times New Roman" w:hAnsi="Times New Roman" w:cs="Times New Roman"/>
          <w:color w:val="4C4C4C"/>
          <w:spacing w:val="1"/>
          <w:sz w:val="24"/>
          <w:szCs w:val="24"/>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4F1968">
      <w:pPr>
        <w:shd w:val="clear" w:color="auto" w:fill="FFFFFF"/>
        <w:spacing w:after="0" w:line="288"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proofErr w:type="gramStart"/>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контроля за </w:t>
      </w:r>
      <w:r w:rsidR="004211DC" w:rsidRPr="00E246D4">
        <w:rPr>
          <w:rFonts w:ascii="Times New Roman" w:hAnsi="Times New Roman" w:cs="Times New Roman"/>
          <w:color w:val="3C3C3C"/>
          <w:spacing w:val="1"/>
          <w:sz w:val="24"/>
          <w:szCs w:val="24"/>
        </w:rPr>
        <w:t xml:space="preserve">осуществления муниципального контроля 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r w:rsidR="004211DC" w:rsidRPr="00E246D4">
        <w:rPr>
          <w:rFonts w:ascii="Times New Roman" w:eastAsia="Times New Roman CYR" w:hAnsi="Times New Roman" w:cs="Times New Roman"/>
          <w:color w:val="00000A"/>
          <w:kern w:val="2"/>
          <w:sz w:val="24"/>
          <w:szCs w:val="24"/>
          <w:lang w:eastAsia="hi-IN" w:bidi="hi-IN"/>
        </w:rPr>
        <w:t xml:space="preserve">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МО «Усть-Коксинский район»</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rPr>
        <w:t xml:space="preserve">муниципального контроля </w:t>
      </w:r>
      <w:r w:rsidR="004211DC" w:rsidRPr="001E1575">
        <w:rPr>
          <w:rFonts w:ascii="Times New Roman" w:eastAsia="Times New Roman" w:hAnsi="Times New Roman" w:cs="Times New Roman"/>
          <w:color w:val="3C3C3C"/>
          <w:spacing w:val="1"/>
          <w:sz w:val="24"/>
          <w:szCs w:val="24"/>
        </w:rPr>
        <w:t xml:space="preserve">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w:t>
      </w:r>
      <w:proofErr w:type="gramEnd"/>
      <w:r w:rsidR="004211DC" w:rsidRPr="00E246D4">
        <w:rPr>
          <w:rFonts w:ascii="Times New Roman" w:hAnsi="Times New Roman" w:cs="Times New Roman"/>
          <w:color w:val="3C3C3C"/>
          <w:spacing w:val="1"/>
          <w:sz w:val="24"/>
          <w:szCs w:val="24"/>
        </w:rPr>
        <w:t xml:space="preserve"> район» Республики Алтай</w:t>
      </w:r>
      <w:r w:rsidR="004211DC" w:rsidRPr="00E246D4">
        <w:rPr>
          <w:rFonts w:ascii="Times New Roman" w:eastAsia="Times New Roman CYR" w:hAnsi="Times New Roman" w:cs="Times New Roman"/>
          <w:color w:val="00000A"/>
          <w:kern w:val="2"/>
          <w:sz w:val="24"/>
          <w:szCs w:val="24"/>
          <w:lang w:eastAsia="hi-IN" w:bidi="hi-IN"/>
        </w:rPr>
        <w:t xml:space="preserve"> </w:t>
      </w:r>
      <w:r w:rsidRPr="001E1575">
        <w:rPr>
          <w:rFonts w:ascii="Times New Roman" w:eastAsia="Times New Roman" w:hAnsi="Times New Roman" w:cs="Times New Roman"/>
          <w:color w:val="2D2D2D"/>
          <w:spacing w:val="1"/>
          <w:sz w:val="24"/>
          <w:szCs w:val="24"/>
        </w:rPr>
        <w:t>(далее муниципальный контроль).</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контроля </w:t>
      </w:r>
      <w:r w:rsidR="004211DC" w:rsidRPr="001E1575">
        <w:rPr>
          <w:rFonts w:ascii="Times New Roman" w:eastAsia="Times New Roman" w:hAnsi="Times New Roman" w:cs="Times New Roman"/>
          <w:color w:val="3C3C3C"/>
          <w:spacing w:val="1"/>
          <w:sz w:val="24"/>
          <w:szCs w:val="24"/>
        </w:rPr>
        <w:t xml:space="preserve">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proofErr w:type="gramEnd"/>
      <w:r w:rsidRPr="001E1575">
        <w:rPr>
          <w:rFonts w:ascii="Times New Roman" w:eastAsia="Times New Roman" w:hAnsi="Times New Roman" w:cs="Times New Roman"/>
          <w:color w:val="2D2D2D"/>
          <w:spacing w:val="1"/>
          <w:sz w:val="24"/>
          <w:szCs w:val="24"/>
        </w:rPr>
        <w:t xml:space="preserve"> (далее муниципальная функция).</w:t>
      </w:r>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исполняющего</w:t>
      </w:r>
      <w:proofErr w:type="gramEnd"/>
      <w:r w:rsidRPr="001E1575">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Pr>
          <w:rFonts w:ascii="Times New Roman" w:eastAsia="Times New Roman" w:hAnsi="Times New Roman" w:cs="Times New Roman"/>
          <w:color w:val="2D2D2D"/>
          <w:spacing w:val="1"/>
          <w:sz w:val="24"/>
          <w:szCs w:val="24"/>
        </w:rPr>
        <w:t>Органом, осуществляющим муни</w:t>
      </w:r>
      <w:r w:rsidR="001E1575" w:rsidRPr="001E1575">
        <w:rPr>
          <w:rFonts w:ascii="Times New Roman" w:eastAsia="Times New Roman" w:hAnsi="Times New Roman" w:cs="Times New Roman"/>
          <w:color w:val="2D2D2D"/>
          <w:spacing w:val="1"/>
          <w:sz w:val="24"/>
          <w:szCs w:val="24"/>
        </w:rPr>
        <w:t xml:space="preserve">ципальный контроль в сфере </w:t>
      </w:r>
      <w:r w:rsidR="004211DC" w:rsidRPr="004211DC">
        <w:rPr>
          <w:rFonts w:ascii="Times New Roman" w:hAnsi="Times New Roman" w:cs="Times New Roman"/>
          <w:sz w:val="24"/>
          <w:szCs w:val="24"/>
        </w:rPr>
        <w:t>обеспечени</w:t>
      </w:r>
      <w:r w:rsidR="004211DC">
        <w:rPr>
          <w:rFonts w:ascii="Times New Roman" w:hAnsi="Times New Roman" w:cs="Times New Roman"/>
          <w:sz w:val="24"/>
          <w:szCs w:val="24"/>
        </w:rPr>
        <w:t>я</w:t>
      </w:r>
      <w:r w:rsidR="004211DC" w:rsidRPr="004211DC">
        <w:rPr>
          <w:rFonts w:ascii="Times New Roman" w:hAnsi="Times New Roman" w:cs="Times New Roman"/>
          <w:sz w:val="24"/>
          <w:szCs w:val="24"/>
        </w:rPr>
        <w:t xml:space="preserve"> сохранности автомобильных дорог местного значения</w:t>
      </w:r>
      <w:r w:rsidR="004211DC">
        <w:rPr>
          <w:rFonts w:ascii="Times New Roman" w:hAnsi="Times New Roman" w:cs="Times New Roman"/>
          <w:b/>
          <w:sz w:val="24"/>
          <w:szCs w:val="24"/>
        </w:rPr>
        <w:t xml:space="preserve"> </w:t>
      </w:r>
      <w:r>
        <w:rPr>
          <w:rFonts w:ascii="Times New Roman" w:eastAsia="Times New Roman" w:hAnsi="Times New Roman" w:cs="Times New Roman"/>
          <w:color w:val="2D2D2D"/>
          <w:spacing w:val="1"/>
          <w:sz w:val="24"/>
          <w:szCs w:val="24"/>
        </w:rPr>
        <w:t xml:space="preserve">является </w:t>
      </w:r>
      <w:r w:rsidR="00E246D4">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дминистрация в лице </w:t>
      </w:r>
      <w:r w:rsidR="00AE43B9">
        <w:rPr>
          <w:rFonts w:ascii="Times New Roman" w:eastAsia="Times New Roman" w:hAnsi="Times New Roman" w:cs="Times New Roman"/>
          <w:color w:val="2D2D2D"/>
          <w:spacing w:val="1"/>
          <w:sz w:val="24"/>
          <w:szCs w:val="24"/>
        </w:rPr>
        <w:t>отдела строительства и архитектуры</w:t>
      </w:r>
      <w:r w:rsidR="001E1575">
        <w:rPr>
          <w:rFonts w:ascii="Times New Roman" w:eastAsia="Times New Roman" w:hAnsi="Times New Roman" w:cs="Times New Roman"/>
          <w:color w:val="2D2D2D"/>
          <w:spacing w:val="1"/>
          <w:sz w:val="24"/>
          <w:szCs w:val="24"/>
        </w:rPr>
        <w:t xml:space="preserve"> (далее </w:t>
      </w:r>
      <w:r w:rsidR="001E1575" w:rsidRPr="001E1575">
        <w:rPr>
          <w:rFonts w:ascii="Times New Roman" w:eastAsia="Times New Roman" w:hAnsi="Times New Roman" w:cs="Times New Roman"/>
          <w:color w:val="2D2D2D"/>
          <w:spacing w:val="1"/>
          <w:sz w:val="24"/>
          <w:szCs w:val="24"/>
        </w:rPr>
        <w:t>орган муниципального контроля) в соответствии со </w:t>
      </w:r>
      <w:r w:rsidR="004211DC">
        <w:rPr>
          <w:rFonts w:eastAsia="SimSun"/>
          <w:color w:val="00000A"/>
          <w:kern w:val="2"/>
          <w:sz w:val="24"/>
          <w:szCs w:val="24"/>
          <w:lang w:eastAsia="hi-IN" w:bidi="hi-IN"/>
        </w:rPr>
        <w:t xml:space="preserve">13 </w:t>
      </w:r>
      <w:r w:rsidR="004211DC">
        <w:rPr>
          <w:rFonts w:ascii="Times New Roman" w:hAnsi="Times New Roman" w:cs="Times New Roman"/>
          <w:sz w:val="24"/>
          <w:szCs w:val="24"/>
        </w:rPr>
        <w:t>Федеральн</w:t>
      </w:r>
      <w:r w:rsidR="004211DC">
        <w:rPr>
          <w:sz w:val="24"/>
          <w:szCs w:val="24"/>
        </w:rPr>
        <w:t>ого</w:t>
      </w:r>
      <w:r w:rsidR="004211DC">
        <w:rPr>
          <w:rFonts w:ascii="Times New Roman" w:hAnsi="Times New Roman" w:cs="Times New Roman"/>
          <w:sz w:val="24"/>
          <w:szCs w:val="24"/>
        </w:rPr>
        <w:t xml:space="preserve"> закон</w:t>
      </w:r>
      <w:r w:rsidR="004211DC">
        <w:rPr>
          <w:sz w:val="24"/>
          <w:szCs w:val="24"/>
        </w:rPr>
        <w:t>а</w:t>
      </w:r>
      <w:r w:rsidR="004211DC">
        <w:rPr>
          <w:rFonts w:ascii="Times New Roman" w:hAnsi="Times New Roman" w:cs="Times New Roman"/>
          <w:sz w:val="24"/>
          <w:szCs w:val="24"/>
        </w:rPr>
        <w:t xml:space="preserve"> от 08.11.2007</w:t>
      </w:r>
      <w:r w:rsidR="004211DC">
        <w:rPr>
          <w:sz w:val="24"/>
          <w:szCs w:val="24"/>
        </w:rPr>
        <w:t>г.</w:t>
      </w:r>
      <w:r w:rsidR="004211DC">
        <w:rPr>
          <w:rFonts w:ascii="Times New Roman" w:hAnsi="Times New Roman" w:cs="Times New Roman"/>
          <w:sz w:val="24"/>
          <w:szCs w:val="24"/>
        </w:rPr>
        <w:t xml:space="preserve"> </w:t>
      </w:r>
      <w:r w:rsidR="004211DC">
        <w:rPr>
          <w:sz w:val="24"/>
          <w:szCs w:val="24"/>
        </w:rPr>
        <w:t>№</w:t>
      </w:r>
      <w:r w:rsidR="004211DC">
        <w:rPr>
          <w:rFonts w:ascii="Times New Roman" w:hAnsi="Times New Roman" w:cs="Times New Roman"/>
          <w:sz w:val="24"/>
          <w:szCs w:val="24"/>
        </w:rPr>
        <w:t xml:space="preserve"> 257-ФЗ</w:t>
      </w:r>
      <w:r w:rsidR="004211DC">
        <w:rPr>
          <w:sz w:val="24"/>
          <w:szCs w:val="24"/>
        </w:rPr>
        <w:t xml:space="preserve"> «</w:t>
      </w:r>
      <w:r w:rsidR="004211D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211DC">
        <w:rPr>
          <w:sz w:val="24"/>
          <w:szCs w:val="24"/>
        </w:rPr>
        <w:t>»</w:t>
      </w:r>
      <w:r w:rsidR="001E1575" w:rsidRPr="001E1575">
        <w:rPr>
          <w:rFonts w:ascii="Times New Roman" w:eastAsia="Times New Roman" w:hAnsi="Times New Roman" w:cs="Times New Roman"/>
          <w:color w:val="2D2D2D"/>
          <w:spacing w:val="1"/>
          <w:sz w:val="24"/>
          <w:szCs w:val="24"/>
        </w:rPr>
        <w:t xml:space="preserve"> </w:t>
      </w:r>
      <w:r w:rsidR="00E31996">
        <w:rPr>
          <w:rFonts w:ascii="Times New Roman" w:eastAsia="Times New Roman" w:hAnsi="Times New Roman" w:cs="Times New Roman"/>
          <w:color w:val="2D2D2D"/>
          <w:spacing w:val="1"/>
          <w:sz w:val="24"/>
          <w:szCs w:val="24"/>
        </w:rPr>
        <w:t xml:space="preserve">(далее закон № </w:t>
      </w:r>
      <w:r w:rsidR="004211DC">
        <w:rPr>
          <w:rFonts w:ascii="Times New Roman" w:eastAsia="Times New Roman" w:hAnsi="Times New Roman" w:cs="Times New Roman"/>
          <w:color w:val="2D2D2D"/>
          <w:spacing w:val="1"/>
          <w:sz w:val="24"/>
          <w:szCs w:val="24"/>
        </w:rPr>
        <w:t>257-ФЗ</w:t>
      </w:r>
      <w:r w:rsidR="00E31996">
        <w:rPr>
          <w:rFonts w:ascii="Times New Roman" w:eastAsia="Times New Roman" w:hAnsi="Times New Roman" w:cs="Times New Roman"/>
          <w:color w:val="2D2D2D"/>
          <w:spacing w:val="1"/>
          <w:sz w:val="24"/>
          <w:szCs w:val="24"/>
        </w:rPr>
        <w:t xml:space="preserve">) </w:t>
      </w:r>
      <w:r w:rsidR="001E1575" w:rsidRPr="001E1575">
        <w:rPr>
          <w:rFonts w:ascii="Times New Roman" w:eastAsia="Times New Roman" w:hAnsi="Times New Roman" w:cs="Times New Roman"/>
          <w:color w:val="2D2D2D"/>
          <w:spacing w:val="1"/>
          <w:sz w:val="24"/>
          <w:szCs w:val="24"/>
        </w:rPr>
        <w:t>и с </w:t>
      </w:r>
      <w:hyperlink r:id="rId7" w:history="1">
        <w:r w:rsidR="001E1575" w:rsidRPr="001E1575">
          <w:rPr>
            <w:rFonts w:ascii="Times New Roman" w:eastAsia="Times New Roman" w:hAnsi="Times New Roman" w:cs="Times New Roman"/>
            <w:color w:val="00466E"/>
            <w:spacing w:val="1"/>
            <w:sz w:val="24"/>
            <w:szCs w:val="24"/>
            <w:u w:val="single"/>
          </w:rPr>
          <w:t>Федеральным</w:t>
        </w:r>
        <w:proofErr w:type="gramEnd"/>
        <w:r w:rsidR="001E1575" w:rsidRPr="001E1575">
          <w:rPr>
            <w:rFonts w:ascii="Times New Roman" w:eastAsia="Times New Roman" w:hAnsi="Times New Roman" w:cs="Times New Roman"/>
            <w:color w:val="00466E"/>
            <w:spacing w:val="1"/>
            <w:sz w:val="24"/>
            <w:szCs w:val="24"/>
            <w:u w:val="single"/>
          </w:rPr>
          <w:t xml:space="preserve"> законом от 26.12.2008 N 294-ФЗ</w:t>
        </w:r>
      </w:hyperlink>
      <w:r w:rsidR="001E1575" w:rsidRPr="001E1575">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1996">
        <w:rPr>
          <w:rFonts w:ascii="Times New Roman" w:eastAsia="Times New Roman" w:hAnsi="Times New Roman" w:cs="Times New Roman"/>
          <w:color w:val="2D2D2D"/>
          <w:spacing w:val="1"/>
          <w:sz w:val="24"/>
          <w:szCs w:val="24"/>
        </w:rPr>
        <w:t xml:space="preserve"> (далее закон № 294-ФЗ)</w:t>
      </w:r>
      <w:r w:rsidR="001E1575" w:rsidRPr="001E1575">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EA55CD" w:rsidRDefault="001E1575" w:rsidP="00EA55CD">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t>- </w:t>
      </w:r>
      <w:hyperlink r:id="rId8" w:history="1">
        <w:r w:rsidRPr="00EA55CD">
          <w:rPr>
            <w:rFonts w:ascii="Times New Roman" w:eastAsia="Times New Roman" w:hAnsi="Times New Roman" w:cs="Times New Roman"/>
            <w:spacing w:val="1"/>
            <w:sz w:val="24"/>
            <w:szCs w:val="24"/>
          </w:rPr>
          <w:t>Конституцией Российской Федерации</w:t>
        </w:r>
      </w:hyperlink>
      <w:r w:rsidRPr="00EA55CD">
        <w:rPr>
          <w:rFonts w:ascii="Times New Roman" w:eastAsia="Times New Roman" w:hAnsi="Times New Roman" w:cs="Times New Roman"/>
          <w:spacing w:val="1"/>
          <w:sz w:val="24"/>
          <w:szCs w:val="24"/>
        </w:rPr>
        <w:t>;</w:t>
      </w:r>
    </w:p>
    <w:p w:rsidR="00EA55CD" w:rsidRPr="00EA55CD" w:rsidRDefault="00EA55CD" w:rsidP="00EA55CD">
      <w:pPr>
        <w:pStyle w:val="a9"/>
        <w:shd w:val="clear" w:color="auto" w:fill="FFFFFF"/>
        <w:spacing w:before="0" w:beforeAutospacing="0" w:after="0" w:afterAutospacing="0"/>
        <w:ind w:left="-851"/>
        <w:jc w:val="both"/>
        <w:rPr>
          <w:color w:val="444444"/>
        </w:rPr>
      </w:pPr>
      <w:r w:rsidRPr="00EA55CD">
        <w:rPr>
          <w:color w:val="444444"/>
        </w:rPr>
        <w:t>- Федеральны</w:t>
      </w:r>
      <w:r>
        <w:rPr>
          <w:color w:val="444444"/>
        </w:rPr>
        <w:t>м</w:t>
      </w:r>
      <w:r w:rsidRPr="00EA55CD">
        <w:rPr>
          <w:color w:val="444444"/>
        </w:rPr>
        <w:t xml:space="preserve"> закон</w:t>
      </w:r>
      <w:r>
        <w:rPr>
          <w:color w:val="444444"/>
        </w:rPr>
        <w:t>ом</w:t>
      </w:r>
      <w:r w:rsidRPr="00EA55CD">
        <w:rPr>
          <w:color w:val="444444"/>
        </w:rPr>
        <w:t xml:space="preserve"> от 06.10.2003 № 131-ФЗ «Об общих принципах организации местного самоуправления в Российской Федерации»</w:t>
      </w:r>
      <w:r>
        <w:rPr>
          <w:color w:val="444444"/>
        </w:rPr>
        <w:t>;</w:t>
      </w:r>
    </w:p>
    <w:p w:rsidR="00EA55CD" w:rsidRPr="00EA55CD" w:rsidRDefault="00EA55CD" w:rsidP="00EA55CD">
      <w:pPr>
        <w:pStyle w:val="a9"/>
        <w:shd w:val="clear" w:color="auto" w:fill="FFFFFF"/>
        <w:spacing w:before="0" w:beforeAutospacing="0" w:after="0" w:afterAutospacing="0"/>
        <w:ind w:left="-851"/>
        <w:jc w:val="both"/>
        <w:rPr>
          <w:color w:val="444444"/>
        </w:rPr>
      </w:pPr>
      <w:r w:rsidRPr="00EA55CD">
        <w:rPr>
          <w:color w:val="444444"/>
        </w:rPr>
        <w:t>- Федеральны</w:t>
      </w:r>
      <w:r>
        <w:rPr>
          <w:color w:val="444444"/>
        </w:rPr>
        <w:t>м</w:t>
      </w:r>
      <w:r w:rsidRPr="00EA55CD">
        <w:rPr>
          <w:color w:val="444444"/>
        </w:rPr>
        <w:t xml:space="preserve"> закон</w:t>
      </w:r>
      <w:r>
        <w:rPr>
          <w:color w:val="444444"/>
        </w:rPr>
        <w:t>ом</w:t>
      </w:r>
      <w:r w:rsidRPr="00EA55CD">
        <w:rPr>
          <w:color w:val="44444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55CD" w:rsidRPr="00EA55CD" w:rsidRDefault="00EA55CD" w:rsidP="00EA55CD">
      <w:pPr>
        <w:pStyle w:val="a9"/>
        <w:shd w:val="clear" w:color="auto" w:fill="FFFFFF"/>
        <w:spacing w:before="0" w:beforeAutospacing="0" w:after="0" w:afterAutospacing="0"/>
        <w:ind w:left="-851"/>
        <w:jc w:val="both"/>
        <w:rPr>
          <w:color w:val="444444"/>
        </w:rPr>
      </w:pPr>
      <w:r w:rsidRPr="00EA55CD">
        <w:rPr>
          <w:color w:val="444444"/>
        </w:rPr>
        <w:t>- Федеральны</w:t>
      </w:r>
      <w:r>
        <w:rPr>
          <w:color w:val="444444"/>
        </w:rPr>
        <w:t>м</w:t>
      </w:r>
      <w:r w:rsidRPr="00EA55CD">
        <w:rPr>
          <w:color w:val="444444"/>
        </w:rPr>
        <w:t xml:space="preserve"> закон</w:t>
      </w:r>
      <w:r>
        <w:rPr>
          <w:color w:val="444444"/>
        </w:rPr>
        <w:t>ом</w:t>
      </w:r>
      <w:r w:rsidRPr="00EA55CD">
        <w:rPr>
          <w:color w:val="44444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051" w:rsidRPr="00EA55CD" w:rsidRDefault="001E1575" w:rsidP="00EA55CD">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lastRenderedPageBreak/>
        <w:t>- </w:t>
      </w:r>
      <w:proofErr w:type="gramStart"/>
      <w:r w:rsidR="00EA55CD">
        <w:rPr>
          <w:rFonts w:ascii="Times New Roman" w:eastAsia="Times New Roman" w:hAnsi="Times New Roman" w:cs="Times New Roman"/>
          <w:spacing w:val="1"/>
          <w:sz w:val="24"/>
          <w:szCs w:val="24"/>
        </w:rPr>
        <w:t>П</w:t>
      </w:r>
      <w:proofErr w:type="gramEnd"/>
      <w:r w:rsidR="006E6391" w:rsidRPr="00EA55CD">
        <w:rPr>
          <w:rFonts w:ascii="Times New Roman" w:hAnsi="Times New Roman" w:cs="Times New Roman"/>
          <w:sz w:val="24"/>
          <w:szCs w:val="24"/>
        </w:rPr>
        <w:fldChar w:fldCharType="begin"/>
      </w:r>
      <w:r w:rsidR="006E6391" w:rsidRPr="00EA55CD">
        <w:rPr>
          <w:rFonts w:ascii="Times New Roman" w:hAnsi="Times New Roman" w:cs="Times New Roman"/>
          <w:sz w:val="24"/>
          <w:szCs w:val="24"/>
        </w:rPr>
        <w:instrText xml:space="preserve"> HYPERLINK "http://docs.cntd.ru/document/902223988" </w:instrText>
      </w:r>
      <w:r w:rsidR="006E6391" w:rsidRPr="00EA55CD">
        <w:rPr>
          <w:rFonts w:ascii="Times New Roman" w:hAnsi="Times New Roman" w:cs="Times New Roman"/>
          <w:sz w:val="24"/>
          <w:szCs w:val="24"/>
        </w:rPr>
        <w:fldChar w:fldCharType="separate"/>
      </w:r>
      <w:r w:rsidRPr="00EA55CD">
        <w:rPr>
          <w:rFonts w:ascii="Times New Roman" w:eastAsia="Times New Roman" w:hAnsi="Times New Roman" w:cs="Times New Roman"/>
          <w:spacing w:val="1"/>
          <w:sz w:val="24"/>
          <w:szCs w:val="24"/>
        </w:rPr>
        <w:t>остановлением Правительства Российской Федерации от 30.06.2010 N 489</w:t>
      </w:r>
      <w:r w:rsidR="006E6391" w:rsidRPr="00EA55CD">
        <w:rPr>
          <w:rFonts w:ascii="Times New Roman" w:eastAsia="Times New Roman" w:hAnsi="Times New Roman" w:cs="Times New Roman"/>
          <w:spacing w:val="1"/>
          <w:sz w:val="24"/>
          <w:szCs w:val="24"/>
        </w:rPr>
        <w:fldChar w:fldCharType="end"/>
      </w:r>
      <w:r w:rsidRPr="00EA55CD">
        <w:rPr>
          <w:rFonts w:ascii="Times New Roman" w:eastAsia="Times New Roman" w:hAnsi="Times New Roman" w:cs="Times New Roman"/>
          <w:spacing w:val="1"/>
          <w:sz w:val="24"/>
          <w:szCs w:val="24"/>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200051" w:rsidRPr="00EA55CD">
        <w:rPr>
          <w:rFonts w:ascii="Times New Roman" w:eastAsia="Times New Roman" w:hAnsi="Times New Roman" w:cs="Times New Roman"/>
          <w:spacing w:val="1"/>
          <w:sz w:val="24"/>
          <w:szCs w:val="24"/>
        </w:rPr>
        <w:t>ндивидуальных предпринимателей»;</w:t>
      </w:r>
    </w:p>
    <w:p w:rsidR="00200051" w:rsidRPr="00EA55C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t>- </w:t>
      </w:r>
      <w:proofErr w:type="gramStart"/>
      <w:r w:rsidR="00EA55CD">
        <w:rPr>
          <w:rFonts w:ascii="Times New Roman" w:eastAsia="Times New Roman" w:hAnsi="Times New Roman" w:cs="Times New Roman"/>
          <w:spacing w:val="1"/>
          <w:sz w:val="24"/>
          <w:szCs w:val="24"/>
        </w:rPr>
        <w:t>П</w:t>
      </w:r>
      <w:proofErr w:type="gramEnd"/>
      <w:r w:rsidR="006E6391" w:rsidRPr="00EA55CD">
        <w:fldChar w:fldCharType="begin"/>
      </w:r>
      <w:r w:rsidR="006E6391" w:rsidRPr="00EA55CD">
        <w:instrText xml:space="preserve"> HYPERLINK "http://docs.cntd.ru/document/420243538" </w:instrText>
      </w:r>
      <w:r w:rsidR="006E6391" w:rsidRPr="00EA55CD">
        <w:fldChar w:fldCharType="separate"/>
      </w:r>
      <w:r w:rsidRPr="00EA55CD">
        <w:rPr>
          <w:rFonts w:ascii="Times New Roman" w:eastAsia="Times New Roman" w:hAnsi="Times New Roman" w:cs="Times New Roman"/>
          <w:spacing w:val="1"/>
          <w:sz w:val="24"/>
          <w:szCs w:val="24"/>
        </w:rPr>
        <w:t>остановлением Правительства Российской Федерации от 26.12.2014 N 1515</w:t>
      </w:r>
      <w:r w:rsidR="006E6391" w:rsidRPr="00EA55CD">
        <w:rPr>
          <w:rFonts w:ascii="Times New Roman" w:eastAsia="Times New Roman" w:hAnsi="Times New Roman" w:cs="Times New Roman"/>
          <w:spacing w:val="1"/>
          <w:sz w:val="24"/>
          <w:szCs w:val="24"/>
        </w:rPr>
        <w:fldChar w:fldCharType="end"/>
      </w:r>
      <w:r w:rsidRPr="00EA55CD">
        <w:rPr>
          <w:rFonts w:ascii="Times New Roman" w:eastAsia="Times New Roman" w:hAnsi="Times New Roman" w:cs="Times New Roman"/>
          <w:spacing w:val="1"/>
          <w:sz w:val="24"/>
          <w:szCs w:val="24"/>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EA55CD">
        <w:rPr>
          <w:rFonts w:ascii="Times New Roman" w:eastAsia="Times New Roman" w:hAnsi="Times New Roman" w:cs="Times New Roman"/>
          <w:spacing w:val="1"/>
          <w:sz w:val="24"/>
          <w:szCs w:val="24"/>
        </w:rPr>
        <w:t>;</w:t>
      </w:r>
    </w:p>
    <w:p w:rsidR="001E1575" w:rsidRPr="00EA55C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t>- </w:t>
      </w:r>
      <w:proofErr w:type="gramStart"/>
      <w:r w:rsidR="00EA55CD">
        <w:rPr>
          <w:rFonts w:ascii="Times New Roman" w:eastAsia="Times New Roman" w:hAnsi="Times New Roman" w:cs="Times New Roman"/>
          <w:spacing w:val="1"/>
          <w:sz w:val="24"/>
          <w:szCs w:val="24"/>
        </w:rPr>
        <w:t>П</w:t>
      </w:r>
      <w:proofErr w:type="gramEnd"/>
      <w:r w:rsidR="006E6391" w:rsidRPr="00EA55CD">
        <w:fldChar w:fldCharType="begin"/>
      </w:r>
      <w:r w:rsidR="006E6391" w:rsidRPr="00EA55CD">
        <w:instrText xml:space="preserve"> HYPERLINK "http://docs.cntd.ru/document/902156137" </w:instrText>
      </w:r>
      <w:r w:rsidR="006E6391" w:rsidRPr="00EA55CD">
        <w:fldChar w:fldCharType="separate"/>
      </w:r>
      <w:r w:rsidRPr="00EA55CD">
        <w:rPr>
          <w:rFonts w:ascii="Times New Roman" w:eastAsia="Times New Roman" w:hAnsi="Times New Roman" w:cs="Times New Roman"/>
          <w:spacing w:val="1"/>
          <w:sz w:val="24"/>
          <w:szCs w:val="24"/>
        </w:rPr>
        <w:t>риказом Министерства экономического развития Российской Федерации от 30.04.2009 N 141</w:t>
      </w:r>
      <w:r w:rsidR="006E6391" w:rsidRPr="00EA55CD">
        <w:rPr>
          <w:rFonts w:ascii="Times New Roman" w:eastAsia="Times New Roman" w:hAnsi="Times New Roman" w:cs="Times New Roman"/>
          <w:spacing w:val="1"/>
          <w:sz w:val="24"/>
          <w:szCs w:val="24"/>
        </w:rPr>
        <w:fldChar w:fldCharType="end"/>
      </w:r>
      <w:r w:rsidRPr="00EA55CD">
        <w:rPr>
          <w:rFonts w:ascii="Times New Roman" w:eastAsia="Times New Roman" w:hAnsi="Times New Roman" w:cs="Times New Roman"/>
          <w:spacing w:val="1"/>
          <w:sz w:val="24"/>
          <w:szCs w:val="24"/>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C87B42" w:rsidRPr="00C87B42" w:rsidRDefault="001E1575" w:rsidP="00C87B42">
      <w:pPr>
        <w:autoSpaceDE w:val="0"/>
        <w:autoSpaceDN w:val="0"/>
        <w:adjustRightInd w:val="0"/>
        <w:spacing w:after="0" w:line="240" w:lineRule="auto"/>
        <w:ind w:left="-851" w:firstLine="540"/>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Предметом муниципального контроля в сфере регулирования отношений </w:t>
      </w:r>
      <w:r w:rsidR="00C87B42">
        <w:rPr>
          <w:rFonts w:ascii="Times New Roman" w:eastAsia="Times New Roman" w:hAnsi="Times New Roman" w:cs="Times New Roman"/>
          <w:color w:val="2D2D2D"/>
          <w:spacing w:val="1"/>
          <w:sz w:val="24"/>
          <w:szCs w:val="24"/>
        </w:rPr>
        <w:t>при</w:t>
      </w:r>
      <w:r w:rsidR="00C87B42">
        <w:rPr>
          <w:rFonts w:ascii="Times New Roman" w:hAnsi="Times New Roman" w:cs="Times New Roman"/>
          <w:sz w:val="24"/>
          <w:szCs w:val="24"/>
        </w:rPr>
        <w:t xml:space="preserve"> обеспечени</w:t>
      </w:r>
      <w:r w:rsidR="00C87B42">
        <w:rPr>
          <w:rFonts w:ascii="Times New Roman" w:hAnsi="Times New Roman" w:cs="Times New Roman"/>
          <w:sz w:val="24"/>
          <w:szCs w:val="24"/>
        </w:rPr>
        <w:t>и</w:t>
      </w:r>
      <w:r w:rsidR="00C87B42">
        <w:rPr>
          <w:rFonts w:ascii="Times New Roman" w:hAnsi="Times New Roman" w:cs="Times New Roman"/>
          <w:sz w:val="24"/>
          <w:szCs w:val="24"/>
        </w:rPr>
        <w:t xml:space="preserve"> сохранности автомобильных дорог местного значения</w:t>
      </w:r>
      <w:r w:rsidR="00C87B42">
        <w:rPr>
          <w:rFonts w:ascii="Times New Roman" w:hAnsi="Times New Roman" w:cs="Times New Roman"/>
          <w:sz w:val="24"/>
          <w:szCs w:val="24"/>
        </w:rPr>
        <w:t xml:space="preserve"> </w:t>
      </w:r>
      <w:r w:rsidRPr="001E1575">
        <w:rPr>
          <w:rFonts w:ascii="Times New Roman" w:eastAsia="Times New Roman" w:hAnsi="Times New Roman" w:cs="Times New Roman"/>
          <w:color w:val="2D2D2D"/>
          <w:spacing w:val="1"/>
          <w:sz w:val="24"/>
          <w:szCs w:val="24"/>
        </w:rPr>
        <w:t xml:space="preserve">является соблюдение юридическими лицами, индивидуальными предпринимателями и </w:t>
      </w:r>
      <w:r w:rsidRPr="00C87B42">
        <w:rPr>
          <w:rFonts w:ascii="Times New Roman" w:eastAsia="Times New Roman" w:hAnsi="Times New Roman" w:cs="Times New Roman"/>
          <w:color w:val="2D2D2D"/>
          <w:spacing w:val="1"/>
          <w:sz w:val="24"/>
          <w:szCs w:val="24"/>
        </w:rPr>
        <w:t xml:space="preserve">гражданами </w:t>
      </w:r>
      <w:r w:rsidR="00C87B42" w:rsidRPr="00C87B42">
        <w:rPr>
          <w:rFonts w:ascii="Times New Roman" w:hAnsi="Times New Roman" w:cs="Times New Roman"/>
          <w:color w:val="444444"/>
          <w:sz w:val="24"/>
          <w:szCs w:val="24"/>
          <w:shd w:val="clear" w:color="auto" w:fill="FFFFFF"/>
        </w:rPr>
        <w:t xml:space="preserve">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w:t>
      </w:r>
      <w:r w:rsidR="00C87B42" w:rsidRPr="00C87B42">
        <w:rPr>
          <w:rFonts w:ascii="Times New Roman" w:hAnsi="Times New Roman" w:cs="Times New Roman"/>
          <w:color w:val="444444"/>
          <w:sz w:val="24"/>
          <w:szCs w:val="24"/>
          <w:shd w:val="clear" w:color="auto" w:fill="FFFFFF"/>
        </w:rPr>
        <w:t>Алтай</w:t>
      </w:r>
      <w:r w:rsidR="00C87B42" w:rsidRPr="00C87B42">
        <w:rPr>
          <w:rFonts w:ascii="Times New Roman" w:hAnsi="Times New Roman" w:cs="Times New Roman"/>
          <w:color w:val="444444"/>
          <w:sz w:val="24"/>
          <w:szCs w:val="24"/>
          <w:shd w:val="clear" w:color="auto" w:fill="FFFFFF"/>
        </w:rPr>
        <w:t>, а также муниципальными правовыми актами</w:t>
      </w:r>
      <w:r w:rsidR="00C87B42" w:rsidRPr="00C87B42">
        <w:rPr>
          <w:rFonts w:ascii="Times New Roman" w:hAnsi="Times New Roman" w:cs="Times New Roman"/>
          <w:color w:val="444444"/>
          <w:sz w:val="24"/>
          <w:szCs w:val="24"/>
          <w:shd w:val="clear" w:color="auto" w:fill="FFFFFF"/>
        </w:rPr>
        <w:t>.</w:t>
      </w:r>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1.5. Права и обязанности должностных лиц органа муниципального контроля при исполнении муниципальной функции</w:t>
      </w:r>
    </w:p>
    <w:p w:rsidR="0020005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653649" w:rsidRPr="00653649" w:rsidRDefault="001E1575" w:rsidP="00814BAD">
      <w:pPr>
        <w:shd w:val="clear" w:color="auto" w:fill="FFFFFF"/>
        <w:spacing w:after="0" w:line="226" w:lineRule="atLeast"/>
        <w:ind w:left="-851"/>
        <w:jc w:val="both"/>
        <w:textAlignment w:val="baseline"/>
        <w:rPr>
          <w:rFonts w:ascii="Times New Roman" w:hAnsi="Times New Roman" w:cs="Times New Roman"/>
          <w:color w:val="444444"/>
          <w:sz w:val="24"/>
          <w:szCs w:val="24"/>
        </w:rPr>
      </w:pPr>
      <w:r w:rsidRPr="001E1575">
        <w:rPr>
          <w:rFonts w:ascii="Times New Roman" w:eastAsia="Times New Roman" w:hAnsi="Times New Roman" w:cs="Times New Roman"/>
          <w:color w:val="2D2D2D"/>
          <w:spacing w:val="1"/>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653649">
        <w:rPr>
          <w:rFonts w:ascii="Times New Roman" w:eastAsia="Times New Roman" w:hAnsi="Times New Roman" w:cs="Times New Roman"/>
          <w:color w:val="2D2D2D"/>
          <w:spacing w:val="1"/>
          <w:sz w:val="24"/>
          <w:szCs w:val="24"/>
        </w:rPr>
        <w:t xml:space="preserve">предпринимателей и граждан информацию и документы, </w:t>
      </w:r>
      <w:r w:rsidR="00653649" w:rsidRPr="00653649">
        <w:rPr>
          <w:rFonts w:ascii="Times New Roman" w:hAnsi="Times New Roman" w:cs="Times New Roman"/>
          <w:color w:val="444444"/>
          <w:sz w:val="24"/>
          <w:szCs w:val="24"/>
        </w:rPr>
        <w:t>относящиеся к предмету проверки:</w:t>
      </w:r>
    </w:p>
    <w:p w:rsidR="00653649" w:rsidRPr="00653649" w:rsidRDefault="00814BAD" w:rsidP="00814BAD">
      <w:pPr>
        <w:pStyle w:val="a9"/>
        <w:shd w:val="clear" w:color="auto" w:fill="FFFFFF"/>
        <w:spacing w:before="0" w:beforeAutospacing="0" w:after="0" w:afterAutospacing="0"/>
        <w:ind w:left="-851"/>
        <w:jc w:val="both"/>
        <w:rPr>
          <w:color w:val="444444"/>
        </w:rPr>
      </w:pPr>
      <w:r>
        <w:rPr>
          <w:color w:val="444444"/>
        </w:rPr>
        <w:t>-</w:t>
      </w:r>
      <w:r w:rsidR="00653649" w:rsidRPr="00653649">
        <w:rPr>
          <w:color w:val="444444"/>
        </w:rPr>
        <w:t>·об использовании автомобильных дорог местного значения;</w:t>
      </w:r>
    </w:p>
    <w:p w:rsidR="00653649" w:rsidRPr="00653649" w:rsidRDefault="00814BAD" w:rsidP="00814BAD">
      <w:pPr>
        <w:pStyle w:val="a9"/>
        <w:shd w:val="clear" w:color="auto" w:fill="FFFFFF"/>
        <w:spacing w:before="0" w:beforeAutospacing="0" w:after="0" w:afterAutospacing="0"/>
        <w:ind w:left="-851"/>
        <w:jc w:val="both"/>
        <w:rPr>
          <w:color w:val="444444"/>
        </w:rPr>
      </w:pPr>
      <w:r>
        <w:rPr>
          <w:color w:val="444444"/>
        </w:rPr>
        <w:t>-</w:t>
      </w:r>
      <w:r w:rsidR="00653649" w:rsidRPr="00653649">
        <w:rPr>
          <w:color w:val="44444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653649" w:rsidRPr="00653649" w:rsidRDefault="00814BAD" w:rsidP="00814BAD">
      <w:pPr>
        <w:pStyle w:val="a9"/>
        <w:shd w:val="clear" w:color="auto" w:fill="FFFFFF"/>
        <w:spacing w:before="0" w:beforeAutospacing="0" w:after="0" w:afterAutospacing="0"/>
        <w:ind w:left="-851"/>
        <w:jc w:val="both"/>
        <w:rPr>
          <w:color w:val="444444"/>
        </w:rPr>
      </w:pPr>
      <w:r>
        <w:rPr>
          <w:color w:val="444444"/>
        </w:rPr>
        <w:t>2</w:t>
      </w:r>
      <w:r w:rsidR="00653649" w:rsidRPr="00653649">
        <w:rPr>
          <w:color w:val="444444"/>
        </w:rPr>
        <w:t xml:space="preserve">) </w:t>
      </w:r>
      <w:r>
        <w:rPr>
          <w:color w:val="444444"/>
        </w:rPr>
        <w:t xml:space="preserve">беспрепятственно </w:t>
      </w:r>
      <w:r w:rsidR="00653649" w:rsidRPr="00653649">
        <w:rPr>
          <w:color w:val="444444"/>
        </w:rPr>
        <w:t>посещать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Pr>
          <w:color w:val="444444"/>
        </w:rPr>
        <w:t>.</w:t>
      </w:r>
    </w:p>
    <w:p w:rsidR="000D3DD3" w:rsidRDefault="001E1575" w:rsidP="0065364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653649">
        <w:rPr>
          <w:rFonts w:ascii="Times New Roman" w:eastAsia="Times New Roman" w:hAnsi="Times New Roman" w:cs="Times New Roman"/>
          <w:color w:val="2D2D2D"/>
          <w:spacing w:val="1"/>
          <w:sz w:val="24"/>
          <w:szCs w:val="24"/>
        </w:rPr>
        <w:t>1.5.</w:t>
      </w:r>
      <w:r w:rsidR="0044084E" w:rsidRPr="00653649">
        <w:rPr>
          <w:rFonts w:ascii="Times New Roman" w:eastAsia="Times New Roman" w:hAnsi="Times New Roman" w:cs="Times New Roman"/>
          <w:color w:val="2D2D2D"/>
          <w:spacing w:val="1"/>
          <w:sz w:val="24"/>
          <w:szCs w:val="24"/>
        </w:rPr>
        <w:t>2</w:t>
      </w:r>
      <w:r w:rsidRPr="00653649">
        <w:rPr>
          <w:rFonts w:ascii="Times New Roman" w:eastAsia="Times New Roman" w:hAnsi="Times New Roman" w:cs="Times New Roman"/>
          <w:color w:val="2D2D2D"/>
          <w:spacing w:val="1"/>
          <w:sz w:val="24"/>
          <w:szCs w:val="24"/>
        </w:rPr>
        <w:t>. Должностные</w:t>
      </w:r>
      <w:r w:rsidRPr="001E1575">
        <w:rPr>
          <w:rFonts w:ascii="Times New Roman" w:eastAsia="Times New Roman" w:hAnsi="Times New Roman" w:cs="Times New Roman"/>
          <w:color w:val="2D2D2D"/>
          <w:spacing w:val="1"/>
          <w:sz w:val="24"/>
          <w:szCs w:val="24"/>
        </w:rPr>
        <w:t xml:space="preserve"> лица органа муниципального контроля обязаны:</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 проводить проверку на основании распоряжения </w:t>
      </w:r>
      <w:r w:rsidR="0044084E">
        <w:rPr>
          <w:rFonts w:ascii="Times New Roman" w:eastAsia="Times New Roman" w:hAnsi="Times New Roman" w:cs="Times New Roman"/>
          <w:color w:val="2D2D2D"/>
          <w:spacing w:val="1"/>
          <w:sz w:val="24"/>
          <w:szCs w:val="24"/>
        </w:rPr>
        <w:t>органа муниципального контроля</w:t>
      </w:r>
      <w:r w:rsidR="000D3DD3">
        <w:rPr>
          <w:rFonts w:ascii="Times New Roman" w:eastAsia="Times New Roman" w:hAnsi="Times New Roman" w:cs="Times New Roman"/>
          <w:color w:val="2D2D2D"/>
          <w:spacing w:val="1"/>
          <w:sz w:val="24"/>
          <w:szCs w:val="24"/>
        </w:rPr>
        <w:t>;</w:t>
      </w:r>
    </w:p>
    <w:p w:rsidR="000D3DD3" w:rsidRPr="00E3199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4) проводить проверку только во </w:t>
      </w:r>
      <w:r w:rsidRPr="00E31996">
        <w:rPr>
          <w:rFonts w:ascii="Times New Roman" w:eastAsia="Times New Roman" w:hAnsi="Times New Roman" w:cs="Times New Roman"/>
          <w:color w:val="2D2D2D"/>
          <w:spacing w:val="1"/>
          <w:sz w:val="24"/>
          <w:szCs w:val="24"/>
        </w:rPr>
        <w:t xml:space="preserve">время исполнения служебных обязанностей, выездную проверку только при предъявлении </w:t>
      </w:r>
      <w:r w:rsidR="000D3DD3" w:rsidRPr="00E31996">
        <w:rPr>
          <w:rFonts w:ascii="Times New Roman" w:eastAsia="Times New Roman" w:hAnsi="Times New Roman" w:cs="Times New Roman"/>
          <w:color w:val="2D2D2D"/>
          <w:spacing w:val="1"/>
          <w:sz w:val="24"/>
          <w:szCs w:val="24"/>
        </w:rPr>
        <w:t xml:space="preserve">распоряжения </w:t>
      </w:r>
      <w:r w:rsidR="0044084E" w:rsidRPr="00E31996">
        <w:rPr>
          <w:rFonts w:ascii="Times New Roman" w:eastAsia="Times New Roman" w:hAnsi="Times New Roman" w:cs="Times New Roman"/>
          <w:color w:val="2D2D2D"/>
          <w:spacing w:val="1"/>
          <w:sz w:val="24"/>
          <w:szCs w:val="24"/>
        </w:rPr>
        <w:t>органа муниципального контроля</w:t>
      </w:r>
      <w:r w:rsidR="000D3DD3" w:rsidRPr="00E31996">
        <w:rPr>
          <w:rFonts w:ascii="Times New Roman" w:eastAsia="Times New Roman" w:hAnsi="Times New Roman" w:cs="Times New Roman"/>
          <w:color w:val="2D2D2D"/>
          <w:spacing w:val="1"/>
          <w:sz w:val="24"/>
          <w:szCs w:val="24"/>
        </w:rPr>
        <w:t xml:space="preserve">, </w:t>
      </w:r>
      <w:r w:rsidRPr="00E31996">
        <w:rPr>
          <w:rFonts w:ascii="Times New Roman" w:eastAsia="Times New Roman" w:hAnsi="Times New Roman" w:cs="Times New Roman"/>
          <w:color w:val="2D2D2D"/>
          <w:spacing w:val="1"/>
          <w:sz w:val="24"/>
          <w:szCs w:val="24"/>
        </w:rPr>
        <w:t>в случае, предусмотренном </w:t>
      </w:r>
      <w:hyperlink r:id="rId9" w:history="1">
        <w:r w:rsidRPr="00E31996">
          <w:rPr>
            <w:rFonts w:ascii="Times New Roman" w:eastAsia="Times New Roman" w:hAnsi="Times New Roman" w:cs="Times New Roman"/>
            <w:color w:val="00466E"/>
            <w:spacing w:val="1"/>
            <w:sz w:val="24"/>
            <w:szCs w:val="24"/>
          </w:rPr>
          <w:t>частью 5 статьи 10</w:t>
        </w:r>
      </w:hyperlink>
      <w:r w:rsidR="00E31996" w:rsidRPr="00E31996">
        <w:rPr>
          <w:rFonts w:ascii="Times New Roman" w:eastAsia="Times New Roman" w:hAnsi="Times New Roman" w:cs="Times New Roman"/>
          <w:color w:val="2D2D2D"/>
          <w:spacing w:val="1"/>
          <w:sz w:val="24"/>
          <w:szCs w:val="24"/>
        </w:rPr>
        <w:t xml:space="preserve"> закона</w:t>
      </w:r>
      <w:r w:rsidRPr="00E31996">
        <w:rPr>
          <w:rFonts w:ascii="Times New Roman" w:eastAsia="Times New Roman" w:hAnsi="Times New Roman" w:cs="Times New Roman"/>
          <w:color w:val="2D2D2D"/>
          <w:spacing w:val="1"/>
          <w:sz w:val="24"/>
          <w:szCs w:val="24"/>
        </w:rPr>
        <w:t xml:space="preserve"> N 294-ФЗ, копии документа о согласовании проведения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числе</w:t>
      </w:r>
      <w:proofErr w:type="gramEnd"/>
      <w:r w:rsidRPr="001E1575">
        <w:rPr>
          <w:rFonts w:ascii="Times New Roman" w:eastAsia="Times New Roman" w:hAnsi="Times New Roman" w:cs="Times New Roman"/>
          <w:color w:val="2D2D2D"/>
          <w:spacing w:val="1"/>
          <w:sz w:val="24"/>
          <w:szCs w:val="24"/>
        </w:rPr>
        <w:t xml:space="preserve"> индивидуальных предпринимателей, юридических лиц;</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10) соблюдать сроки проведения проверки, установленные </w:t>
      </w:r>
      <w:hyperlink r:id="rId10" w:history="1">
        <w:r w:rsidRPr="000C29C8">
          <w:rPr>
            <w:rFonts w:ascii="Times New Roman" w:eastAsia="Times New Roman" w:hAnsi="Times New Roman" w:cs="Times New Roman"/>
            <w:spacing w:val="1"/>
            <w:sz w:val="24"/>
            <w:szCs w:val="24"/>
            <w:u w:val="single"/>
          </w:rPr>
          <w:t>законом N 294-ФЗ</w:t>
        </w:r>
      </w:hyperlink>
      <w:proofErr w:type="gramStart"/>
      <w:r w:rsidRPr="000C29C8">
        <w:rPr>
          <w:rFonts w:ascii="Times New Roman" w:eastAsia="Times New Roman" w:hAnsi="Times New Roman" w:cs="Times New Roman"/>
          <w:spacing w:val="1"/>
          <w:sz w:val="24"/>
          <w:szCs w:val="24"/>
        </w:rPr>
        <w:t> ;</w:t>
      </w:r>
      <w:proofErr w:type="gramEnd"/>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 осуществлять запись о проведенной проверке в журнале учета проверок;</w:t>
      </w:r>
    </w:p>
    <w:p w:rsidR="000D3DD3" w:rsidRDefault="00AB6827"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14</w:t>
      </w:r>
      <w:r w:rsidR="001E1575" w:rsidRPr="001E1575">
        <w:rPr>
          <w:rFonts w:ascii="Times New Roman" w:eastAsia="Times New Roman" w:hAnsi="Times New Roman" w:cs="Times New Roman"/>
          <w:color w:val="2D2D2D"/>
          <w:spacing w:val="1"/>
          <w:sz w:val="24"/>
          <w:szCs w:val="24"/>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w:t>
      </w:r>
      <w:r w:rsidR="00AB6827">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исполнять муниципальную функцию в соответствии с настоящим Регламентом.</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AB6827">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rPr>
        <w:t xml:space="preserve"> </w:t>
      </w:r>
      <w:hyperlink r:id="rId11"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sidR="00FB3669">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 </w:t>
      </w:r>
      <w:r w:rsidR="00FB3669" w:rsidRPr="001E1575">
        <w:rPr>
          <w:rFonts w:ascii="Times New Roman" w:eastAsia="Times New Roman" w:hAnsi="Times New Roman" w:cs="Times New Roman"/>
          <w:color w:val="2D2D2D"/>
          <w:spacing w:val="1"/>
          <w:sz w:val="24"/>
          <w:szCs w:val="24"/>
        </w:rPr>
        <w:t>Юридические лица</w:t>
      </w:r>
      <w:r w:rsidR="00FB3669">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12" w:history="1">
        <w:r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строительства и архитектуры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Харитошкина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13"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Устное информирование каждого заинтересованного лица должностное лицо органа муниципального контроля осуществляет не более 10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письменного информирования.</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14"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Заинтересованным лицам при обращении в орган муниципального контроля по вопросам, касающимся осуществления муниципального контроля.</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Исчерпывающая информация, указанная в настоящем подразделе, размещается органом муниципального контроля на официальном с</w:t>
      </w:r>
      <w:r w:rsidR="006E2C7C">
        <w:rPr>
          <w:rFonts w:ascii="Times New Roman" w:eastAsia="Times New Roman" w:hAnsi="Times New Roman" w:cs="Times New Roman"/>
          <w:color w:val="2D2D2D"/>
          <w:spacing w:val="1"/>
          <w:sz w:val="24"/>
          <w:szCs w:val="24"/>
        </w:rPr>
        <w:t xml:space="preserve">айте администрации </w:t>
      </w:r>
      <w:r w:rsidRPr="001E1575">
        <w:rPr>
          <w:rFonts w:ascii="Times New Roman" w:eastAsia="Times New Roman" w:hAnsi="Times New Roman" w:cs="Times New Roman"/>
          <w:color w:val="2D2D2D"/>
          <w:spacing w:val="1"/>
          <w:sz w:val="24"/>
          <w:szCs w:val="24"/>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порядок осуществления муниципальной функции в текстовом виде или в виде блок-схемы в </w:t>
      </w:r>
      <w:r w:rsidRPr="00D55D8D">
        <w:rPr>
          <w:rFonts w:ascii="Times New Roman" w:eastAsia="Times New Roman" w:hAnsi="Times New Roman" w:cs="Times New Roman"/>
          <w:color w:val="2D2D2D"/>
          <w:spacing w:val="1"/>
          <w:sz w:val="24"/>
          <w:szCs w:val="24"/>
        </w:rPr>
        <w:t>соответствии с </w:t>
      </w:r>
      <w:hyperlink r:id="rId15" w:history="1">
        <w:r w:rsidRPr="00D55D8D">
          <w:rPr>
            <w:rFonts w:ascii="Times New Roman" w:eastAsia="Times New Roman" w:hAnsi="Times New Roman" w:cs="Times New Roman"/>
            <w:color w:val="00466E"/>
            <w:spacing w:val="1"/>
            <w:sz w:val="24"/>
            <w:szCs w:val="24"/>
          </w:rPr>
          <w:t>приложением</w:t>
        </w:r>
      </w:hyperlink>
      <w:r w:rsidRPr="00D55D8D">
        <w:rPr>
          <w:rFonts w:ascii="Times New Roman" w:eastAsia="Times New Roman" w:hAnsi="Times New Roman" w:cs="Times New Roman"/>
          <w:color w:val="2D2D2D"/>
          <w:spacing w:val="1"/>
          <w:sz w:val="24"/>
          <w:szCs w:val="24"/>
        </w:rPr>
        <w:t> к настоящему Административному регламенту, наглядно отображающ</w:t>
      </w:r>
      <w:r w:rsidRPr="001E1575">
        <w:rPr>
          <w:rFonts w:ascii="Times New Roman" w:eastAsia="Times New Roman" w:hAnsi="Times New Roman" w:cs="Times New Roman"/>
          <w:color w:val="2D2D2D"/>
          <w:spacing w:val="1"/>
          <w:sz w:val="24"/>
          <w:szCs w:val="24"/>
        </w:rPr>
        <w:t>ей алгоритм прохождения административных процедур;</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001E1575"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16" w:history="1">
        <w:r w:rsidR="001E1575" w:rsidRPr="00D55D8D">
          <w:rPr>
            <w:rFonts w:ascii="Times New Roman" w:eastAsia="Times New Roman" w:hAnsi="Times New Roman" w:cs="Times New Roman"/>
            <w:color w:val="00466E"/>
            <w:spacing w:val="1"/>
            <w:sz w:val="24"/>
            <w:szCs w:val="24"/>
          </w:rPr>
          <w:t>разделе 3</w:t>
        </w:r>
      </w:hyperlink>
      <w:r>
        <w:t xml:space="preserve"> </w:t>
      </w:r>
      <w:r w:rsidR="001E1575" w:rsidRPr="00D55D8D">
        <w:rPr>
          <w:rFonts w:ascii="Times New Roman" w:eastAsia="Times New Roman" w:hAnsi="Times New Roman" w:cs="Times New Roman"/>
          <w:color w:val="2D2D2D"/>
          <w:spacing w:val="1"/>
          <w:sz w:val="24"/>
          <w:szCs w:val="24"/>
        </w:rPr>
        <w:t>настоящего</w:t>
      </w:r>
      <w:r w:rsidR="001E1575" w:rsidRPr="001E1575">
        <w:rPr>
          <w:rFonts w:ascii="Times New Roman" w:eastAsia="Times New Roman" w:hAnsi="Times New Roman" w:cs="Times New Roman"/>
          <w:color w:val="2D2D2D"/>
          <w:spacing w:val="1"/>
          <w:sz w:val="24"/>
          <w:szCs w:val="24"/>
        </w:rPr>
        <w:t xml:space="preserve"> </w:t>
      </w:r>
      <w:r w:rsidR="006E2C7C">
        <w:rPr>
          <w:rFonts w:ascii="Times New Roman" w:eastAsia="Times New Roman" w:hAnsi="Times New Roman" w:cs="Times New Roman"/>
          <w:color w:val="2D2D2D"/>
          <w:spacing w:val="1"/>
          <w:sz w:val="24"/>
          <w:szCs w:val="24"/>
        </w:rPr>
        <w:t>административного р</w:t>
      </w:r>
      <w:r w:rsidR="001E1575" w:rsidRPr="001E1575">
        <w:rPr>
          <w:rFonts w:ascii="Times New Roman" w:eastAsia="Times New Roman" w:hAnsi="Times New Roman" w:cs="Times New Roman"/>
          <w:color w:val="2D2D2D"/>
          <w:spacing w:val="1"/>
          <w:sz w:val="24"/>
          <w:szCs w:val="24"/>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17"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CB46A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3.2.1. Юридическим фактом подготовки, согласования </w:t>
      </w:r>
      <w:r w:rsidRPr="00CB46A6">
        <w:rPr>
          <w:rFonts w:ascii="Times New Roman" w:eastAsia="Times New Roman" w:hAnsi="Times New Roman" w:cs="Times New Roman"/>
          <w:spacing w:val="1"/>
          <w:sz w:val="24"/>
          <w:szCs w:val="24"/>
        </w:rPr>
        <w:t>и утверждения ежегодного плана проведения плановых проверок в отношении проверяемого лица является требование </w:t>
      </w:r>
      <w:hyperlink r:id="rId18" w:history="1">
        <w:r w:rsidRPr="00CB46A6">
          <w:rPr>
            <w:rFonts w:ascii="Times New Roman" w:eastAsia="Times New Roman" w:hAnsi="Times New Roman" w:cs="Times New Roman"/>
            <w:spacing w:val="1"/>
            <w:sz w:val="24"/>
            <w:szCs w:val="24"/>
            <w:u w:val="single"/>
          </w:rPr>
          <w:t>статьи 9</w:t>
        </w:r>
      </w:hyperlink>
      <w:r w:rsidRPr="00CB46A6">
        <w:rPr>
          <w:rFonts w:ascii="Times New Roman" w:eastAsia="Times New Roman" w:hAnsi="Times New Roman" w:cs="Times New Roman"/>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B46A6">
        <w:rPr>
          <w:rFonts w:ascii="Times New Roman" w:eastAsia="Times New Roman" w:hAnsi="Times New Roman" w:cs="Times New Roman"/>
          <w:spacing w:val="1"/>
          <w:sz w:val="24"/>
          <w:szCs w:val="24"/>
        </w:rPr>
        <w:t>3.2.2. Ежегодный план проведения плановых проверок разрабатывается в соответствии с</w:t>
      </w:r>
      <w:r w:rsidR="006E2C7C" w:rsidRPr="00CB46A6">
        <w:rPr>
          <w:rFonts w:ascii="Times New Roman" w:eastAsia="Times New Roman" w:hAnsi="Times New Roman" w:cs="Times New Roman"/>
          <w:spacing w:val="1"/>
          <w:sz w:val="24"/>
          <w:szCs w:val="24"/>
        </w:rPr>
        <w:t xml:space="preserve"> </w:t>
      </w:r>
      <w:hyperlink r:id="rId19" w:history="1">
        <w:r w:rsidRPr="00CB46A6">
          <w:rPr>
            <w:rFonts w:ascii="Times New Roman" w:eastAsia="Times New Roman" w:hAnsi="Times New Roman" w:cs="Times New Roman"/>
            <w:spacing w:val="1"/>
            <w:sz w:val="24"/>
            <w:szCs w:val="24"/>
          </w:rPr>
          <w:t>Постановлением Правительства РФ от 30.06.2010 N 489</w:t>
        </w:r>
      </w:hyperlink>
      <w:r w:rsidRPr="00CB46A6">
        <w:rPr>
          <w:rFonts w:ascii="Times New Roman" w:eastAsia="Times New Roman" w:hAnsi="Times New Roman" w:cs="Times New Roman"/>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CB46A6">
        <w:rPr>
          <w:rFonts w:ascii="Times New Roman" w:eastAsia="Times New Roman" w:hAnsi="Times New Roman" w:cs="Times New Roman"/>
          <w:spacing w:val="1"/>
          <w:sz w:val="24"/>
          <w:szCs w:val="24"/>
        </w:rPr>
        <w:t>контроля ежегодных планов проведения плановых проверок юридических лиц</w:t>
      </w:r>
      <w:proofErr w:type="gramEnd"/>
      <w:r w:rsidRPr="00CB46A6">
        <w:rPr>
          <w:rFonts w:ascii="Times New Roman" w:eastAsia="Times New Roman" w:hAnsi="Times New Roman" w:cs="Times New Roman"/>
          <w:spacing w:val="1"/>
          <w:sz w:val="24"/>
          <w:szCs w:val="24"/>
        </w:rPr>
        <w:t xml:space="preserve"> и </w:t>
      </w:r>
      <w:r w:rsidRPr="001E1575">
        <w:rPr>
          <w:rFonts w:ascii="Times New Roman" w:eastAsia="Times New Roman" w:hAnsi="Times New Roman" w:cs="Times New Roman"/>
          <w:color w:val="2D2D2D"/>
          <w:spacing w:val="1"/>
          <w:sz w:val="24"/>
          <w:szCs w:val="24"/>
        </w:rPr>
        <w:t xml:space="preserve">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1) государственной регистрации юридического лица, индивидуального предпринимателя;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окончания проведения последней плановой проверки юридического лица или индивидуального предпринимателя;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E00874"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 При подготовке, согласовании и утверждении ежегодного плана проверок учитываются </w:t>
      </w:r>
      <w:r w:rsidRPr="00E00874">
        <w:rPr>
          <w:rFonts w:ascii="Times New Roman" w:eastAsia="Times New Roman" w:hAnsi="Times New Roman" w:cs="Times New Roman"/>
          <w:spacing w:val="1"/>
          <w:sz w:val="24"/>
          <w:szCs w:val="24"/>
        </w:rPr>
        <w:t>основания для включения плановой проверки в план проверок, требования и порядок, предусмотренные </w:t>
      </w:r>
      <w:hyperlink r:id="rId20" w:history="1">
        <w:r w:rsidRPr="00E00874">
          <w:rPr>
            <w:rFonts w:ascii="Times New Roman" w:eastAsia="Times New Roman" w:hAnsi="Times New Roman" w:cs="Times New Roman"/>
            <w:spacing w:val="1"/>
            <w:sz w:val="24"/>
            <w:szCs w:val="24"/>
            <w:u w:val="single"/>
          </w:rPr>
          <w:t>статьей 9</w:t>
        </w:r>
      </w:hyperlink>
      <w:r w:rsidRPr="00E00874">
        <w:rPr>
          <w:rFonts w:ascii="Times New Roman" w:eastAsia="Times New Roman" w:hAnsi="Times New Roman" w:cs="Times New Roman"/>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xml:space="preserve">. При выявлении случаев, </w:t>
      </w:r>
      <w:r w:rsidRPr="00CA5698">
        <w:rPr>
          <w:rFonts w:ascii="Times New Roman" w:eastAsia="Times New Roman" w:hAnsi="Times New Roman" w:cs="Times New Roman"/>
          <w:spacing w:val="1"/>
          <w:sz w:val="24"/>
          <w:szCs w:val="24"/>
        </w:rPr>
        <w:t>указанных в </w:t>
      </w:r>
      <w:hyperlink r:id="rId21" w:history="1">
        <w:r w:rsidRPr="00CA5698">
          <w:rPr>
            <w:rFonts w:ascii="Times New Roman" w:eastAsia="Times New Roman" w:hAnsi="Times New Roman" w:cs="Times New Roman"/>
            <w:spacing w:val="1"/>
            <w:sz w:val="24"/>
            <w:szCs w:val="24"/>
            <w:u w:val="single"/>
          </w:rPr>
          <w:t>пункте 3.2.12</w:t>
        </w:r>
      </w:hyperlink>
      <w:r w:rsidRPr="00CA5698">
        <w:rPr>
          <w:rFonts w:ascii="Times New Roman" w:eastAsia="Times New Roman" w:hAnsi="Times New Roman" w:cs="Times New Roman"/>
          <w:spacing w:val="1"/>
          <w:sz w:val="24"/>
          <w:szCs w:val="24"/>
        </w:rPr>
        <w:t xml:space="preserve">. настоящего Регламента, орган муниципального контроля готовит распоряжения об исключении такого </w:t>
      </w:r>
      <w:r w:rsidRPr="001E1575">
        <w:rPr>
          <w:rFonts w:ascii="Times New Roman" w:eastAsia="Times New Roman" w:hAnsi="Times New Roman" w:cs="Times New Roman"/>
          <w:color w:val="2D2D2D"/>
          <w:spacing w:val="1"/>
          <w:sz w:val="24"/>
          <w:szCs w:val="24"/>
        </w:rPr>
        <w:t>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w:t>
      </w:r>
      <w:r w:rsidR="0030787F">
        <w:rPr>
          <w:rFonts w:ascii="Times New Roman" w:eastAsia="Times New Roman" w:hAnsi="Times New Roman" w:cs="Times New Roman"/>
          <w:color w:val="2D2D2D"/>
          <w:spacing w:val="1"/>
          <w:sz w:val="24"/>
          <w:szCs w:val="24"/>
        </w:rPr>
        <w:t>официальном сайте администрации,</w:t>
      </w:r>
      <w:r w:rsidRPr="001E1575">
        <w:rPr>
          <w:rFonts w:ascii="Times New Roman" w:eastAsia="Times New Roman" w:hAnsi="Times New Roman" w:cs="Times New Roman"/>
          <w:color w:val="2D2D2D"/>
          <w:spacing w:val="1"/>
          <w:sz w:val="24"/>
          <w:szCs w:val="24"/>
        </w:rPr>
        <w:t xml:space="preserve"> в установленном порядке, информационном стенде органа</w:t>
      </w:r>
      <w:proofErr w:type="gramEnd"/>
      <w:r w:rsidRPr="001E1575">
        <w:rPr>
          <w:rFonts w:ascii="Times New Roman" w:eastAsia="Times New Roman" w:hAnsi="Times New Roman" w:cs="Times New Roman"/>
          <w:color w:val="2D2D2D"/>
          <w:spacing w:val="1"/>
          <w:sz w:val="24"/>
          <w:szCs w:val="24"/>
        </w:rPr>
        <w:t xml:space="preserve"> муниципального контроля,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7BAB"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CB7BAB">
        <w:rPr>
          <w:rFonts w:ascii="Times New Roman" w:eastAsia="Times New Roman" w:hAnsi="Times New Roman" w:cs="Times New Roman"/>
          <w:color w:val="2D2D2D"/>
          <w:spacing w:val="1"/>
          <w:sz w:val="24"/>
          <w:szCs w:val="24"/>
        </w:rPr>
        <w:t>.</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в) нарушение прав потребителей (в случае обращения граждан, права которых нарушены).</w:t>
      </w:r>
    </w:p>
    <w:p w:rsidR="00CF50A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3.3.2.1. Внеплановая проверка юридического лица, индивидуального предпринимателя органом муниципального контроля 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p>
    <w:p w:rsidR="00E3199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sidR="00CF50A6">
        <w:rPr>
          <w:rFonts w:ascii="Times New Roman" w:eastAsia="Times New Roman" w:hAnsi="Times New Roman" w:cs="Times New Roman"/>
          <w:color w:val="2D2D2D"/>
          <w:spacing w:val="1"/>
          <w:sz w:val="24"/>
          <w:szCs w:val="24"/>
        </w:rPr>
        <w:t>Усть-Коксинского района</w:t>
      </w:r>
      <w:proofErr w:type="gramEnd"/>
      <w:r w:rsidRPr="001E1575">
        <w:rPr>
          <w:rFonts w:ascii="Times New Roman" w:eastAsia="Times New Roman" w:hAnsi="Times New Roman" w:cs="Times New Roman"/>
          <w:color w:val="2D2D2D"/>
          <w:spacing w:val="1"/>
          <w:sz w:val="24"/>
          <w:szCs w:val="24"/>
        </w:rPr>
        <w:t xml:space="preserve"> о проведении мероприятий по контролю посредством направления документов, предусмотренных </w:t>
      </w:r>
      <w:hyperlink r:id="rId22" w:history="1">
        <w:r w:rsidRPr="001E1575">
          <w:rPr>
            <w:rFonts w:ascii="Times New Roman" w:eastAsia="Times New Roman" w:hAnsi="Times New Roman" w:cs="Times New Roman"/>
            <w:color w:val="00466E"/>
            <w:spacing w:val="1"/>
            <w:sz w:val="24"/>
            <w:szCs w:val="24"/>
            <w:u w:val="single"/>
          </w:rPr>
          <w:t>частями 6</w:t>
        </w:r>
      </w:hyperlink>
      <w:r w:rsidRPr="001E1575">
        <w:rPr>
          <w:rFonts w:ascii="Times New Roman" w:eastAsia="Times New Roman" w:hAnsi="Times New Roman" w:cs="Times New Roman"/>
          <w:color w:val="2D2D2D"/>
          <w:spacing w:val="1"/>
          <w:sz w:val="24"/>
          <w:szCs w:val="24"/>
        </w:rPr>
        <w:t> и </w:t>
      </w:r>
      <w:hyperlink r:id="rId23" w:history="1">
        <w:r w:rsidRPr="001E1575">
          <w:rPr>
            <w:rFonts w:ascii="Times New Roman" w:eastAsia="Times New Roman" w:hAnsi="Times New Roman" w:cs="Times New Roman"/>
            <w:color w:val="00466E"/>
            <w:spacing w:val="1"/>
            <w:sz w:val="24"/>
            <w:szCs w:val="24"/>
            <w:u w:val="single"/>
          </w:rPr>
          <w:t>7 статьи 10</w:t>
        </w:r>
      </w:hyperlink>
      <w:r w:rsidR="00CF50A6">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закона N 294-ФЗ, в течение двадцати четырех часов. </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3.3.2.2. Обращения, не позволяющие установить лицо, обратившееся в орган </w:t>
      </w:r>
      <w:r w:rsidRPr="00E31996">
        <w:rPr>
          <w:rFonts w:ascii="Times New Roman" w:eastAsia="Times New Roman" w:hAnsi="Times New Roman" w:cs="Times New Roman"/>
          <w:color w:val="2D2D2D"/>
          <w:spacing w:val="1"/>
          <w:sz w:val="24"/>
          <w:szCs w:val="24"/>
        </w:rPr>
        <w:t>муниципального контроля, а также обращения, не содержащие сведений о фактах, указанных в </w:t>
      </w:r>
      <w:hyperlink r:id="rId24" w:history="1">
        <w:r w:rsidRPr="00E31996">
          <w:rPr>
            <w:rFonts w:ascii="Times New Roman" w:eastAsia="Times New Roman" w:hAnsi="Times New Roman" w:cs="Times New Roman"/>
            <w:color w:val="00466E"/>
            <w:spacing w:val="1"/>
            <w:sz w:val="24"/>
            <w:szCs w:val="24"/>
          </w:rPr>
          <w:t>пункте 3.3.2</w:t>
        </w:r>
      </w:hyperlink>
      <w:r w:rsidR="00CF50A6" w:rsidRPr="00E31996">
        <w:rPr>
          <w:rFonts w:ascii="Times New Roman" w:eastAsia="Times New Roman" w:hAnsi="Times New Roman" w:cs="Times New Roman"/>
          <w:color w:val="2D2D2D"/>
          <w:spacing w:val="1"/>
          <w:sz w:val="24"/>
          <w:szCs w:val="24"/>
        </w:rPr>
        <w:t xml:space="preserve"> </w:t>
      </w:r>
      <w:r w:rsidRPr="00E31996">
        <w:rPr>
          <w:rFonts w:ascii="Times New Roman" w:eastAsia="Times New Roman" w:hAnsi="Times New Roman" w:cs="Times New Roman"/>
          <w:color w:val="2D2D2D"/>
          <w:spacing w:val="1"/>
          <w:sz w:val="24"/>
          <w:szCs w:val="24"/>
        </w:rPr>
        <w:t>настоящего</w:t>
      </w:r>
      <w:r w:rsidRPr="001E1575">
        <w:rPr>
          <w:rFonts w:ascii="Times New Roman" w:eastAsia="Times New Roman" w:hAnsi="Times New Roman" w:cs="Times New Roman"/>
          <w:color w:val="2D2D2D"/>
          <w:spacing w:val="1"/>
          <w:sz w:val="24"/>
          <w:szCs w:val="24"/>
        </w:rPr>
        <w:t xml:space="preserve"> Регламента, не могут служить основанием для проведения внеплановой проверки.</w:t>
      </w:r>
    </w:p>
    <w:p w:rsidR="001E1575" w:rsidRPr="00382CA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w:t>
      </w:r>
      <w:r w:rsidR="00CF50A6">
        <w:rPr>
          <w:rFonts w:ascii="Times New Roman" w:eastAsia="Times New Roman" w:hAnsi="Times New Roman" w:cs="Times New Roman"/>
          <w:color w:val="2D2D2D"/>
          <w:spacing w:val="1"/>
          <w:sz w:val="24"/>
          <w:szCs w:val="24"/>
        </w:rPr>
        <w:t xml:space="preserve"> </w:t>
      </w:r>
      <w:hyperlink r:id="rId25" w:history="1">
        <w:r w:rsidRPr="00382CA7">
          <w:rPr>
            <w:rFonts w:ascii="Times New Roman" w:eastAsia="Times New Roman" w:hAnsi="Times New Roman" w:cs="Times New Roman"/>
            <w:color w:val="00466E"/>
            <w:spacing w:val="1"/>
            <w:sz w:val="24"/>
            <w:szCs w:val="24"/>
            <w:u w:val="single"/>
          </w:rPr>
          <w:t>пунктах 3.2.6</w:t>
        </w:r>
      </w:hyperlink>
      <w:r w:rsidRPr="00382CA7">
        <w:rPr>
          <w:rFonts w:ascii="Times New Roman" w:eastAsia="Times New Roman" w:hAnsi="Times New Roman" w:cs="Times New Roman"/>
          <w:color w:val="2D2D2D"/>
          <w:spacing w:val="1"/>
          <w:sz w:val="24"/>
          <w:szCs w:val="24"/>
        </w:rPr>
        <w:t>. и </w:t>
      </w:r>
      <w:hyperlink r:id="rId26" w:history="1">
        <w:r w:rsidRPr="00382CA7">
          <w:rPr>
            <w:rFonts w:ascii="Times New Roman" w:eastAsia="Times New Roman" w:hAnsi="Times New Roman" w:cs="Times New Roman"/>
            <w:color w:val="00466E"/>
            <w:spacing w:val="1"/>
            <w:sz w:val="24"/>
            <w:szCs w:val="24"/>
            <w:u w:val="single"/>
          </w:rPr>
          <w:t>3.3.2</w:t>
        </w:r>
      </w:hyperlink>
      <w:r w:rsidRPr="00382CA7">
        <w:rPr>
          <w:rFonts w:ascii="Times New Roman" w:eastAsia="Times New Roman" w:hAnsi="Times New Roman" w:cs="Times New Roman"/>
          <w:color w:val="2D2D2D"/>
          <w:spacing w:val="1"/>
          <w:sz w:val="24"/>
          <w:szCs w:val="24"/>
        </w:rPr>
        <w:t>. настоящего Административного регламента.</w:t>
      </w:r>
    </w:p>
    <w:p w:rsidR="001E1575" w:rsidRPr="00382CA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3.3.6. </w:t>
      </w:r>
      <w:proofErr w:type="gramStart"/>
      <w:r w:rsidRPr="001E1575">
        <w:rPr>
          <w:rFonts w:ascii="Times New Roman" w:eastAsia="Times New Roman" w:hAnsi="Times New Roman" w:cs="Times New Roman"/>
          <w:color w:val="2D2D2D"/>
          <w:spacing w:val="1"/>
          <w:sz w:val="24"/>
          <w:szCs w:val="24"/>
        </w:rPr>
        <w:t>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CF50A6">
        <w:rPr>
          <w:rFonts w:ascii="Times New Roman" w:eastAsia="Times New Roman" w:hAnsi="Times New Roman" w:cs="Times New Roman"/>
          <w:color w:val="2D2D2D"/>
          <w:spacing w:val="1"/>
          <w:sz w:val="24"/>
          <w:szCs w:val="24"/>
        </w:rPr>
        <w:t xml:space="preserve"> </w:t>
      </w:r>
      <w:hyperlink r:id="rId27" w:history="1">
        <w:r w:rsidRPr="001E1575">
          <w:rPr>
            <w:rFonts w:ascii="Times New Roman" w:eastAsia="Times New Roman" w:hAnsi="Times New Roman" w:cs="Times New Roman"/>
            <w:color w:val="00466E"/>
            <w:spacing w:val="1"/>
            <w:sz w:val="24"/>
            <w:szCs w:val="24"/>
            <w:u w:val="single"/>
          </w:rPr>
          <w:t>пунктом 3.3.2</w:t>
        </w:r>
      </w:hyperlink>
      <w:r w:rsidRPr="001E1575">
        <w:rPr>
          <w:rFonts w:ascii="Times New Roman" w:eastAsia="Times New Roman" w:hAnsi="Times New Roman" w:cs="Times New Roman"/>
          <w:color w:val="2D2D2D"/>
          <w:spacing w:val="1"/>
          <w:sz w:val="24"/>
          <w:szCs w:val="24"/>
        </w:rPr>
        <w:t> настоящего Регламента для проведения внеплановой проверки, за исключением</w:t>
      </w:r>
      <w:r w:rsidR="00CF50A6">
        <w:rPr>
          <w:rFonts w:ascii="Times New Roman" w:eastAsia="Times New Roman" w:hAnsi="Times New Roman" w:cs="Times New Roman"/>
          <w:color w:val="2D2D2D"/>
          <w:spacing w:val="1"/>
          <w:sz w:val="24"/>
          <w:szCs w:val="24"/>
        </w:rPr>
        <w:t xml:space="preserve"> </w:t>
      </w:r>
      <w:hyperlink r:id="rId28" w:history="1">
        <w:r w:rsidRPr="001E1575">
          <w:rPr>
            <w:rFonts w:ascii="Times New Roman" w:eastAsia="Times New Roman" w:hAnsi="Times New Roman" w:cs="Times New Roman"/>
            <w:color w:val="00466E"/>
            <w:spacing w:val="1"/>
            <w:sz w:val="24"/>
            <w:szCs w:val="24"/>
            <w:u w:val="single"/>
          </w:rPr>
          <w:t>подпункта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w:t>
      </w:r>
      <w:proofErr w:type="gramEnd"/>
      <w:r w:rsidRPr="001E1575">
        <w:rPr>
          <w:rFonts w:ascii="Times New Roman" w:eastAsia="Times New Roman" w:hAnsi="Times New Roman" w:cs="Times New Roman"/>
          <w:color w:val="2D2D2D"/>
          <w:spacing w:val="1"/>
          <w:sz w:val="24"/>
          <w:szCs w:val="24"/>
        </w:rPr>
        <w:t xml:space="preserve">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w:t>
      </w:r>
      <w:r w:rsidRPr="001E1575">
        <w:rPr>
          <w:rFonts w:ascii="Times New Roman" w:eastAsia="Times New Roman" w:hAnsi="Times New Roman" w:cs="Times New Roman"/>
          <w:color w:val="2D2D2D"/>
          <w:spacing w:val="1"/>
          <w:sz w:val="24"/>
          <w:szCs w:val="24"/>
        </w:rPr>
        <w:lastRenderedPageBreak/>
        <w:t>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575" w:rsidRPr="00D12084"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3.3.8. </w:t>
      </w:r>
      <w:proofErr w:type="gramStart"/>
      <w:r w:rsidRPr="001E1575">
        <w:rPr>
          <w:rFonts w:ascii="Times New Roman" w:eastAsia="Times New Roman" w:hAnsi="Times New Roman" w:cs="Times New Roman"/>
          <w:color w:val="2D2D2D"/>
          <w:spacing w:val="1"/>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12084">
        <w:rPr>
          <w:rFonts w:ascii="Times New Roman" w:eastAsia="Times New Roman" w:hAnsi="Times New Roman" w:cs="Times New Roman"/>
          <w:color w:val="2D2D2D"/>
          <w:spacing w:val="1"/>
          <w:sz w:val="24"/>
          <w:szCs w:val="24"/>
        </w:rPr>
        <w:t>.</w:t>
      </w:r>
      <w:proofErr w:type="gramEnd"/>
    </w:p>
    <w:p w:rsidR="001E1575" w:rsidRPr="00D12084"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3.3.9. </w:t>
      </w:r>
      <w:proofErr w:type="gramStart"/>
      <w:r w:rsidRPr="00D12084">
        <w:rPr>
          <w:rFonts w:ascii="Times New Roman" w:eastAsia="Times New Roman" w:hAnsi="Times New Roman" w:cs="Times New Roman"/>
          <w:color w:val="2D2D2D"/>
          <w:spacing w:val="1"/>
          <w:sz w:val="24"/>
          <w:szCs w:val="24"/>
        </w:rPr>
        <w:t>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29" w:history="1">
        <w:r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w:t>
      </w:r>
      <w:r w:rsidR="00E31996" w:rsidRPr="00D12084">
        <w:rPr>
          <w:rFonts w:ascii="Times New Roman" w:eastAsia="Times New Roman" w:hAnsi="Times New Roman" w:cs="Times New Roman"/>
          <w:color w:val="2D2D2D"/>
          <w:spacing w:val="1"/>
          <w:sz w:val="24"/>
          <w:szCs w:val="24"/>
        </w:rPr>
        <w:t>ипального контроля</w:t>
      </w:r>
      <w:r w:rsidRPr="00D12084">
        <w:rPr>
          <w:rFonts w:ascii="Times New Roman" w:eastAsia="Times New Roman" w:hAnsi="Times New Roman" w:cs="Times New Roman"/>
          <w:color w:val="2D2D2D"/>
          <w:spacing w:val="1"/>
          <w:sz w:val="24"/>
          <w:szCs w:val="24"/>
        </w:rPr>
        <w:t>,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3.3.11. </w:t>
      </w:r>
      <w:proofErr w:type="gramStart"/>
      <w:r w:rsidRPr="001E1575">
        <w:rPr>
          <w:rFonts w:ascii="Times New Roman" w:eastAsia="Times New Roman" w:hAnsi="Times New Roman" w:cs="Times New Roman"/>
          <w:color w:val="2D2D2D"/>
          <w:spacing w:val="1"/>
          <w:sz w:val="24"/>
          <w:szCs w:val="24"/>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sidR="00CF50A6">
        <w:rPr>
          <w:rFonts w:ascii="Times New Roman" w:eastAsia="Times New Roman" w:hAnsi="Times New Roman" w:cs="Times New Roman"/>
          <w:color w:val="2D2D2D"/>
          <w:spacing w:val="1"/>
          <w:sz w:val="24"/>
          <w:szCs w:val="24"/>
        </w:rPr>
        <w:t xml:space="preserve"> </w:t>
      </w:r>
      <w:hyperlink r:id="rId30"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Pr="001E1575">
        <w:rPr>
          <w:rFonts w:ascii="Times New Roman" w:eastAsia="Times New Roman" w:hAnsi="Times New Roman" w:cs="Times New Roman"/>
          <w:color w:val="2D2D2D"/>
          <w:spacing w:val="1"/>
          <w:sz w:val="24"/>
          <w:szCs w:val="24"/>
        </w:rPr>
        <w:t xml:space="preserve">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r w:rsidR="00B6186C" w:rsidRPr="001E1575">
        <w:rPr>
          <w:rFonts w:ascii="Times New Roman" w:eastAsia="Times New Roman" w:hAnsi="Times New Roman" w:cs="Times New Roman"/>
          <w:color w:val="2D2D2D"/>
          <w:spacing w:val="1"/>
          <w:sz w:val="24"/>
          <w:szCs w:val="24"/>
        </w:rPr>
        <w:t>аффинированными</w:t>
      </w:r>
      <w:r w:rsidRPr="001E1575">
        <w:rPr>
          <w:rFonts w:ascii="Times New Roman" w:eastAsia="Times New Roman" w:hAnsi="Times New Roman" w:cs="Times New Roman"/>
          <w:color w:val="2D2D2D"/>
          <w:spacing w:val="1"/>
          <w:sz w:val="24"/>
          <w:szCs w:val="24"/>
        </w:rPr>
        <w:t xml:space="preserve">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B6186C" w:rsidRDefault="00B6186C"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B6186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B6186C">
        <w:rPr>
          <w:rFonts w:ascii="Times New Roman" w:eastAsia="Times New Roman" w:hAnsi="Times New Roman" w:cs="Times New Roman"/>
          <w:b/>
          <w:color w:val="2D2D2D"/>
          <w:spacing w:val="1"/>
          <w:sz w:val="24"/>
          <w:szCs w:val="24"/>
        </w:rPr>
        <w:t>3.4. Проведение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3.4.3. </w:t>
      </w:r>
      <w:proofErr w:type="gramStart"/>
      <w:r w:rsidRPr="001E1575">
        <w:rPr>
          <w:rFonts w:ascii="Times New Roman" w:eastAsia="Times New Roman" w:hAnsi="Times New Roman" w:cs="Times New Roman"/>
          <w:color w:val="2D2D2D"/>
          <w:spacing w:val="1"/>
          <w:sz w:val="24"/>
          <w:szCs w:val="24"/>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1E1575">
        <w:rPr>
          <w:rFonts w:ascii="Times New Roman" w:eastAsia="Times New Roman" w:hAnsi="Times New Roman" w:cs="Times New Roman"/>
          <w:color w:val="2D2D2D"/>
          <w:spacing w:val="1"/>
          <w:sz w:val="24"/>
          <w:szCs w:val="24"/>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31"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sidR="00C57B64">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sidR="00C57B64">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w:t>
      </w:r>
      <w:proofErr w:type="gramEnd"/>
      <w:r w:rsidRPr="001E1575">
        <w:rPr>
          <w:rFonts w:ascii="Times New Roman" w:eastAsia="Times New Roman" w:hAnsi="Times New Roman" w:cs="Times New Roman"/>
          <w:color w:val="2D2D2D"/>
          <w:spacing w:val="1"/>
          <w:sz w:val="24"/>
          <w:szCs w:val="24"/>
        </w:rPr>
        <w:t xml:space="preserve"> проверки не требуется.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w:t>
      </w:r>
      <w:r w:rsidRPr="001E1575">
        <w:rPr>
          <w:rFonts w:ascii="Times New Roman" w:eastAsia="Times New Roman" w:hAnsi="Times New Roman" w:cs="Times New Roman"/>
          <w:color w:val="2D2D2D"/>
          <w:spacing w:val="1"/>
          <w:sz w:val="24"/>
          <w:szCs w:val="24"/>
        </w:rPr>
        <w:lastRenderedPageBreak/>
        <w:t>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32"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sidR="00CB4E45">
        <w:rPr>
          <w:rFonts w:ascii="Times New Roman" w:eastAsia="Times New Roman" w:hAnsi="Times New Roman" w:cs="Times New Roman"/>
          <w:color w:val="2D2D2D"/>
          <w:spacing w:val="1"/>
          <w:sz w:val="24"/>
          <w:szCs w:val="24"/>
        </w:rPr>
        <w:t xml:space="preserve"> </w:t>
      </w:r>
      <w:hyperlink r:id="rId33"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sidR="00C57B64">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34"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35"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sidR="00CB4E45">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w:t>
      </w:r>
      <w:proofErr w:type="gramEnd"/>
      <w:r w:rsidRPr="001E1575">
        <w:rPr>
          <w:rFonts w:ascii="Times New Roman" w:eastAsia="Times New Roman" w:hAnsi="Times New Roman" w:cs="Times New Roman"/>
          <w:color w:val="2D2D2D"/>
          <w:spacing w:val="1"/>
          <w:sz w:val="24"/>
          <w:szCs w:val="24"/>
        </w:rPr>
        <w:t xml:space="preserve">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1E1575">
        <w:rPr>
          <w:rFonts w:ascii="Times New Roman" w:eastAsia="Times New Roman" w:hAnsi="Times New Roman" w:cs="Times New Roman"/>
          <w:color w:val="2D2D2D"/>
          <w:spacing w:val="1"/>
          <w:sz w:val="24"/>
          <w:szCs w:val="24"/>
        </w:rPr>
        <w:t xml:space="preserve"> дней необходимые пояснения в письменной форме.</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w:t>
      </w:r>
      <w:r w:rsidRPr="001E1575">
        <w:rPr>
          <w:rFonts w:ascii="Times New Roman" w:eastAsia="Times New Roman" w:hAnsi="Times New Roman" w:cs="Times New Roman"/>
          <w:color w:val="2D2D2D"/>
          <w:spacing w:val="1"/>
          <w:sz w:val="24"/>
          <w:szCs w:val="24"/>
        </w:rPr>
        <w:lastRenderedPageBreak/>
        <w:t>муниципальными правовыми актами, должностные лица органа муниципального контроля вправе провести выездную проверку.</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 </w:t>
      </w:r>
      <w:proofErr w:type="gramStart"/>
      <w:r w:rsidRPr="001E1575">
        <w:rPr>
          <w:rFonts w:ascii="Times New Roman" w:eastAsia="Times New Roman" w:hAnsi="Times New Roman" w:cs="Times New Roman"/>
          <w:color w:val="2D2D2D"/>
          <w:spacing w:val="1"/>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выполняемые юридическим лицом, индивидуальным предпринимателем, гражданином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36"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3.4.8.2. Выездная проверка проводится, в случае если при документарной проверке не представляется возможным:</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3.4.9.3. Срок проведения внеплановых проверок в отношении граждан не может превышать тридцати дней.</w:t>
      </w:r>
    </w:p>
    <w:p w:rsidR="004637E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3.4.9.4. </w:t>
      </w:r>
      <w:proofErr w:type="gramStart"/>
      <w:r w:rsidRPr="001E1575">
        <w:rPr>
          <w:rFonts w:ascii="Times New Roman" w:eastAsia="Times New Roman" w:hAnsi="Times New Roman" w:cs="Times New Roman"/>
          <w:color w:val="2D2D2D"/>
          <w:spacing w:val="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3.4.10.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37"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38"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w:t>
      </w:r>
      <w:proofErr w:type="gramStart"/>
      <w:r w:rsidRPr="001E1575">
        <w:rPr>
          <w:rFonts w:ascii="Times New Roman" w:eastAsia="Times New Roman" w:hAnsi="Times New Roman" w:cs="Times New Roman"/>
          <w:color w:val="2D2D2D"/>
          <w:spacing w:val="1"/>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согласование ее проведения с прокуратурой </w:t>
      </w:r>
      <w:r w:rsidR="002F18D8">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копия акта проверки направляется в прокуратуру</w:t>
      </w:r>
      <w:proofErr w:type="gramEnd"/>
      <w:r w:rsidRPr="001E1575">
        <w:rPr>
          <w:rFonts w:ascii="Times New Roman" w:eastAsia="Times New Roman" w:hAnsi="Times New Roman" w:cs="Times New Roman"/>
          <w:color w:val="2D2D2D"/>
          <w:spacing w:val="1"/>
          <w:sz w:val="24"/>
          <w:szCs w:val="24"/>
        </w:rPr>
        <w:t xml:space="preserve"> </w:t>
      </w:r>
      <w:r w:rsidR="002F18D8">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3.5.8.1.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3.5.8.2. </w:t>
      </w:r>
      <w:proofErr w:type="gramStart"/>
      <w:r w:rsidRPr="001E1575">
        <w:rPr>
          <w:rFonts w:ascii="Times New Roman" w:eastAsia="Times New Roman" w:hAnsi="Times New Roman" w:cs="Times New Roman"/>
          <w:color w:val="2D2D2D"/>
          <w:spacing w:val="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2F18D8">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w:t>
      </w:r>
      <w:r w:rsidR="000E22B2">
        <w:rPr>
          <w:rFonts w:ascii="Times New Roman" w:eastAsia="Times New Roman" w:hAnsi="Times New Roman" w:cs="Times New Roman"/>
          <w:color w:val="2D2D2D"/>
          <w:spacing w:val="1"/>
          <w:sz w:val="24"/>
          <w:szCs w:val="24"/>
        </w:rPr>
        <w:t>.</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жизни, здоровью граждан, вред животным, растениям, окружающей среде, объектам культурного наследия (памятникам </w:t>
      </w:r>
      <w:r w:rsidRPr="001E1575">
        <w:rPr>
          <w:rFonts w:ascii="Times New Roman" w:eastAsia="Times New Roman" w:hAnsi="Times New Roman" w:cs="Times New Roman"/>
          <w:color w:val="2D2D2D"/>
          <w:spacing w:val="1"/>
          <w:sz w:val="24"/>
          <w:szCs w:val="24"/>
        </w:rPr>
        <w:lastRenderedPageBreak/>
        <w:t>истории и культуры) народов</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w:t>
      </w:r>
      <w:proofErr w:type="gramEnd"/>
      <w:r w:rsidRPr="001E1575">
        <w:rPr>
          <w:rFonts w:ascii="Times New Roman" w:eastAsia="Times New Roman" w:hAnsi="Times New Roman" w:cs="Times New Roman"/>
          <w:color w:val="2D2D2D"/>
          <w:spacing w:val="1"/>
          <w:sz w:val="24"/>
          <w:szCs w:val="24"/>
        </w:rPr>
        <w:t xml:space="preserve"> также незамедлительно принять меры по добровольному или в судебном порядке возмещению</w:t>
      </w:r>
      <w:r w:rsidR="005F3F2D">
        <w:rPr>
          <w:rFonts w:ascii="Times New Roman" w:eastAsia="Times New Roman" w:hAnsi="Times New Roman" w:cs="Times New Roman"/>
          <w:color w:val="2D2D2D"/>
          <w:spacing w:val="1"/>
          <w:sz w:val="24"/>
          <w:szCs w:val="24"/>
        </w:rPr>
        <w:t xml:space="preserve"> причинённого</w:t>
      </w:r>
      <w:r w:rsidRPr="001E1575">
        <w:rPr>
          <w:rFonts w:ascii="Times New Roman" w:eastAsia="Times New Roman" w:hAnsi="Times New Roman" w:cs="Times New Roman"/>
          <w:color w:val="2D2D2D"/>
          <w:spacing w:val="1"/>
          <w:sz w:val="24"/>
          <w:szCs w:val="24"/>
        </w:rPr>
        <w:t xml:space="preserve"> вреда.</w:t>
      </w:r>
    </w:p>
    <w:p w:rsidR="001E1575" w:rsidRPr="005F3F2D"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w:t>
      </w:r>
      <w:r w:rsidR="00390BE5">
        <w:rPr>
          <w:rFonts w:ascii="Times New Roman" w:eastAsia="Times New Roman" w:hAnsi="Times New Roman" w:cs="Times New Roman"/>
          <w:color w:val="2D2D2D"/>
          <w:spacing w:val="1"/>
          <w:sz w:val="24"/>
          <w:szCs w:val="24"/>
        </w:rPr>
        <w:t>ной процедуры является акт проверки</w:t>
      </w:r>
      <w:r w:rsidRPr="005F3F2D">
        <w:rPr>
          <w:rFonts w:ascii="Times New Roman" w:eastAsia="Times New Roman" w:hAnsi="Times New Roman" w:cs="Times New Roman"/>
          <w:spacing w:val="1"/>
          <w:sz w:val="24"/>
          <w:szCs w:val="24"/>
        </w:rPr>
        <w:t>.</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6</w:t>
      </w:r>
      <w:r w:rsidRPr="001E1575">
        <w:rPr>
          <w:rFonts w:ascii="Times New Roman" w:eastAsia="Times New Roman" w:hAnsi="Times New Roman" w:cs="Times New Roman"/>
          <w:color w:val="2D2D2D"/>
          <w:spacing w:val="1"/>
          <w:sz w:val="24"/>
          <w:szCs w:val="24"/>
        </w:rPr>
        <w:t>.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40"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1E1575" w:rsidRPr="001E1575" w:rsidRDefault="007E328A"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w:t>
      </w:r>
      <w:r w:rsidR="001E1575" w:rsidRPr="001E1575">
        <w:rPr>
          <w:rFonts w:ascii="Times New Roman" w:eastAsia="Times New Roman" w:hAnsi="Times New Roman" w:cs="Times New Roman"/>
          <w:color w:val="2D2D2D"/>
          <w:spacing w:val="1"/>
          <w:sz w:val="24"/>
          <w:szCs w:val="24"/>
        </w:rPr>
        <w:t>Административная процедура исполняется с участием должностных лиц органа муниципального контроля, привлекаемых к проверкам.</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Блок-схема исполнения муниципальной функции приведена в </w:t>
      </w:r>
      <w:hyperlink r:id="rId41"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8557A6" w:rsidRPr="00E34447" w:rsidRDefault="008557A6" w:rsidP="00C57B64">
      <w:pPr>
        <w:autoSpaceDE w:val="0"/>
        <w:autoSpaceDN w:val="0"/>
        <w:adjustRightInd w:val="0"/>
        <w:spacing w:after="0" w:line="240" w:lineRule="auto"/>
        <w:ind w:left="-851" w:firstLine="567"/>
        <w:jc w:val="both"/>
        <w:rPr>
          <w:rFonts w:ascii="Times New Roman" w:hAnsi="Times New Roman" w:cs="Times New Roman"/>
          <w:b/>
          <w:color w:val="000000"/>
          <w:sz w:val="24"/>
          <w:szCs w:val="24"/>
        </w:rPr>
      </w:pPr>
    </w:p>
    <w:p w:rsidR="008557A6" w:rsidRPr="00E34447" w:rsidRDefault="008557A6" w:rsidP="00C57B64">
      <w:pPr>
        <w:widowControl w:val="0"/>
        <w:suppressAutoHyphens/>
        <w:autoSpaceDE w:val="0"/>
        <w:autoSpaceDN w:val="0"/>
        <w:adjustRightInd w:val="0"/>
        <w:spacing w:after="0"/>
        <w:ind w:left="-851" w:firstLine="142"/>
        <w:contextualSpacing/>
        <w:jc w:val="both"/>
        <w:outlineLvl w:val="1"/>
        <w:rPr>
          <w:rFonts w:ascii="Times New Roman" w:eastAsia="SimSun" w:hAnsi="Times New Roman" w:cs="Times New Roman"/>
          <w:bCs/>
          <w:kern w:val="2"/>
          <w:sz w:val="24"/>
          <w:szCs w:val="24"/>
          <w:lang w:eastAsia="hi-IN" w:bidi="hi-IN"/>
        </w:rPr>
      </w:pPr>
      <w:r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6003C8">
        <w:rPr>
          <w:rFonts w:ascii="Times New Roman" w:eastAsia="SimSun" w:hAnsi="Times New Roman" w:cs="Times New Roman"/>
          <w:bCs/>
          <w:kern w:val="2"/>
          <w:sz w:val="24"/>
          <w:szCs w:val="24"/>
          <w:lang w:eastAsia="hi-IN" w:bidi="hi-IN"/>
        </w:rPr>
        <w:t>исполнению муниципальной функции</w:t>
      </w:r>
      <w:r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sidR="006003C8">
        <w:rPr>
          <w:rFonts w:ascii="Times New Roman" w:hAnsi="Times New Roman" w:cs="Times New Roman"/>
          <w:b w:val="0"/>
          <w:sz w:val="24"/>
          <w:szCs w:val="24"/>
        </w:rPr>
        <w:t>исполнении муниципальной функции</w:t>
      </w:r>
      <w:r w:rsidR="008557A6" w:rsidRPr="00E34447">
        <w:rPr>
          <w:rFonts w:ascii="Times New Roman" w:hAnsi="Times New Roman" w:cs="Times New Roman"/>
          <w:b w:val="0"/>
          <w:sz w:val="24"/>
          <w:szCs w:val="24"/>
        </w:rPr>
        <w:t xml:space="preserve">, соблюдении процедур </w:t>
      </w:r>
      <w:r w:rsidR="006003C8">
        <w:rPr>
          <w:rFonts w:ascii="Times New Roman" w:hAnsi="Times New Roman" w:cs="Times New Roman"/>
          <w:b w:val="0"/>
          <w:sz w:val="24"/>
          <w:szCs w:val="24"/>
        </w:rPr>
        <w:t>исполнения муниципальной функции</w:t>
      </w:r>
      <w:r w:rsidR="008557A6"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Отдел осуществляет контроль полноты и качества </w:t>
      </w:r>
      <w:r w:rsidR="006003C8">
        <w:rPr>
          <w:rFonts w:ascii="Times New Roman" w:hAnsi="Times New Roman" w:cs="Times New Roman"/>
          <w:b w:val="0"/>
          <w:sz w:val="24"/>
          <w:szCs w:val="24"/>
        </w:rPr>
        <w:t xml:space="preserve">исполнения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(комплексные проверки), или отдельный вопрос, связанный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sidR="006003C8">
        <w:rPr>
          <w:rFonts w:ascii="Times New Roman" w:hAnsi="Times New Roman" w:cs="Times New Roman"/>
          <w:b w:val="0"/>
          <w:sz w:val="24"/>
          <w:szCs w:val="24"/>
        </w:rPr>
        <w:t xml:space="preserve">исполнение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lastRenderedPageBreak/>
        <w:tab/>
      </w:r>
      <w:r w:rsidR="008557A6"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8557A6"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8557A6" w:rsidRPr="00E34447">
        <w:rPr>
          <w:rFonts w:ascii="Times New Roman" w:hAnsi="Times New Roman" w:cs="Times New Roman"/>
          <w:b w:val="0"/>
          <w:sz w:val="24"/>
          <w:szCs w:val="24"/>
        </w:rPr>
        <w:t>Контроль за</w:t>
      </w:r>
      <w:proofErr w:type="gramEnd"/>
      <w:r w:rsidR="008557A6" w:rsidRPr="00E34447">
        <w:rPr>
          <w:rFonts w:ascii="Times New Roman" w:hAnsi="Times New Roman" w:cs="Times New Roman"/>
          <w:b w:val="0"/>
          <w:sz w:val="24"/>
          <w:szCs w:val="24"/>
        </w:rPr>
        <w:t xml:space="preserve">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sidR="006003C8">
        <w:rPr>
          <w:rFonts w:ascii="Times New Roman" w:hAnsi="Times New Roman" w:cs="Times New Roman"/>
          <w:b w:val="0"/>
          <w:sz w:val="24"/>
          <w:szCs w:val="24"/>
        </w:rPr>
        <w:t xml:space="preserve">исполнении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sidR="006003C8">
        <w:rPr>
          <w:rFonts w:ascii="Times New Roman" w:hAnsi="Times New Roman" w:cs="Times New Roman"/>
          <w:b w:val="0"/>
          <w:sz w:val="24"/>
          <w:szCs w:val="24"/>
        </w:rPr>
        <w:t>исполнения</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p>
    <w:p w:rsidR="006003C8" w:rsidRPr="00E34447" w:rsidRDefault="006003C8" w:rsidP="00C57B64">
      <w:pPr>
        <w:pStyle w:val="ConsPlusTitle"/>
        <w:widowControl/>
        <w:tabs>
          <w:tab w:val="left" w:pos="-360"/>
          <w:tab w:val="left" w:pos="180"/>
        </w:tabs>
        <w:ind w:left="-851"/>
        <w:jc w:val="both"/>
        <w:rPr>
          <w:rFonts w:ascii="Times New Roman" w:hAnsi="Times New Roman" w:cs="Times New Roman"/>
          <w:sz w:val="24"/>
          <w:szCs w:val="24"/>
        </w:rPr>
      </w:pPr>
    </w:p>
    <w:p w:rsidR="008557A6" w:rsidRPr="00E34447" w:rsidRDefault="00190C65" w:rsidP="00C57B64">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C57B64">
      <w:pPr>
        <w:autoSpaceDE w:val="0"/>
        <w:autoSpaceDN w:val="0"/>
        <w:adjustRightInd w:val="0"/>
        <w:spacing w:after="0" w:line="240" w:lineRule="auto"/>
        <w:ind w:left="-851"/>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C95D06" w:rsidRPr="00E34447" w:rsidRDefault="00C95D06" w:rsidP="00C57B64">
      <w:pPr>
        <w:autoSpaceDE w:val="0"/>
        <w:autoSpaceDN w:val="0"/>
        <w:adjustRightInd w:val="0"/>
        <w:spacing w:after="0" w:line="240" w:lineRule="auto"/>
        <w:ind w:left="-851"/>
        <w:jc w:val="center"/>
        <w:rPr>
          <w:rFonts w:ascii="Times New Roman" w:hAnsi="Times New Roman" w:cs="Times New Roman"/>
          <w:b/>
          <w:sz w:val="24"/>
          <w:szCs w:val="24"/>
        </w:rPr>
      </w:pPr>
    </w:p>
    <w:p w:rsidR="008557A6" w:rsidRPr="00E34447" w:rsidRDefault="008557A6" w:rsidP="00C57B64">
      <w:pPr>
        <w:autoSpaceDE w:val="0"/>
        <w:autoSpaceDN w:val="0"/>
        <w:adjustRightInd w:val="0"/>
        <w:spacing w:after="0" w:line="240" w:lineRule="auto"/>
        <w:ind w:left="-851"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C57B64">
      <w:pPr>
        <w:pStyle w:val="ConsPlusTitle"/>
        <w:widowControl/>
        <w:tabs>
          <w:tab w:val="left" w:pos="-360"/>
        </w:tabs>
        <w:ind w:left="-851"/>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C57B64">
      <w:pPr>
        <w:pStyle w:val="ConsPlusTitle"/>
        <w:widowControl/>
        <w:tabs>
          <w:tab w:val="left" w:pos="-360"/>
          <w:tab w:val="left" w:pos="180"/>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2D13CC" w:rsidP="00C57B64">
      <w:pPr>
        <w:pStyle w:val="ConsPlusTitle"/>
        <w:widowControl/>
        <w:tabs>
          <w:tab w:val="left" w:pos="-360"/>
          <w:tab w:val="left" w:pos="180"/>
        </w:tabs>
        <w:ind w:left="-851"/>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8557A6" w:rsidRPr="00E34447">
        <w:rPr>
          <w:rFonts w:ascii="Times New Roman" w:hAnsi="Times New Roman" w:cs="Times New Roman"/>
          <w:b w:val="0"/>
          <w:sz w:val="24"/>
          <w:szCs w:val="24"/>
        </w:rPr>
        <w:t xml:space="preserve"> ее регистрации. По результ</w:t>
      </w:r>
      <w:r>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8557A6" w:rsidP="00C57B64">
      <w:pPr>
        <w:pStyle w:val="ConsPlusNormal"/>
        <w:numPr>
          <w:ilvl w:val="0"/>
          <w:numId w:val="4"/>
        </w:numPr>
        <w:tabs>
          <w:tab w:val="left" w:pos="0"/>
        </w:tabs>
        <w:ind w:left="-851" w:firstLine="0"/>
        <w:jc w:val="both"/>
        <w:rPr>
          <w:rFonts w:ascii="Times New Roman" w:hAnsi="Times New Roman" w:cs="Times New Roman"/>
          <w:sz w:val="24"/>
          <w:szCs w:val="24"/>
        </w:rPr>
      </w:pPr>
      <w:proofErr w:type="gramStart"/>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2C2EF4" w:rsidRDefault="007B7E6A" w:rsidP="002C2EF4">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муниципального контроля</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sz w:val="24"/>
          <w:szCs w:val="24"/>
        </w:rPr>
      </w:pPr>
      <w:r w:rsidRPr="001E1575">
        <w:rPr>
          <w:rFonts w:ascii="Times New Roman" w:eastAsia="Times New Roman" w:hAnsi="Times New Roman" w:cs="Times New Roman"/>
          <w:color w:val="3C3C3C"/>
          <w:spacing w:val="1"/>
          <w:sz w:val="24"/>
          <w:szCs w:val="24"/>
        </w:rPr>
        <w:t xml:space="preserve">за </w:t>
      </w:r>
      <w:r w:rsidRPr="004211DC">
        <w:rPr>
          <w:rFonts w:ascii="Times New Roman" w:hAnsi="Times New Roman" w:cs="Times New Roman"/>
          <w:sz w:val="24"/>
          <w:szCs w:val="24"/>
        </w:rPr>
        <w:t>обеспечением сохранности автомобильных дорог</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r w:rsidRPr="004211DC">
        <w:rPr>
          <w:rFonts w:ascii="Times New Roman" w:hAnsi="Times New Roman" w:cs="Times New Roman"/>
          <w:sz w:val="24"/>
          <w:szCs w:val="24"/>
        </w:rPr>
        <w:t>местного значения</w:t>
      </w:r>
      <w:r>
        <w:rPr>
          <w:rFonts w:ascii="Times New Roman" w:hAnsi="Times New Roman" w:cs="Times New Roman"/>
          <w:b/>
          <w:sz w:val="24"/>
          <w:szCs w:val="24"/>
        </w:rPr>
        <w:t xml:space="preserve"> </w:t>
      </w:r>
      <w:r w:rsidRPr="00E246D4">
        <w:rPr>
          <w:rFonts w:ascii="Times New Roman" w:hAnsi="Times New Roman" w:cs="Times New Roman"/>
          <w:color w:val="3C3C3C"/>
          <w:spacing w:val="1"/>
          <w:sz w:val="24"/>
          <w:szCs w:val="24"/>
        </w:rPr>
        <w:t>на территории</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r w:rsidRPr="00E246D4">
        <w:rPr>
          <w:rFonts w:ascii="Times New Roman" w:hAnsi="Times New Roman" w:cs="Times New Roman"/>
          <w:color w:val="3C3C3C"/>
          <w:spacing w:val="1"/>
          <w:sz w:val="24"/>
          <w:szCs w:val="24"/>
        </w:rPr>
        <w:t>муниципального образования «Усть-Коксинский район»</w:t>
      </w:r>
    </w:p>
    <w:p w:rsidR="007B7E6A" w:rsidRDefault="002C2EF4" w:rsidP="002C2EF4">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sidRPr="00E246D4">
        <w:rPr>
          <w:rFonts w:ascii="Times New Roman" w:hAnsi="Times New Roman" w:cs="Times New Roman"/>
          <w:color w:val="3C3C3C"/>
          <w:spacing w:val="1"/>
          <w:sz w:val="24"/>
          <w:szCs w:val="24"/>
        </w:rPr>
        <w:t>Республики Алтай</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 xml:space="preserve">исполнения муниципальной функции по осуществлению муниципального контроля </w:t>
      </w:r>
    </w:p>
    <w:p w:rsidR="001E1575" w:rsidRDefault="00472F28"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за </w:t>
      </w:r>
      <w:r w:rsidRPr="00E246D4">
        <w:rPr>
          <w:rFonts w:ascii="Times New Roman" w:hAnsi="Times New Roman" w:cs="Times New Roman"/>
          <w:color w:val="3C3C3C"/>
          <w:spacing w:val="1"/>
          <w:sz w:val="24"/>
          <w:szCs w:val="24"/>
        </w:rPr>
        <w:t>осуществлени</w:t>
      </w:r>
      <w:r>
        <w:rPr>
          <w:rFonts w:ascii="Times New Roman" w:hAnsi="Times New Roman" w:cs="Times New Roman"/>
          <w:color w:val="3C3C3C"/>
          <w:spacing w:val="1"/>
          <w:sz w:val="24"/>
          <w:szCs w:val="24"/>
        </w:rPr>
        <w:t>ем</w:t>
      </w:r>
      <w:r w:rsidRPr="00E246D4">
        <w:rPr>
          <w:rFonts w:ascii="Times New Roman" w:hAnsi="Times New Roman" w:cs="Times New Roman"/>
          <w:color w:val="3C3C3C"/>
          <w:spacing w:val="1"/>
          <w:sz w:val="24"/>
          <w:szCs w:val="24"/>
        </w:rPr>
        <w:t xml:space="preserve"> муниципального </w:t>
      </w:r>
      <w:proofErr w:type="gramStart"/>
      <w:r w:rsidRPr="00E246D4">
        <w:rPr>
          <w:rFonts w:ascii="Times New Roman" w:hAnsi="Times New Roman" w:cs="Times New Roman"/>
          <w:color w:val="3C3C3C"/>
          <w:spacing w:val="1"/>
          <w:sz w:val="24"/>
          <w:szCs w:val="24"/>
        </w:rPr>
        <w:t>контроля за</w:t>
      </w:r>
      <w:proofErr w:type="gramEnd"/>
      <w:r w:rsidRPr="00E246D4">
        <w:rPr>
          <w:rFonts w:ascii="Times New Roman" w:hAnsi="Times New Roman" w:cs="Times New Roman"/>
          <w:color w:val="3C3C3C"/>
          <w:spacing w:val="1"/>
          <w:sz w:val="24"/>
          <w:szCs w:val="24"/>
        </w:rPr>
        <w:t xml:space="preserve"> </w:t>
      </w:r>
      <w:r w:rsidRPr="004211DC">
        <w:rPr>
          <w:rFonts w:ascii="Times New Roman" w:hAnsi="Times New Roman" w:cs="Times New Roman"/>
          <w:sz w:val="24"/>
          <w:szCs w:val="24"/>
        </w:rPr>
        <w:t>обеспечением сохранности автомобильных дорог местного значения</w:t>
      </w:r>
      <w:r>
        <w:rPr>
          <w:rFonts w:ascii="Times New Roman" w:hAnsi="Times New Roman" w:cs="Times New Roman"/>
          <w:b/>
          <w:sz w:val="24"/>
          <w:szCs w:val="24"/>
        </w:rPr>
        <w:t xml:space="preserve"> </w:t>
      </w:r>
      <w:r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r w:rsidR="001E1575" w:rsidRPr="001E1575">
        <w:rPr>
          <w:rFonts w:ascii="Times New Roman" w:eastAsia="Times New Roman" w:hAnsi="Times New Roman" w:cs="Times New Roman"/>
          <w:color w:val="3C3C3C"/>
          <w:spacing w:val="1"/>
          <w:sz w:val="24"/>
          <w:szCs w:val="24"/>
        </w:rPr>
        <w:t> </w:t>
      </w:r>
    </w:p>
    <w:p w:rsidR="007B7E6A" w:rsidRPr="001E1575" w:rsidRDefault="009B2130"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Pr>
          <w:rFonts w:ascii="Times New Roman" w:eastAsia="Times New Roman" w:hAnsi="Times New Roman" w:cs="Times New Roman"/>
          <w:noProof/>
          <w:color w:val="2D2D2D"/>
          <w:spacing w:val="1"/>
          <w:sz w:val="24"/>
          <w:szCs w:val="24"/>
        </w:rPr>
        <mc:AlternateContent>
          <mc:Choice Requires="wps">
            <w:drawing>
              <wp:anchor distT="0" distB="0" distL="114300" distR="114300" simplePos="0" relativeHeight="251658240" behindDoc="0" locked="0" layoutInCell="1" allowOverlap="1">
                <wp:simplePos x="0" y="0"/>
                <wp:positionH relativeFrom="column">
                  <wp:posOffset>346075</wp:posOffset>
                </wp:positionH>
                <wp:positionV relativeFrom="paragraph">
                  <wp:posOffset>134620</wp:posOffset>
                </wp:positionV>
                <wp:extent cx="5390515" cy="723265"/>
                <wp:effectExtent l="6985" t="12700" r="12700" b="698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23265"/>
                        </a:xfrm>
                        <a:prstGeom prst="rect">
                          <a:avLst/>
                        </a:prstGeom>
                        <a:solidFill>
                          <a:srgbClr val="FFFFFF"/>
                        </a:solidFill>
                        <a:ln w="9525">
                          <a:solidFill>
                            <a:srgbClr val="000000"/>
                          </a:solidFill>
                          <a:miter lim="800000"/>
                          <a:headEnd/>
                          <a:tailEnd/>
                        </a:ln>
                      </wps:spPr>
                      <wps:txbx>
                        <w:txbxContent>
                          <w:p w:rsidR="00D12084" w:rsidRPr="00347262" w:rsidRDefault="00D12084" w:rsidP="005B0EA2">
                            <w:pPr>
                              <w:shd w:val="clear" w:color="auto" w:fill="FFFFFF"/>
                              <w:spacing w:after="0" w:line="240" w:lineRule="auto"/>
                              <w:jc w:val="both"/>
                              <w:textAlignment w:val="baseline"/>
                              <w:outlineLvl w:val="2"/>
                              <w:rPr>
                                <w:rFonts w:ascii="Times New Roman" w:hAnsi="Times New Roman" w:cs="Times New Roman"/>
                              </w:rPr>
                            </w:pPr>
                            <w:r w:rsidRPr="00347262">
                              <w:rPr>
                                <w:rFonts w:ascii="Times New Roman" w:hAnsi="Times New Roman" w:cs="Times New Roman"/>
                              </w:rPr>
                              <w:t xml:space="preserve">Муниципальная функция по осуществлению </w:t>
                            </w:r>
                            <w:r w:rsidRPr="00347262">
                              <w:rPr>
                                <w:rFonts w:ascii="Times New Roman" w:eastAsia="Times New Roman" w:hAnsi="Times New Roman" w:cs="Times New Roman"/>
                                <w:color w:val="4C4C4C"/>
                                <w:spacing w:val="1"/>
                              </w:rPr>
                              <w:t xml:space="preserve">муниципального </w:t>
                            </w:r>
                            <w:proofErr w:type="gramStart"/>
                            <w:r w:rsidRPr="00347262">
                              <w:rPr>
                                <w:rFonts w:ascii="Times New Roman" w:eastAsia="Times New Roman" w:hAnsi="Times New Roman" w:cs="Times New Roman"/>
                                <w:color w:val="4C4C4C"/>
                                <w:spacing w:val="1"/>
                              </w:rPr>
                              <w:t xml:space="preserve">контроля </w:t>
                            </w:r>
                            <w:r w:rsidR="00347262" w:rsidRPr="00347262">
                              <w:rPr>
                                <w:rFonts w:ascii="Times New Roman" w:eastAsia="Times New Roman" w:hAnsi="Times New Roman" w:cs="Times New Roman"/>
                                <w:color w:val="3C3C3C"/>
                                <w:spacing w:val="1"/>
                              </w:rPr>
                              <w:t>за</w:t>
                            </w:r>
                            <w:proofErr w:type="gramEnd"/>
                            <w:r w:rsidR="00347262" w:rsidRPr="00347262">
                              <w:rPr>
                                <w:rFonts w:ascii="Times New Roman" w:eastAsia="Times New Roman" w:hAnsi="Times New Roman" w:cs="Times New Roman"/>
                                <w:color w:val="3C3C3C"/>
                                <w:spacing w:val="1"/>
                              </w:rPr>
                              <w:t xml:space="preserve"> </w:t>
                            </w:r>
                            <w:r w:rsidR="00347262" w:rsidRPr="00347262">
                              <w:rPr>
                                <w:rFonts w:ascii="Times New Roman" w:hAnsi="Times New Roman" w:cs="Times New Roman"/>
                                <w:color w:val="3C3C3C"/>
                                <w:spacing w:val="1"/>
                              </w:rPr>
                              <w:t xml:space="preserve">осуществлением муниципального контроля за </w:t>
                            </w:r>
                            <w:r w:rsidR="00347262" w:rsidRPr="00347262">
                              <w:rPr>
                                <w:rFonts w:ascii="Times New Roman" w:hAnsi="Times New Roman" w:cs="Times New Roman"/>
                              </w:rPr>
                              <w:t>обеспечением сохранности автомобильных дорог местного значения</w:t>
                            </w:r>
                            <w:r w:rsidR="00347262" w:rsidRPr="00347262">
                              <w:rPr>
                                <w:rFonts w:ascii="Times New Roman" w:hAnsi="Times New Roman" w:cs="Times New Roman"/>
                                <w:b/>
                              </w:rPr>
                              <w:t xml:space="preserve"> </w:t>
                            </w:r>
                            <w:r w:rsidR="00347262" w:rsidRPr="00347262">
                              <w:rPr>
                                <w:rFonts w:ascii="Times New Roman" w:hAnsi="Times New Roman" w:cs="Times New Roman"/>
                                <w:color w:val="3C3C3C"/>
                                <w:spacing w:val="1"/>
                              </w:rPr>
                              <w:t>на территории муниципального образования «Усть-Коксинский район» Республики Алтай</w:t>
                            </w:r>
                            <w:r w:rsidR="00347262" w:rsidRPr="00347262">
                              <w:rPr>
                                <w:rFonts w:ascii="Times New Roman" w:eastAsia="Times New Roman" w:hAnsi="Times New Roman" w:cs="Times New Roman"/>
                                <w:color w:val="3C3C3C"/>
                                <w:spacing w:val="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D12084" w:rsidRPr="00347262" w:rsidRDefault="00D12084" w:rsidP="005B0EA2">
                      <w:pPr>
                        <w:shd w:val="clear" w:color="auto" w:fill="FFFFFF"/>
                        <w:spacing w:after="0" w:line="240" w:lineRule="auto"/>
                        <w:jc w:val="both"/>
                        <w:textAlignment w:val="baseline"/>
                        <w:outlineLvl w:val="2"/>
                        <w:rPr>
                          <w:rFonts w:ascii="Times New Roman" w:hAnsi="Times New Roman" w:cs="Times New Roman"/>
                        </w:rPr>
                      </w:pPr>
                      <w:r w:rsidRPr="00347262">
                        <w:rPr>
                          <w:rFonts w:ascii="Times New Roman" w:hAnsi="Times New Roman" w:cs="Times New Roman"/>
                        </w:rPr>
                        <w:t xml:space="preserve">Муниципальная функция по осуществлению </w:t>
                      </w:r>
                      <w:r w:rsidRPr="00347262">
                        <w:rPr>
                          <w:rFonts w:ascii="Times New Roman" w:eastAsia="Times New Roman" w:hAnsi="Times New Roman" w:cs="Times New Roman"/>
                          <w:color w:val="4C4C4C"/>
                          <w:spacing w:val="1"/>
                        </w:rPr>
                        <w:t xml:space="preserve">муниципального </w:t>
                      </w:r>
                      <w:proofErr w:type="gramStart"/>
                      <w:r w:rsidRPr="00347262">
                        <w:rPr>
                          <w:rFonts w:ascii="Times New Roman" w:eastAsia="Times New Roman" w:hAnsi="Times New Roman" w:cs="Times New Roman"/>
                          <w:color w:val="4C4C4C"/>
                          <w:spacing w:val="1"/>
                        </w:rPr>
                        <w:t xml:space="preserve">контроля </w:t>
                      </w:r>
                      <w:r w:rsidR="00347262" w:rsidRPr="00347262">
                        <w:rPr>
                          <w:rFonts w:ascii="Times New Roman" w:eastAsia="Times New Roman" w:hAnsi="Times New Roman" w:cs="Times New Roman"/>
                          <w:color w:val="3C3C3C"/>
                          <w:spacing w:val="1"/>
                        </w:rPr>
                        <w:t>за</w:t>
                      </w:r>
                      <w:proofErr w:type="gramEnd"/>
                      <w:r w:rsidR="00347262" w:rsidRPr="00347262">
                        <w:rPr>
                          <w:rFonts w:ascii="Times New Roman" w:eastAsia="Times New Roman" w:hAnsi="Times New Roman" w:cs="Times New Roman"/>
                          <w:color w:val="3C3C3C"/>
                          <w:spacing w:val="1"/>
                        </w:rPr>
                        <w:t xml:space="preserve"> </w:t>
                      </w:r>
                      <w:r w:rsidR="00347262" w:rsidRPr="00347262">
                        <w:rPr>
                          <w:rFonts w:ascii="Times New Roman" w:hAnsi="Times New Roman" w:cs="Times New Roman"/>
                          <w:color w:val="3C3C3C"/>
                          <w:spacing w:val="1"/>
                        </w:rPr>
                        <w:t xml:space="preserve">осуществлением муниципального контроля за </w:t>
                      </w:r>
                      <w:r w:rsidR="00347262" w:rsidRPr="00347262">
                        <w:rPr>
                          <w:rFonts w:ascii="Times New Roman" w:hAnsi="Times New Roman" w:cs="Times New Roman"/>
                        </w:rPr>
                        <w:t>обеспечением сохранности автомобильных дорог местного значения</w:t>
                      </w:r>
                      <w:r w:rsidR="00347262" w:rsidRPr="00347262">
                        <w:rPr>
                          <w:rFonts w:ascii="Times New Roman" w:hAnsi="Times New Roman" w:cs="Times New Roman"/>
                          <w:b/>
                        </w:rPr>
                        <w:t xml:space="preserve"> </w:t>
                      </w:r>
                      <w:r w:rsidR="00347262" w:rsidRPr="00347262">
                        <w:rPr>
                          <w:rFonts w:ascii="Times New Roman" w:hAnsi="Times New Roman" w:cs="Times New Roman"/>
                          <w:color w:val="3C3C3C"/>
                          <w:spacing w:val="1"/>
                        </w:rPr>
                        <w:t>на территории муниципального образования «Усть-Коксинский район» Республики Алтай</w:t>
                      </w:r>
                      <w:r w:rsidR="00347262" w:rsidRPr="00347262">
                        <w:rPr>
                          <w:rFonts w:ascii="Times New Roman" w:eastAsia="Times New Roman" w:hAnsi="Times New Roman" w:cs="Times New Roman"/>
                          <w:color w:val="3C3C3C"/>
                          <w:spacing w:val="1"/>
                        </w:rPr>
                        <w:t> </w:t>
                      </w:r>
                    </w:p>
                  </w:txbxContent>
                </v:textbox>
              </v:rect>
            </w:pict>
          </mc:Fallback>
        </mc:AlternateConten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9B2130"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208280</wp:posOffset>
                </wp:positionV>
                <wp:extent cx="2422525" cy="593725"/>
                <wp:effectExtent l="11430" t="6985" r="13970" b="889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593725"/>
                        </a:xfrm>
                        <a:prstGeom prst="rect">
                          <a:avLst/>
                        </a:prstGeom>
                        <a:solidFill>
                          <a:srgbClr val="FFFFFF"/>
                        </a:solidFill>
                        <a:ln w="9525">
                          <a:solidFill>
                            <a:srgbClr val="000000"/>
                          </a:solidFill>
                          <a:miter lim="800000"/>
                          <a:headEnd/>
                          <a:tailEnd/>
                        </a:ln>
                      </wps:spPr>
                      <wps:txbx>
                        <w:txbxContent>
                          <w:p w:rsidR="00D12084" w:rsidRPr="005B0EA2" w:rsidRDefault="00D12084"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D12084" w:rsidRPr="005B0EA2" w:rsidRDefault="00D12084"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3096260</wp:posOffset>
                </wp:positionH>
                <wp:positionV relativeFrom="paragraph">
                  <wp:posOffset>208280</wp:posOffset>
                </wp:positionV>
                <wp:extent cx="2640330" cy="429895"/>
                <wp:effectExtent l="13970" t="6985" r="12700" b="1079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895"/>
                        </a:xfrm>
                        <a:prstGeom prst="rect">
                          <a:avLst/>
                        </a:prstGeom>
                        <a:solidFill>
                          <a:srgbClr val="FFFFFF"/>
                        </a:solidFill>
                        <a:ln w="9525">
                          <a:solidFill>
                            <a:srgbClr val="000000"/>
                          </a:solidFill>
                          <a:miter lim="800000"/>
                          <a:headEnd/>
                          <a:tailEnd/>
                        </a:ln>
                      </wps:spPr>
                      <wps:txbx>
                        <w:txbxContent>
                          <w:p w:rsidR="00D12084" w:rsidRPr="005B0EA2" w:rsidRDefault="00D12084">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D12084" w:rsidRPr="005B0EA2" w:rsidRDefault="00D12084">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3976370</wp:posOffset>
                </wp:positionH>
                <wp:positionV relativeFrom="paragraph">
                  <wp:posOffset>3810</wp:posOffset>
                </wp:positionV>
                <wp:extent cx="0" cy="204470"/>
                <wp:effectExtent l="55880" t="12065" r="58420" b="2159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3810</wp:posOffset>
                </wp:positionV>
                <wp:extent cx="0" cy="204470"/>
                <wp:effectExtent l="55245" t="12065" r="5905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mc:Fallback>
        </mc:AlternateContent>
      </w:r>
    </w:p>
    <w:p w:rsidR="007B7E6A" w:rsidRDefault="009B2130"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3260090</wp:posOffset>
                </wp:positionH>
                <wp:positionV relativeFrom="paragraph">
                  <wp:posOffset>309880</wp:posOffset>
                </wp:positionV>
                <wp:extent cx="0" cy="245745"/>
                <wp:effectExtent l="53975" t="8255" r="60325" b="2222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6.7pt;margin-top:24.4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4371975</wp:posOffset>
                </wp:positionH>
                <wp:positionV relativeFrom="paragraph">
                  <wp:posOffset>309880</wp:posOffset>
                </wp:positionV>
                <wp:extent cx="635" cy="805180"/>
                <wp:effectExtent l="60960" t="8255" r="52705" b="1524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4.25pt;margin-top:24.4pt;width:.0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mc:Fallback>
        </mc:AlternateContent>
      </w:r>
    </w:p>
    <w:p w:rsidR="007577E1" w:rsidRPr="007B7E6A" w:rsidRDefault="009B2130"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-336550</wp:posOffset>
                </wp:positionH>
                <wp:positionV relativeFrom="paragraph">
                  <wp:posOffset>3051810</wp:posOffset>
                </wp:positionV>
                <wp:extent cx="2054225" cy="477520"/>
                <wp:effectExtent l="10160" t="12065" r="12065" b="571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477520"/>
                        </a:xfrm>
                        <a:prstGeom prst="rect">
                          <a:avLst/>
                        </a:prstGeom>
                        <a:solidFill>
                          <a:srgbClr val="FFFFFF"/>
                        </a:solidFill>
                        <a:ln w="9525">
                          <a:solidFill>
                            <a:srgbClr val="000000"/>
                          </a:solidFill>
                          <a:miter lim="800000"/>
                          <a:headEnd/>
                          <a:tailEnd/>
                        </a:ln>
                      </wps:spPr>
                      <wps:txbx>
                        <w:txbxContent>
                          <w:p w:rsidR="00D12084" w:rsidRPr="00644C5F" w:rsidRDefault="00D12084">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6.5pt;margin-top:240.3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">
                <v:textbox>
                  <w:txbxContent>
                    <w:p w:rsidR="00D12084" w:rsidRPr="00644C5F" w:rsidRDefault="00D12084">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544195</wp:posOffset>
                </wp:positionH>
                <wp:positionV relativeFrom="paragraph">
                  <wp:posOffset>2690495</wp:posOffset>
                </wp:positionV>
                <wp:extent cx="0" cy="320675"/>
                <wp:effectExtent l="52705" t="12700" r="61595" b="190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2.85pt;margin-top:211.8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1342390</wp:posOffset>
                </wp:positionH>
                <wp:positionV relativeFrom="paragraph">
                  <wp:posOffset>1659890</wp:posOffset>
                </wp:positionV>
                <wp:extent cx="1753870" cy="396240"/>
                <wp:effectExtent l="31750" t="10795" r="5080" b="5969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38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1144905</wp:posOffset>
                </wp:positionH>
                <wp:positionV relativeFrom="paragraph">
                  <wp:posOffset>1707515</wp:posOffset>
                </wp:positionV>
                <wp:extent cx="422910" cy="348615"/>
                <wp:effectExtent l="43815" t="10795" r="9525" b="5016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1649730</wp:posOffset>
                </wp:positionH>
                <wp:positionV relativeFrom="paragraph">
                  <wp:posOffset>2056130</wp:posOffset>
                </wp:positionV>
                <wp:extent cx="1753235" cy="634365"/>
                <wp:effectExtent l="5715" t="6985" r="12700" b="635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634365"/>
                        </a:xfrm>
                        <a:prstGeom prst="rect">
                          <a:avLst/>
                        </a:prstGeom>
                        <a:solidFill>
                          <a:srgbClr val="FFFFFF"/>
                        </a:solidFill>
                        <a:ln w="9525">
                          <a:solidFill>
                            <a:srgbClr val="000000"/>
                          </a:solidFill>
                          <a:miter lim="800000"/>
                          <a:headEnd/>
                          <a:tailEnd/>
                        </a:ln>
                      </wps:spPr>
                      <wps:txbx>
                        <w:txbxContent>
                          <w:p w:rsidR="00D12084" w:rsidRPr="00644C5F" w:rsidRDefault="00D12084">
                            <w:pPr>
                              <w:rPr>
                                <w:rFonts w:ascii="Times New Roman" w:hAnsi="Times New Roman" w:cs="Times New Roman"/>
                              </w:rPr>
                            </w:pPr>
                            <w:r>
                              <w:rPr>
                                <w:rFonts w:ascii="Times New Roman" w:hAnsi="Times New Roman" w:cs="Times New Roman"/>
                              </w:rPr>
                              <w:t xml:space="preserve">Отсутствие нарушений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129.9pt;margin-top:161.9pt;width:138.05pt;height:4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1LAIAAFA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">
                <v:textbox>
                  <w:txbxContent>
                    <w:p w:rsidR="00D12084" w:rsidRPr="00644C5F" w:rsidRDefault="00D12084">
                      <w:pPr>
                        <w:rPr>
                          <w:rFonts w:ascii="Times New Roman" w:hAnsi="Times New Roman" w:cs="Times New Roman"/>
                        </w:rPr>
                      </w:pPr>
                      <w:r>
                        <w:rPr>
                          <w:rFonts w:ascii="Times New Roman" w:hAnsi="Times New Roman" w:cs="Times New Roman"/>
                        </w:rPr>
                        <w:t xml:space="preserve">Отсутствие нарушений законодательства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-302260</wp:posOffset>
                </wp:positionH>
                <wp:positionV relativeFrom="paragraph">
                  <wp:posOffset>2056130</wp:posOffset>
                </wp:positionV>
                <wp:extent cx="1870075" cy="634365"/>
                <wp:effectExtent l="6350" t="6985" r="9525" b="635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634365"/>
                        </a:xfrm>
                        <a:prstGeom prst="rect">
                          <a:avLst/>
                        </a:prstGeom>
                        <a:solidFill>
                          <a:srgbClr val="FFFFFF"/>
                        </a:solidFill>
                        <a:ln w="9525">
                          <a:solidFill>
                            <a:srgbClr val="000000"/>
                          </a:solidFill>
                          <a:miter lim="800000"/>
                          <a:headEnd/>
                          <a:tailEnd/>
                        </a:ln>
                      </wps:spPr>
                      <wps:txbx>
                        <w:txbxContent>
                          <w:p w:rsidR="00D12084" w:rsidRPr="00644C5F" w:rsidRDefault="00D12084">
                            <w:pPr>
                              <w:rPr>
                                <w:rFonts w:ascii="Times New Roman" w:hAnsi="Times New Roman" w:cs="Times New Roman"/>
                              </w:rPr>
                            </w:pPr>
                            <w:r w:rsidRPr="00644C5F">
                              <w:rPr>
                                <w:rFonts w:ascii="Times New Roman" w:hAnsi="Times New Roman" w:cs="Times New Roman"/>
                              </w:rPr>
                              <w:t xml:space="preserve">Выявление нарушения законодательства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23.8pt;margin-top:161.9pt;width:147.25pt;height:4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DwKw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">
                <v:textbox>
                  <w:txbxContent>
                    <w:p w:rsidR="00D12084" w:rsidRPr="00644C5F" w:rsidRDefault="00D12084">
                      <w:pPr>
                        <w:rPr>
                          <w:rFonts w:ascii="Times New Roman" w:hAnsi="Times New Roman" w:cs="Times New Roman"/>
                        </w:rPr>
                      </w:pPr>
                      <w:r w:rsidRPr="00644C5F">
                        <w:rPr>
                          <w:rFonts w:ascii="Times New Roman" w:hAnsi="Times New Roman" w:cs="Times New Roman"/>
                        </w:rPr>
                        <w:t xml:space="preserve">Выявление нарушения законодательства </w:t>
                      </w:r>
                      <w:bookmarkStart w:id="1" w:name="_GoBack"/>
                      <w:bookmarkEnd w:id="1"/>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3157220</wp:posOffset>
                </wp:positionH>
                <wp:positionV relativeFrom="paragraph">
                  <wp:posOffset>1659890</wp:posOffset>
                </wp:positionV>
                <wp:extent cx="1215390" cy="396240"/>
                <wp:effectExtent l="36830" t="10795" r="5080" b="5969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53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2570480</wp:posOffset>
                </wp:positionH>
                <wp:positionV relativeFrom="paragraph">
                  <wp:posOffset>1605280</wp:posOffset>
                </wp:positionV>
                <wp:extent cx="1405890" cy="396240"/>
                <wp:effectExtent l="12065" t="13335" r="29845" b="571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1854200</wp:posOffset>
                </wp:positionH>
                <wp:positionV relativeFrom="paragraph">
                  <wp:posOffset>1707515</wp:posOffset>
                </wp:positionV>
                <wp:extent cx="436880" cy="348615"/>
                <wp:effectExtent l="10160" t="10795" r="48260" b="5016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5170805</wp:posOffset>
                </wp:positionH>
                <wp:positionV relativeFrom="paragraph">
                  <wp:posOffset>1659890</wp:posOffset>
                </wp:positionV>
                <wp:extent cx="0" cy="341630"/>
                <wp:effectExtent l="59690" t="10795" r="5461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2001520</wp:posOffset>
                </wp:positionV>
                <wp:extent cx="2477135" cy="907415"/>
                <wp:effectExtent l="13335" t="9525" r="5080"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907415"/>
                        </a:xfrm>
                        <a:prstGeom prst="rect">
                          <a:avLst/>
                        </a:prstGeom>
                        <a:solidFill>
                          <a:srgbClr val="FFFFFF"/>
                        </a:solidFill>
                        <a:ln w="9525">
                          <a:solidFill>
                            <a:srgbClr val="000000"/>
                          </a:solidFill>
                          <a:miter lim="800000"/>
                          <a:headEnd/>
                          <a:tailEnd/>
                        </a:ln>
                      </wps:spPr>
                      <wps:txbx>
                        <w:txbxContent>
                          <w:p w:rsidR="00D12084" w:rsidRPr="00DA6DD4" w:rsidRDefault="00D12084"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D12084" w:rsidRPr="00DA6DD4" w:rsidRDefault="00D12084"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144145</wp:posOffset>
                </wp:positionV>
                <wp:extent cx="0" cy="641985"/>
                <wp:effectExtent l="55245" t="9525" r="59055" b="1524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144145</wp:posOffset>
                </wp:positionV>
                <wp:extent cx="150495" cy="163830"/>
                <wp:effectExtent l="11430" t="9525" r="47625" b="457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226695</wp:posOffset>
                </wp:positionV>
                <wp:extent cx="2640330" cy="423545"/>
                <wp:effectExtent l="9525" t="6350" r="762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3545"/>
                        </a:xfrm>
                        <a:prstGeom prst="rect">
                          <a:avLst/>
                        </a:prstGeom>
                        <a:solidFill>
                          <a:srgbClr val="FFFFFF"/>
                        </a:solidFill>
                        <a:ln w="9525">
                          <a:solidFill>
                            <a:srgbClr val="000000"/>
                          </a:solidFill>
                          <a:miter lim="800000"/>
                          <a:headEnd/>
                          <a:tailEnd/>
                        </a:ln>
                      </wps:spPr>
                      <wps:txbx>
                        <w:txbxContent>
                          <w:p w:rsidR="00D12084" w:rsidRPr="00D26B38" w:rsidRDefault="00D12084"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D12084" w:rsidRPr="00D26B38" w:rsidRDefault="00D12084"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3034665</wp:posOffset>
                </wp:positionH>
                <wp:positionV relativeFrom="paragraph">
                  <wp:posOffset>1386840</wp:posOffset>
                </wp:positionV>
                <wp:extent cx="2640330" cy="273050"/>
                <wp:effectExtent l="9525" t="13970" r="7620" b="825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273050"/>
                        </a:xfrm>
                        <a:prstGeom prst="rect">
                          <a:avLst/>
                        </a:prstGeom>
                        <a:solidFill>
                          <a:srgbClr val="FFFFFF"/>
                        </a:solidFill>
                        <a:ln w="9525">
                          <a:solidFill>
                            <a:srgbClr val="000000"/>
                          </a:solidFill>
                          <a:miter lim="800000"/>
                          <a:headEnd/>
                          <a:tailEnd/>
                        </a:ln>
                      </wps:spPr>
                      <wps:txbx>
                        <w:txbxContent>
                          <w:p w:rsidR="00D12084" w:rsidRPr="00743D43" w:rsidRDefault="00D12084">
                            <w:pPr>
                              <w:rPr>
                                <w:rFonts w:ascii="Times New Roman" w:hAnsi="Times New Roman" w:cs="Times New Roman"/>
                              </w:rPr>
                            </w:pPr>
                            <w:r>
                              <w:rPr>
                                <w:rFonts w:ascii="Times New Roman" w:hAnsi="Times New Roman" w:cs="Times New Roman"/>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D12084" w:rsidRPr="00743D43" w:rsidRDefault="00D12084">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346075</wp:posOffset>
                </wp:positionH>
                <wp:positionV relativeFrom="paragraph">
                  <wp:posOffset>1386840</wp:posOffset>
                </wp:positionV>
                <wp:extent cx="2224405" cy="320675"/>
                <wp:effectExtent l="6985" t="13970" r="6985" b="825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320675"/>
                        </a:xfrm>
                        <a:prstGeom prst="rect">
                          <a:avLst/>
                        </a:prstGeom>
                        <a:solidFill>
                          <a:srgbClr val="FFFFFF"/>
                        </a:solidFill>
                        <a:ln w="9525">
                          <a:solidFill>
                            <a:srgbClr val="000000"/>
                          </a:solidFill>
                          <a:miter lim="800000"/>
                          <a:headEnd/>
                          <a:tailEnd/>
                        </a:ln>
                      </wps:spPr>
                      <wps:txbx>
                        <w:txbxContent>
                          <w:p w:rsidR="00D12084" w:rsidRPr="00743D43" w:rsidRDefault="00D12084">
                            <w:pPr>
                              <w:rPr>
                                <w:rFonts w:ascii="Times New Roman" w:hAnsi="Times New Roman" w:cs="Times New Roman"/>
                              </w:rPr>
                            </w:pPr>
                            <w:r>
                              <w:rPr>
                                <w:rFonts w:ascii="Times New Roman" w:hAnsi="Times New Roman" w:cs="Times New Roman"/>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D12084" w:rsidRPr="00743D43" w:rsidRDefault="00D12084">
                      <w:pPr>
                        <w:rPr>
                          <w:rFonts w:ascii="Times New Roman" w:hAnsi="Times New Roman" w:cs="Times New Roman"/>
                        </w:rPr>
                      </w:pPr>
                      <w:r>
                        <w:rPr>
                          <w:rFonts w:ascii="Times New Roman" w:hAnsi="Times New Roman" w:cs="Times New Roman"/>
                        </w:rPr>
                        <w:t>Проведение плановой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4419600</wp:posOffset>
                </wp:positionH>
                <wp:positionV relativeFrom="paragraph">
                  <wp:posOffset>1215390</wp:posOffset>
                </wp:positionV>
                <wp:extent cx="6985" cy="137160"/>
                <wp:effectExtent l="51435" t="13970" r="55880" b="2032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1506220</wp:posOffset>
                </wp:positionH>
                <wp:positionV relativeFrom="paragraph">
                  <wp:posOffset>1215390</wp:posOffset>
                </wp:positionV>
                <wp:extent cx="0" cy="171450"/>
                <wp:effectExtent l="52705" t="13970" r="61595" b="1460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3034665</wp:posOffset>
                </wp:positionH>
                <wp:positionV relativeFrom="paragraph">
                  <wp:posOffset>786130</wp:posOffset>
                </wp:positionV>
                <wp:extent cx="2640330" cy="429260"/>
                <wp:effectExtent l="9525" t="13335" r="7620" b="50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260"/>
                        </a:xfrm>
                        <a:prstGeom prst="rect">
                          <a:avLst/>
                        </a:prstGeom>
                        <a:solidFill>
                          <a:srgbClr val="FFFFFF"/>
                        </a:solidFill>
                        <a:ln w="9525">
                          <a:solidFill>
                            <a:srgbClr val="000000"/>
                          </a:solidFill>
                          <a:miter lim="800000"/>
                          <a:headEnd/>
                          <a:tailEnd/>
                        </a:ln>
                      </wps:spPr>
                      <wps:txbx>
                        <w:txbxContent>
                          <w:p w:rsidR="00D12084" w:rsidRPr="006467E5" w:rsidRDefault="00D12084">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D12084" w:rsidRPr="006467E5" w:rsidRDefault="00D12084">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786130</wp:posOffset>
                </wp:positionV>
                <wp:extent cx="2224405" cy="429260"/>
                <wp:effectExtent l="6985" t="13335" r="6985" b="508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4405" cy="429260"/>
                        </a:xfrm>
                        <a:prstGeom prst="rect">
                          <a:avLst/>
                        </a:prstGeom>
                        <a:solidFill>
                          <a:srgbClr val="FFFFFF"/>
                        </a:solidFill>
                        <a:ln w="9525">
                          <a:solidFill>
                            <a:srgbClr val="000000"/>
                          </a:solidFill>
                          <a:miter lim="800000"/>
                          <a:headEnd/>
                          <a:tailEnd/>
                        </a:ln>
                      </wps:spPr>
                      <wps:txbx>
                        <w:txbxContent>
                          <w:p w:rsidR="00D12084" w:rsidRPr="006467E5" w:rsidRDefault="00D12084"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D12084" w:rsidRPr="006467E5" w:rsidRDefault="00D12084"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mc:Fallback>
        </mc:AlternateConten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75"/>
    <w:rsid w:val="00025E06"/>
    <w:rsid w:val="00085B58"/>
    <w:rsid w:val="00093672"/>
    <w:rsid w:val="00097AC2"/>
    <w:rsid w:val="000C0AA2"/>
    <w:rsid w:val="000C29C8"/>
    <w:rsid w:val="000D3DD3"/>
    <w:rsid w:val="000E22B2"/>
    <w:rsid w:val="00186E6B"/>
    <w:rsid w:val="00190C65"/>
    <w:rsid w:val="001E12AF"/>
    <w:rsid w:val="001E1575"/>
    <w:rsid w:val="001E24DD"/>
    <w:rsid w:val="00200051"/>
    <w:rsid w:val="00254034"/>
    <w:rsid w:val="002C2EF4"/>
    <w:rsid w:val="002C585C"/>
    <w:rsid w:val="002D13CC"/>
    <w:rsid w:val="002F18D8"/>
    <w:rsid w:val="0030787F"/>
    <w:rsid w:val="00347262"/>
    <w:rsid w:val="00364873"/>
    <w:rsid w:val="00382CA7"/>
    <w:rsid w:val="00390BE5"/>
    <w:rsid w:val="00396FE2"/>
    <w:rsid w:val="004211DC"/>
    <w:rsid w:val="0044084E"/>
    <w:rsid w:val="004637E8"/>
    <w:rsid w:val="00472F28"/>
    <w:rsid w:val="004B33A6"/>
    <w:rsid w:val="004F1968"/>
    <w:rsid w:val="0052704B"/>
    <w:rsid w:val="00566001"/>
    <w:rsid w:val="005B0EA2"/>
    <w:rsid w:val="005F3F2D"/>
    <w:rsid w:val="006003C8"/>
    <w:rsid w:val="00644C5F"/>
    <w:rsid w:val="006467E5"/>
    <w:rsid w:val="00653649"/>
    <w:rsid w:val="00696592"/>
    <w:rsid w:val="006E2C7C"/>
    <w:rsid w:val="006E6391"/>
    <w:rsid w:val="00741B86"/>
    <w:rsid w:val="00743D43"/>
    <w:rsid w:val="007577E1"/>
    <w:rsid w:val="007615FB"/>
    <w:rsid w:val="0076314B"/>
    <w:rsid w:val="007B7E6A"/>
    <w:rsid w:val="007E328A"/>
    <w:rsid w:val="007F7569"/>
    <w:rsid w:val="00814BAD"/>
    <w:rsid w:val="008557A6"/>
    <w:rsid w:val="00863D90"/>
    <w:rsid w:val="008C0112"/>
    <w:rsid w:val="009A4D0E"/>
    <w:rsid w:val="009B2130"/>
    <w:rsid w:val="00A55329"/>
    <w:rsid w:val="00AB2F86"/>
    <w:rsid w:val="00AB6827"/>
    <w:rsid w:val="00AE43B9"/>
    <w:rsid w:val="00AF438E"/>
    <w:rsid w:val="00AF6990"/>
    <w:rsid w:val="00AF7355"/>
    <w:rsid w:val="00B40C88"/>
    <w:rsid w:val="00B6186C"/>
    <w:rsid w:val="00B73C23"/>
    <w:rsid w:val="00BB1B24"/>
    <w:rsid w:val="00C47A2A"/>
    <w:rsid w:val="00C557BD"/>
    <w:rsid w:val="00C57B64"/>
    <w:rsid w:val="00C87B42"/>
    <w:rsid w:val="00C95D06"/>
    <w:rsid w:val="00CA5698"/>
    <w:rsid w:val="00CB46A6"/>
    <w:rsid w:val="00CB4E45"/>
    <w:rsid w:val="00CB7BAB"/>
    <w:rsid w:val="00CE477A"/>
    <w:rsid w:val="00CF50A6"/>
    <w:rsid w:val="00CF6C7F"/>
    <w:rsid w:val="00D12084"/>
    <w:rsid w:val="00D252AC"/>
    <w:rsid w:val="00D26B38"/>
    <w:rsid w:val="00D55D8D"/>
    <w:rsid w:val="00DA1423"/>
    <w:rsid w:val="00DA6DD4"/>
    <w:rsid w:val="00DF3161"/>
    <w:rsid w:val="00E00874"/>
    <w:rsid w:val="00E03764"/>
    <w:rsid w:val="00E246D4"/>
    <w:rsid w:val="00E31996"/>
    <w:rsid w:val="00E34447"/>
    <w:rsid w:val="00EA55CD"/>
    <w:rsid w:val="00EF6CF3"/>
    <w:rsid w:val="00F441AB"/>
    <w:rsid w:val="00F6193D"/>
    <w:rsid w:val="00F71373"/>
    <w:rsid w:val="00FB3669"/>
    <w:rsid w:val="00FB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 w:type="paragraph" w:styleId="a9">
    <w:name w:val="Normal (Web)"/>
    <w:basedOn w:val="a"/>
    <w:uiPriority w:val="99"/>
    <w:semiHidden/>
    <w:unhideWhenUsed/>
    <w:rsid w:val="00EA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 w:type="paragraph" w:styleId="a9">
    <w:name w:val="Normal (Web)"/>
    <w:basedOn w:val="a"/>
    <w:uiPriority w:val="99"/>
    <w:semiHidden/>
    <w:unhideWhenUsed/>
    <w:rsid w:val="00EA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5366">
      <w:bodyDiv w:val="1"/>
      <w:marLeft w:val="0"/>
      <w:marRight w:val="0"/>
      <w:marTop w:val="0"/>
      <w:marBottom w:val="0"/>
      <w:divBdr>
        <w:top w:val="none" w:sz="0" w:space="0" w:color="auto"/>
        <w:left w:val="none" w:sz="0" w:space="0" w:color="auto"/>
        <w:bottom w:val="none" w:sz="0" w:space="0" w:color="auto"/>
        <w:right w:val="none" w:sz="0" w:space="0" w:color="auto"/>
      </w:divBdr>
    </w:div>
    <w:div w:id="481314730">
      <w:bodyDiv w:val="1"/>
      <w:marLeft w:val="0"/>
      <w:marRight w:val="0"/>
      <w:marTop w:val="0"/>
      <w:marBottom w:val="0"/>
      <w:divBdr>
        <w:top w:val="none" w:sz="0" w:space="0" w:color="auto"/>
        <w:left w:val="none" w:sz="0" w:space="0" w:color="auto"/>
        <w:bottom w:val="none" w:sz="0" w:space="0" w:color="auto"/>
        <w:right w:val="none" w:sz="0" w:space="0" w:color="auto"/>
      </w:divBdr>
    </w:div>
    <w:div w:id="552884777">
      <w:bodyDiv w:val="1"/>
      <w:marLeft w:val="0"/>
      <w:marRight w:val="0"/>
      <w:marTop w:val="0"/>
      <w:marBottom w:val="0"/>
      <w:divBdr>
        <w:top w:val="none" w:sz="0" w:space="0" w:color="auto"/>
        <w:left w:val="none" w:sz="0" w:space="0" w:color="auto"/>
        <w:bottom w:val="none" w:sz="0" w:space="0" w:color="auto"/>
        <w:right w:val="none" w:sz="0" w:space="0" w:color="auto"/>
      </w:divBdr>
    </w:div>
    <w:div w:id="15292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mailto:admkoksa@rambler.ru"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65330383" TargetMode="External"/><Relationship Id="rId39"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hyperlink" Target="http://docs.cntd.ru/document/465330383" TargetMode="External"/><Relationship Id="rId34" Type="http://schemas.openxmlformats.org/officeDocument/2006/relationships/hyperlink" Target="http://docs.cntd.ru/document/902135756" TargetMode="External"/><Relationship Id="rId42"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465330383"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465330383"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56137" TargetMode="External"/><Relationship Id="rId41" Type="http://schemas.openxmlformats.org/officeDocument/2006/relationships/hyperlink" Target="http://docs.cntd.ru/document/46533038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ocs.cntd.ru/document/902135756" TargetMode="External"/><Relationship Id="rId24" Type="http://schemas.openxmlformats.org/officeDocument/2006/relationships/hyperlink" Target="http://docs.cntd.ru/document/465330383"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2321138" TargetMode="External"/><Relationship Id="rId5" Type="http://schemas.openxmlformats.org/officeDocument/2006/relationships/webSettings" Target="webSettings.xml"/><Relationship Id="rId15" Type="http://schemas.openxmlformats.org/officeDocument/2006/relationships/hyperlink" Target="http://docs.cntd.ru/document/465330383"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465330383" TargetMode="External"/><Relationship Id="rId36"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223988" TargetMode="External"/><Relationship Id="rId31"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65330383" TargetMode="External"/><Relationship Id="rId30" Type="http://schemas.openxmlformats.org/officeDocument/2006/relationships/hyperlink" Target="http://docs.cntd.ru/document/465330383" TargetMode="External"/><Relationship Id="rId35" Type="http://schemas.openxmlformats.org/officeDocument/2006/relationships/hyperlink" Target="http://docs.cntd.ru/document/90213575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49</cp:revision>
  <cp:lastPrinted>2017-04-18T08:34:00Z</cp:lastPrinted>
  <dcterms:created xsi:type="dcterms:W3CDTF">2017-06-05T08:47:00Z</dcterms:created>
  <dcterms:modified xsi:type="dcterms:W3CDTF">2017-06-05T10:50:00Z</dcterms:modified>
</cp:coreProperties>
</file>