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</w:t>
      </w:r>
      <w:r w:rsidR="00427ED4">
        <w:rPr>
          <w:rFonts w:ascii="Times New Roman" w:hAnsi="Times New Roman" w:cs="Times New Roman"/>
        </w:rPr>
        <w:t>6</w:t>
      </w:r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9F66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427ED4">
        <w:rPr>
          <w:rFonts w:ascii="Times New Roman" w:hAnsi="Times New Roman" w:cs="Times New Roman"/>
        </w:rPr>
        <w:t>Коксинский район» РА  за 2016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Pr="00387050">
        <w:rPr>
          <w:rFonts w:ascii="Times New Roman" w:hAnsi="Times New Roman" w:cs="Times New Roman"/>
        </w:rPr>
        <w:t xml:space="preserve">составлен </w:t>
      </w:r>
      <w:r w:rsidR="00CC4063" w:rsidRPr="00387050">
        <w:rPr>
          <w:rFonts w:ascii="Times New Roman" w:hAnsi="Times New Roman" w:cs="Times New Roman"/>
        </w:rPr>
        <w:t xml:space="preserve">Финансовым управлением Администрации МО «Усть-Коксинский район» РА </w:t>
      </w:r>
      <w:r w:rsidR="00B539CB">
        <w:rPr>
          <w:rFonts w:ascii="Times New Roman" w:hAnsi="Times New Roman" w:cs="Times New Roman"/>
        </w:rPr>
        <w:t>на</w:t>
      </w:r>
      <w:r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EB114C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».</w:t>
      </w:r>
    </w:p>
    <w:p w:rsidR="009F667D" w:rsidRPr="00387050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Мониторинг, контроль и оценка качества муниципальных услуг, предоставляемых отраслев</w:t>
      </w:r>
      <w:r w:rsidR="00F54E93">
        <w:rPr>
          <w:rFonts w:ascii="Times New Roman" w:hAnsi="Times New Roman" w:cs="Times New Roman"/>
        </w:rPr>
        <w:t>ыми (функциональными) органами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9F66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191F2E" w:rsidRDefault="00191F2E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67D" w:rsidRDefault="002A25AB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B0">
        <w:rPr>
          <w:rFonts w:ascii="Times New Roman" w:hAnsi="Times New Roman" w:cs="Times New Roman"/>
          <w:sz w:val="24"/>
          <w:szCs w:val="24"/>
        </w:rPr>
        <w:t>1</w:t>
      </w:r>
      <w:r w:rsidR="00F54E93">
        <w:rPr>
          <w:rFonts w:ascii="Times New Roman" w:hAnsi="Times New Roman" w:cs="Times New Roman"/>
          <w:sz w:val="24"/>
          <w:szCs w:val="24"/>
        </w:rPr>
        <w:t>. Г</w:t>
      </w:r>
      <w:r w:rsidR="00E5162F">
        <w:rPr>
          <w:rFonts w:ascii="Times New Roman" w:hAnsi="Times New Roman" w:cs="Times New Roman"/>
          <w:sz w:val="24"/>
          <w:szCs w:val="24"/>
        </w:rPr>
        <w:t>лавный распорядитель</w:t>
      </w:r>
      <w:r w:rsidR="00666AC9" w:rsidRPr="00E4699C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F54E9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508B0">
        <w:rPr>
          <w:rFonts w:ascii="Times New Roman" w:hAnsi="Times New Roman" w:cs="Times New Roman"/>
          <w:sz w:val="24"/>
          <w:szCs w:val="24"/>
        </w:rPr>
        <w:t xml:space="preserve"> Г</w:t>
      </w:r>
      <w:r w:rsidR="006B350C" w:rsidRPr="00C508B0">
        <w:rPr>
          <w:rFonts w:ascii="Times New Roman" w:hAnsi="Times New Roman" w:cs="Times New Roman"/>
          <w:sz w:val="24"/>
          <w:szCs w:val="24"/>
        </w:rPr>
        <w:t>РБС</w:t>
      </w:r>
      <w:r w:rsidR="00F54E93">
        <w:rPr>
          <w:rFonts w:ascii="Times New Roman" w:hAnsi="Times New Roman" w:cs="Times New Roman"/>
          <w:sz w:val="24"/>
          <w:szCs w:val="24"/>
        </w:rPr>
        <w:t>)</w:t>
      </w:r>
      <w:r w:rsidR="006B350C" w:rsidRPr="00E5162F">
        <w:rPr>
          <w:rFonts w:ascii="Times New Roman" w:hAnsi="Times New Roman" w:cs="Times New Roman"/>
          <w:sz w:val="24"/>
          <w:szCs w:val="24"/>
        </w:rPr>
        <w:t>Отдел Культуры</w:t>
      </w:r>
      <w:r w:rsidR="00E5162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</w:t>
      </w:r>
    </w:p>
    <w:p w:rsidR="00191F2E" w:rsidRDefault="00191F2E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DFD" w:rsidRPr="00387050" w:rsidRDefault="002A25AB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культуры</w:t>
      </w:r>
      <w:r w:rsidR="00525AA1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525AA1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C5869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8629C4" w:rsidRDefault="009F66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937833" w:rsidRPr="00937833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доступа населения к музейным предметам и музейным  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оллекциям муниципальных музеев»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4534D0">
        <w:rPr>
          <w:rFonts w:ascii="Times New Roman" w:eastAsia="Times New Roman" w:hAnsi="Times New Roman" w:cs="Times New Roman"/>
          <w:color w:val="000000"/>
          <w:lang w:eastAsia="ru-RU"/>
        </w:rPr>
        <w:t>013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4534D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данные  за 201</w:t>
      </w:r>
      <w:r w:rsidR="004534D0">
        <w:rPr>
          <w:rFonts w:ascii="Times New Roman" w:eastAsia="Times New Roman" w:hAnsi="Times New Roman" w:cs="Times New Roman"/>
          <w:color w:val="000000"/>
          <w:lang w:eastAsia="ru-RU"/>
        </w:rPr>
        <w:t>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51"/>
        <w:gridCol w:w="992"/>
        <w:gridCol w:w="851"/>
        <w:gridCol w:w="850"/>
        <w:gridCol w:w="992"/>
      </w:tblGrid>
      <w:tr w:rsidR="00E5162F" w:rsidRPr="00D62CE8" w:rsidTr="00A6587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2F" w:rsidRPr="00D62CE8" w:rsidRDefault="00E5162F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62F" w:rsidRPr="00D62CE8" w:rsidRDefault="00E5162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E5162F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4534D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4534D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4534D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4534D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4534D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EF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доступа населения к музейным предметам и музейным 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оллекциям муниципальных музеев»</w:t>
            </w:r>
          </w:p>
        </w:tc>
      </w:tr>
      <w:tr w:rsidR="00025C81" w:rsidRPr="00D62CE8" w:rsidTr="00A65873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25C81" w:rsidRPr="00D62CE8" w:rsidTr="00A6587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B6" w:rsidRPr="00D62CE8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4534D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C06EAD" w:rsidRDefault="00C06EA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lastRenderedPageBreak/>
        <w:t xml:space="preserve">Количество посетителей </w:t>
      </w:r>
      <w:r w:rsidR="00666AC9">
        <w:rPr>
          <w:rFonts w:ascii="Times New Roman" w:hAnsi="Times New Roman" w:cs="Times New Roman"/>
          <w:shd w:val="clear" w:color="auto" w:fill="FFFFFF"/>
        </w:rPr>
        <w:t>в отчетном</w:t>
      </w:r>
      <w:r w:rsidR="004534D0">
        <w:rPr>
          <w:rFonts w:ascii="Times New Roman" w:hAnsi="Times New Roman" w:cs="Times New Roman"/>
          <w:shd w:val="clear" w:color="auto" w:fill="FFFFFF"/>
        </w:rPr>
        <w:t>увеличилось по сравнению с 2015</w:t>
      </w:r>
      <w:r>
        <w:rPr>
          <w:rFonts w:ascii="Times New Roman" w:hAnsi="Times New Roman" w:cs="Times New Roman"/>
          <w:shd w:val="clear" w:color="auto" w:fill="FFFFFF"/>
        </w:rPr>
        <w:t xml:space="preserve"> годом на 50 посетителей</w:t>
      </w:r>
      <w:r w:rsidRPr="00B02B74">
        <w:rPr>
          <w:rFonts w:ascii="Times New Roman" w:hAnsi="Times New Roman" w:cs="Times New Roman"/>
          <w:shd w:val="clear" w:color="auto" w:fill="FFFFFF"/>
        </w:rPr>
        <w:t>. Мониторинг потребности в данной муниципальной услуге свидетельствует о том, что она является востребованной в районе.</w:t>
      </w:r>
    </w:p>
    <w:p w:rsidR="00191F2E" w:rsidRDefault="00191F2E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AED" w:rsidRDefault="009D3A4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9D3A4A" w:rsidRPr="00387050" w:rsidRDefault="000E1090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Потребителями услуги являе</w:t>
      </w:r>
      <w:r w:rsidR="009D3A4A" w:rsidRPr="00387050">
        <w:rPr>
          <w:rFonts w:ascii="Times New Roman" w:hAnsi="Times New Roman" w:cs="Times New Roman"/>
        </w:rPr>
        <w:t>тся: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Default="009D3A4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745781" w:rsidRDefault="000E1090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Качеством работы районной  библиотеки из </w:t>
      </w:r>
      <w:r w:rsidRPr="00B02B74">
        <w:rPr>
          <w:rFonts w:ascii="Times New Roman" w:hAnsi="Times New Roman" w:cs="Times New Roman"/>
        </w:rPr>
        <w:t xml:space="preserve">опрошенного числа населения удовлетворены </w:t>
      </w:r>
      <w:r w:rsidR="00E572BC">
        <w:rPr>
          <w:rFonts w:ascii="Times New Roman" w:hAnsi="Times New Roman" w:cs="Times New Roman"/>
        </w:rPr>
        <w:t>82,8</w:t>
      </w:r>
      <w:r w:rsidRPr="00B02B74">
        <w:rPr>
          <w:rFonts w:ascii="Times New Roman" w:hAnsi="Times New Roman" w:cs="Times New Roman"/>
        </w:rPr>
        <w:t xml:space="preserve">% и не удовлетворены </w:t>
      </w:r>
      <w:r w:rsidR="00E572BC">
        <w:rPr>
          <w:rFonts w:ascii="Times New Roman" w:hAnsi="Times New Roman" w:cs="Times New Roman"/>
        </w:rPr>
        <w:t>17,2</w:t>
      </w:r>
      <w:r w:rsidRPr="00B02B74">
        <w:rPr>
          <w:rFonts w:ascii="Times New Roman" w:hAnsi="Times New Roman" w:cs="Times New Roman"/>
        </w:rPr>
        <w:t>% опрошенного населения</w:t>
      </w:r>
      <w:r w:rsidR="00745781">
        <w:rPr>
          <w:rFonts w:ascii="Times New Roman" w:hAnsi="Times New Roman" w:cs="Times New Roman"/>
        </w:rPr>
        <w:t>.</w:t>
      </w:r>
      <w:r w:rsidR="00E572BC">
        <w:rPr>
          <w:rFonts w:ascii="Times New Roman" w:hAnsi="Times New Roman" w:cs="Times New Roman"/>
        </w:rPr>
        <w:t xml:space="preserve"> В 2016</w:t>
      </w:r>
      <w:r w:rsidR="004A4A65">
        <w:rPr>
          <w:rFonts w:ascii="Times New Roman" w:hAnsi="Times New Roman" w:cs="Times New Roman"/>
        </w:rPr>
        <w:t xml:space="preserve"> году процент удовлетворенности качеством предоставляемых библиотечных услуг снизился на </w:t>
      </w:r>
      <w:r w:rsidR="00E572BC">
        <w:rPr>
          <w:rFonts w:ascii="Times New Roman" w:hAnsi="Times New Roman" w:cs="Times New Roman"/>
        </w:rPr>
        <w:t>2,8 % по сравнению с 2015</w:t>
      </w:r>
      <w:r w:rsidR="004A4A65">
        <w:rPr>
          <w:rFonts w:ascii="Times New Roman" w:hAnsi="Times New Roman" w:cs="Times New Roman"/>
        </w:rPr>
        <w:t xml:space="preserve"> годом, в связи с </w:t>
      </w:r>
      <w:r w:rsidR="004A4A65" w:rsidRPr="00BE6F2E">
        <w:rPr>
          <w:rFonts w:ascii="Times New Roman" w:hAnsi="Times New Roman" w:cs="Times New Roman"/>
        </w:rPr>
        <w:t xml:space="preserve">не </w:t>
      </w:r>
      <w:r w:rsidR="00C06EAD" w:rsidRPr="00BE6F2E">
        <w:rPr>
          <w:rFonts w:ascii="Times New Roman" w:hAnsi="Times New Roman" w:cs="Times New Roman"/>
        </w:rPr>
        <w:t>значительн</w:t>
      </w:r>
      <w:r w:rsidR="00BE6F2E">
        <w:rPr>
          <w:rFonts w:ascii="Times New Roman" w:hAnsi="Times New Roman" w:cs="Times New Roman"/>
        </w:rPr>
        <w:t xml:space="preserve">ым обновлением </w:t>
      </w:r>
      <w:r w:rsidR="00C31F47" w:rsidRPr="00BE6F2E">
        <w:rPr>
          <w:rFonts w:ascii="Times New Roman" w:hAnsi="Times New Roman" w:cs="Times New Roman"/>
        </w:rPr>
        <w:t xml:space="preserve"> книжного фо</w:t>
      </w:r>
      <w:r w:rsidR="00C31F47" w:rsidRPr="00BE6F2E">
        <w:rPr>
          <w:rFonts w:ascii="Times New Roman" w:hAnsi="Times New Roman" w:cs="Times New Roman"/>
          <w:shd w:val="clear" w:color="auto" w:fill="FFFFFF" w:themeFill="background1"/>
        </w:rPr>
        <w:t>нда</w:t>
      </w:r>
      <w:r w:rsidR="00C31F47">
        <w:rPr>
          <w:rFonts w:ascii="Times New Roman" w:hAnsi="Times New Roman" w:cs="Times New Roman"/>
        </w:rPr>
        <w:t>,</w:t>
      </w:r>
      <w:r w:rsidR="00BE6F2E">
        <w:rPr>
          <w:rFonts w:ascii="Times New Roman" w:hAnsi="Times New Roman" w:cs="Times New Roman"/>
        </w:rPr>
        <w:t xml:space="preserve"> нет компьютеров</w:t>
      </w:r>
      <w:r w:rsidR="00B64ABF">
        <w:rPr>
          <w:rFonts w:ascii="Times New Roman" w:hAnsi="Times New Roman" w:cs="Times New Roman"/>
        </w:rPr>
        <w:t>для пользования читателей.</w:t>
      </w:r>
      <w:r w:rsidR="00745781" w:rsidRPr="00B02B74">
        <w:rPr>
          <w:rFonts w:ascii="Times New Roman" w:hAnsi="Times New Roman" w:cs="Times New Roman"/>
        </w:rPr>
        <w:t xml:space="preserve">Предложения по повышению качества работы районной и сельских библиотек по данным анкетирования: </w:t>
      </w:r>
      <w:r w:rsidR="00745781">
        <w:rPr>
          <w:rFonts w:ascii="Times New Roman" w:hAnsi="Times New Roman" w:cs="Times New Roman"/>
        </w:rPr>
        <w:t>увеличить финансирование библиотек на комплектование и подписку, обновить мебель в читальных залах, больше новых книг</w:t>
      </w:r>
      <w:r w:rsidR="00196B2D">
        <w:rPr>
          <w:rFonts w:ascii="Times New Roman" w:hAnsi="Times New Roman" w:cs="Times New Roman"/>
        </w:rPr>
        <w:t>, газет</w:t>
      </w:r>
      <w:r w:rsidR="00666AC9">
        <w:rPr>
          <w:rFonts w:ascii="Times New Roman" w:hAnsi="Times New Roman" w:cs="Times New Roman"/>
        </w:rPr>
        <w:t xml:space="preserve"> и электронных </w:t>
      </w:r>
      <w:r w:rsidR="00745781">
        <w:rPr>
          <w:rFonts w:ascii="Times New Roman" w:hAnsi="Times New Roman" w:cs="Times New Roman"/>
        </w:rPr>
        <w:t xml:space="preserve"> книг.</w:t>
      </w:r>
    </w:p>
    <w:p w:rsidR="00825130" w:rsidRPr="00BC2214" w:rsidRDefault="00825130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Количество человек, получивших библиотечные услуги</w:t>
      </w:r>
      <w:r w:rsidR="004534D0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2013 года по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прогнозное к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человек,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будут </w:t>
      </w:r>
      <w:proofErr w:type="gramStart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библиотечные услуги</w:t>
      </w:r>
      <w:r w:rsidR="004534D0">
        <w:rPr>
          <w:rFonts w:ascii="Times New Roman" w:eastAsia="Times New Roman" w:hAnsi="Times New Roman" w:cs="Times New Roman"/>
          <w:color w:val="000000"/>
          <w:lang w:eastAsia="ru-RU"/>
        </w:rPr>
        <w:t xml:space="preserve"> в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992"/>
        <w:gridCol w:w="851"/>
        <w:gridCol w:w="850"/>
        <w:gridCol w:w="851"/>
        <w:gridCol w:w="992"/>
        <w:gridCol w:w="992"/>
        <w:gridCol w:w="1134"/>
      </w:tblGrid>
      <w:tr w:rsidR="00937833" w:rsidRPr="00D62CE8" w:rsidTr="00A6587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Pr="00D62CE8" w:rsidRDefault="0093783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833" w:rsidRPr="00D62CE8" w:rsidRDefault="0093783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E572B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E572B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E572B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E572B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025C81" w:rsidRPr="009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BC" w:rsidRDefault="00E572B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Default="00E572B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6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библиотечных фондов»</w:t>
            </w:r>
          </w:p>
        </w:tc>
      </w:tr>
      <w:tr w:rsidR="00025C81" w:rsidRPr="00D62CE8" w:rsidTr="00A6587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572B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572B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572B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10922</w:t>
            </w:r>
          </w:p>
        </w:tc>
      </w:tr>
      <w:tr w:rsidR="00025C81" w:rsidRPr="00D62CE8" w:rsidTr="00A65873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57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E572B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EF18C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</w:tbl>
    <w:p w:rsidR="00C06EAD" w:rsidRDefault="00C06EA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>Количество человек получивших, муниципальную услугу в 201</w:t>
      </w:r>
      <w:r w:rsidR="00E572BC">
        <w:rPr>
          <w:rFonts w:ascii="Times New Roman" w:hAnsi="Times New Roman" w:cs="Times New Roman"/>
        </w:rPr>
        <w:t>6</w:t>
      </w:r>
      <w:r w:rsidRPr="00B02B74">
        <w:rPr>
          <w:rFonts w:ascii="Times New Roman" w:hAnsi="Times New Roman" w:cs="Times New Roman"/>
        </w:rPr>
        <w:t xml:space="preserve"> году </w:t>
      </w:r>
      <w:r w:rsidR="00EF18C8">
        <w:rPr>
          <w:rFonts w:ascii="Times New Roman" w:hAnsi="Times New Roman" w:cs="Times New Roman"/>
        </w:rPr>
        <w:t xml:space="preserve">снизилось </w:t>
      </w:r>
      <w:r w:rsidRPr="00B64ABF">
        <w:rPr>
          <w:rFonts w:ascii="Times New Roman" w:hAnsi="Times New Roman" w:cs="Times New Roman"/>
        </w:rPr>
        <w:t xml:space="preserve">на </w:t>
      </w:r>
      <w:r w:rsidR="00EF18C8" w:rsidRPr="00B64ABF">
        <w:rPr>
          <w:rFonts w:ascii="Times New Roman" w:hAnsi="Times New Roman" w:cs="Times New Roman"/>
        </w:rPr>
        <w:t>199</w:t>
      </w:r>
      <w:r w:rsidRPr="00B02B74">
        <w:rPr>
          <w:rFonts w:ascii="Times New Roman" w:hAnsi="Times New Roman" w:cs="Times New Roman"/>
        </w:rPr>
        <w:t xml:space="preserve"> человек по сравнени</w:t>
      </w:r>
      <w:r w:rsidR="00E572BC">
        <w:rPr>
          <w:rFonts w:ascii="Times New Roman" w:hAnsi="Times New Roman" w:cs="Times New Roman"/>
        </w:rPr>
        <w:t>ю с 2015</w:t>
      </w:r>
      <w:r w:rsidR="00B64ABF">
        <w:rPr>
          <w:rFonts w:ascii="Times New Roman" w:hAnsi="Times New Roman" w:cs="Times New Roman"/>
        </w:rPr>
        <w:t xml:space="preserve"> годом, </w:t>
      </w:r>
      <w:r w:rsidR="00B64ABF" w:rsidRPr="00063243">
        <w:rPr>
          <w:rFonts w:ascii="Times New Roman" w:hAnsi="Times New Roman" w:cs="Times New Roman"/>
        </w:rPr>
        <w:t>в связи с тем</w:t>
      </w:r>
      <w:r w:rsidR="00063243">
        <w:rPr>
          <w:rFonts w:ascii="Times New Roman" w:hAnsi="Times New Roman" w:cs="Times New Roman"/>
        </w:rPr>
        <w:t>,</w:t>
      </w:r>
      <w:r w:rsidR="00B64ABF" w:rsidRPr="00063243">
        <w:rPr>
          <w:rFonts w:ascii="Times New Roman" w:hAnsi="Times New Roman" w:cs="Times New Roman"/>
        </w:rPr>
        <w:t xml:space="preserve"> что в одном из сельских поселений одна из библиотек работала в сокращенном режиме по объективным причинам.</w:t>
      </w:r>
    </w:p>
    <w:p w:rsidR="00C06EAD" w:rsidRDefault="00C06EA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Удельный вес пользователей, получивших библиотечные услуги,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F18C8">
        <w:rPr>
          <w:rFonts w:ascii="Times New Roman" w:eastAsia="Times New Roman" w:hAnsi="Times New Roman" w:cs="Times New Roman"/>
          <w:color w:val="000000"/>
          <w:lang w:eastAsia="ru-RU"/>
        </w:rPr>
        <w:t xml:space="preserve">уменьшился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201</w:t>
      </w:r>
      <w:r w:rsidR="00E572B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на </w:t>
      </w:r>
      <w:r w:rsidR="00EF18C8">
        <w:rPr>
          <w:rFonts w:ascii="Times New Roman" w:eastAsia="Times New Roman" w:hAnsi="Times New Roman" w:cs="Times New Roman"/>
          <w:color w:val="000000"/>
          <w:lang w:eastAsia="ru-RU"/>
        </w:rPr>
        <w:t>0,7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260B5" w:rsidRDefault="006951B7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60B5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260B5"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3260B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Данная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6951B7" w:rsidRDefault="003260B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6951B7" w:rsidRDefault="003260B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0E1090" w:rsidRDefault="000E1090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>я муниципальной услуги: по</w:t>
      </w:r>
      <w:r w:rsidRPr="0038705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 xml:space="preserve"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обслуживания). По качеству  культурно – досугового обслуживания из опрошенного </w:t>
      </w:r>
      <w:r w:rsidR="00EF18C8">
        <w:rPr>
          <w:rFonts w:ascii="Times New Roman" w:hAnsi="Times New Roman" w:cs="Times New Roman"/>
        </w:rPr>
        <w:t>числа населения у</w:t>
      </w:r>
      <w:r w:rsidR="00666AC9">
        <w:rPr>
          <w:rFonts w:ascii="Times New Roman" w:hAnsi="Times New Roman" w:cs="Times New Roman"/>
        </w:rPr>
        <w:t>довлетворены 82,0</w:t>
      </w:r>
      <w:r>
        <w:rPr>
          <w:rFonts w:ascii="Times New Roman" w:hAnsi="Times New Roman" w:cs="Times New Roman"/>
        </w:rPr>
        <w:t xml:space="preserve">% населения и не удовлетворены </w:t>
      </w:r>
      <w:r w:rsidR="00EF18C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</w:t>
      </w:r>
      <w:r w:rsidR="00EF18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% из опрошенного числа населения района</w:t>
      </w:r>
      <w:proofErr w:type="gramStart"/>
      <w:r>
        <w:rPr>
          <w:rFonts w:ascii="Times New Roman" w:hAnsi="Times New Roman" w:cs="Times New Roman"/>
        </w:rPr>
        <w:t>.</w:t>
      </w:r>
      <w:r w:rsidR="006605BE">
        <w:rPr>
          <w:rFonts w:ascii="Times New Roman" w:hAnsi="Times New Roman" w:cs="Times New Roman"/>
        </w:rPr>
        <w:t>П</w:t>
      </w:r>
      <w:proofErr w:type="gramEnd"/>
      <w:r w:rsidR="00C31F47">
        <w:rPr>
          <w:rFonts w:ascii="Times New Roman" w:hAnsi="Times New Roman" w:cs="Times New Roman"/>
        </w:rPr>
        <w:t xml:space="preserve">роцент удовлетворенности качеством предоставляемых </w:t>
      </w:r>
      <w:r w:rsidR="006605BE">
        <w:rPr>
          <w:rFonts w:ascii="Times New Roman" w:hAnsi="Times New Roman" w:cs="Times New Roman"/>
        </w:rPr>
        <w:t>культурно-досуговых</w:t>
      </w:r>
      <w:r w:rsidR="00EF18C8">
        <w:rPr>
          <w:rFonts w:ascii="Times New Roman" w:hAnsi="Times New Roman" w:cs="Times New Roman"/>
        </w:rPr>
        <w:t>услуг в 2016 году по сравнению с 2015</w:t>
      </w:r>
      <w:r w:rsidR="006605BE">
        <w:rPr>
          <w:rFonts w:ascii="Times New Roman" w:hAnsi="Times New Roman" w:cs="Times New Roman"/>
        </w:rPr>
        <w:t xml:space="preserve"> годом</w:t>
      </w:r>
      <w:r w:rsidR="005B581F">
        <w:rPr>
          <w:rFonts w:ascii="Times New Roman" w:hAnsi="Times New Roman" w:cs="Times New Roman"/>
        </w:rPr>
        <w:t xml:space="preserve"> </w:t>
      </w:r>
      <w:r w:rsidR="00EF18C8">
        <w:rPr>
          <w:rFonts w:ascii="Times New Roman" w:hAnsi="Times New Roman" w:cs="Times New Roman"/>
        </w:rPr>
        <w:t>увеличился</w:t>
      </w:r>
      <w:r w:rsidR="00C31F47">
        <w:rPr>
          <w:rFonts w:ascii="Times New Roman" w:hAnsi="Times New Roman" w:cs="Times New Roman"/>
        </w:rPr>
        <w:t xml:space="preserve"> на </w:t>
      </w:r>
      <w:r w:rsidR="00EF18C8">
        <w:rPr>
          <w:rFonts w:ascii="Times New Roman" w:hAnsi="Times New Roman" w:cs="Times New Roman"/>
        </w:rPr>
        <w:t>2,0</w:t>
      </w:r>
      <w:r w:rsidR="00C31F47">
        <w:rPr>
          <w:rFonts w:ascii="Times New Roman" w:hAnsi="Times New Roman" w:cs="Times New Roman"/>
        </w:rPr>
        <w:t xml:space="preserve"> %</w:t>
      </w:r>
      <w:r w:rsidR="009461DB">
        <w:rPr>
          <w:rFonts w:ascii="Times New Roman" w:hAnsi="Times New Roman" w:cs="Times New Roman"/>
        </w:rPr>
        <w:t xml:space="preserve">. </w:t>
      </w:r>
      <w:r w:rsidR="00735AF6">
        <w:rPr>
          <w:rFonts w:ascii="Times New Roman" w:hAnsi="Times New Roman" w:cs="Times New Roman"/>
        </w:rPr>
        <w:t>Увеличение</w:t>
      </w:r>
      <w:r w:rsidR="009461DB">
        <w:rPr>
          <w:rFonts w:ascii="Times New Roman" w:hAnsi="Times New Roman" w:cs="Times New Roman"/>
        </w:rPr>
        <w:t xml:space="preserve"> удовлетворенности  в качестве данной услуги произошло по следующим причинам, указанным в анкетах:</w:t>
      </w:r>
      <w:r w:rsidR="006605BE">
        <w:rPr>
          <w:rFonts w:ascii="Times New Roman" w:hAnsi="Times New Roman" w:cs="Times New Roman"/>
        </w:rPr>
        <w:t xml:space="preserve">в </w:t>
      </w:r>
      <w:r w:rsidR="00735AF6">
        <w:rPr>
          <w:rFonts w:ascii="Times New Roman" w:hAnsi="Times New Roman" w:cs="Times New Roman"/>
        </w:rPr>
        <w:lastRenderedPageBreak/>
        <w:t>2016</w:t>
      </w:r>
      <w:r w:rsidR="006605BE">
        <w:rPr>
          <w:rFonts w:ascii="Times New Roman" w:hAnsi="Times New Roman" w:cs="Times New Roman"/>
        </w:rPr>
        <w:t xml:space="preserve"> году </w:t>
      </w:r>
      <w:r w:rsidR="009461DB">
        <w:rPr>
          <w:rFonts w:ascii="Times New Roman" w:hAnsi="Times New Roman" w:cs="Times New Roman"/>
        </w:rPr>
        <w:t xml:space="preserve">было проведено </w:t>
      </w:r>
      <w:r w:rsidR="00735AF6">
        <w:rPr>
          <w:rFonts w:ascii="Times New Roman" w:hAnsi="Times New Roman" w:cs="Times New Roman"/>
        </w:rPr>
        <w:t>больше</w:t>
      </w:r>
      <w:r w:rsidR="009461DB">
        <w:rPr>
          <w:rFonts w:ascii="Times New Roman" w:hAnsi="Times New Roman" w:cs="Times New Roman"/>
        </w:rPr>
        <w:t xml:space="preserve"> культурно-массовых</w:t>
      </w:r>
      <w:r w:rsidR="006605BE">
        <w:rPr>
          <w:rFonts w:ascii="Times New Roman" w:hAnsi="Times New Roman" w:cs="Times New Roman"/>
        </w:rPr>
        <w:t xml:space="preserve"> мероприятий</w:t>
      </w:r>
      <w:r w:rsidR="00935CEE">
        <w:rPr>
          <w:rFonts w:ascii="Times New Roman" w:hAnsi="Times New Roman" w:cs="Times New Roman"/>
        </w:rPr>
        <w:t>,</w:t>
      </w:r>
      <w:r w:rsidR="006605BE">
        <w:rPr>
          <w:rFonts w:ascii="Times New Roman" w:hAnsi="Times New Roman" w:cs="Times New Roman"/>
        </w:rPr>
        <w:t xml:space="preserve"> в которых был</w:t>
      </w:r>
      <w:r w:rsidR="00935CEE">
        <w:rPr>
          <w:rFonts w:ascii="Times New Roman" w:hAnsi="Times New Roman" w:cs="Times New Roman"/>
        </w:rPr>
        <w:t>и пр</w:t>
      </w:r>
      <w:r w:rsidR="009461DB">
        <w:rPr>
          <w:rFonts w:ascii="Times New Roman" w:hAnsi="Times New Roman" w:cs="Times New Roman"/>
        </w:rPr>
        <w:t xml:space="preserve">ивлечено население дошкольного </w:t>
      </w:r>
      <w:r w:rsidR="00935CEE">
        <w:rPr>
          <w:rFonts w:ascii="Times New Roman" w:hAnsi="Times New Roman" w:cs="Times New Roman"/>
        </w:rPr>
        <w:t>и</w:t>
      </w:r>
      <w:r w:rsidR="00735AF6">
        <w:rPr>
          <w:rFonts w:ascii="Times New Roman" w:hAnsi="Times New Roman" w:cs="Times New Roman"/>
        </w:rPr>
        <w:t xml:space="preserve"> пожилого возраста, появились афиши с рекламой всех проводимых мероприятий.</w:t>
      </w:r>
    </w:p>
    <w:p w:rsidR="00F766F1" w:rsidRDefault="006951B7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культурно – досуговым услугам: </w:t>
      </w:r>
      <w:r w:rsidR="00B56C24">
        <w:rPr>
          <w:rFonts w:ascii="Times New Roman" w:hAnsi="Times New Roman" w:cs="Times New Roman"/>
        </w:rPr>
        <w:t>организоватьбольше</w:t>
      </w:r>
      <w:r w:rsidRPr="00B02B74">
        <w:rPr>
          <w:rFonts w:ascii="Times New Roman" w:hAnsi="Times New Roman" w:cs="Times New Roman"/>
        </w:rPr>
        <w:t xml:space="preserve"> кружков,</w:t>
      </w:r>
      <w:r w:rsidR="00B44885">
        <w:rPr>
          <w:rFonts w:ascii="Times New Roman" w:hAnsi="Times New Roman" w:cs="Times New Roman"/>
        </w:rPr>
        <w:t>укомплектовать залы</w:t>
      </w:r>
      <w:r w:rsidR="00745781">
        <w:rPr>
          <w:rFonts w:ascii="Times New Roman" w:hAnsi="Times New Roman" w:cs="Times New Roman"/>
        </w:rPr>
        <w:t xml:space="preserve"> тренажер</w:t>
      </w:r>
      <w:r w:rsidR="00B44885">
        <w:rPr>
          <w:rFonts w:ascii="Times New Roman" w:hAnsi="Times New Roman" w:cs="Times New Roman"/>
        </w:rPr>
        <w:t>ами для</w:t>
      </w:r>
      <w:r w:rsidR="00745781">
        <w:rPr>
          <w:rFonts w:ascii="Times New Roman" w:hAnsi="Times New Roman" w:cs="Times New Roman"/>
        </w:rPr>
        <w:t xml:space="preserve"> спорта, привлекать население </w:t>
      </w:r>
      <w:r w:rsidR="00B44885">
        <w:rPr>
          <w:rFonts w:ascii="Times New Roman" w:hAnsi="Times New Roman" w:cs="Times New Roman"/>
        </w:rPr>
        <w:t>в проведение мероприятий</w:t>
      </w:r>
      <w:r w:rsidR="00745781">
        <w:rPr>
          <w:rFonts w:ascii="Times New Roman" w:hAnsi="Times New Roman" w:cs="Times New Roman"/>
        </w:rPr>
        <w:t xml:space="preserve">, чаще проводить мероприятия с детьми </w:t>
      </w:r>
      <w:r w:rsidR="00B44885">
        <w:rPr>
          <w:rFonts w:ascii="Times New Roman" w:hAnsi="Times New Roman" w:cs="Times New Roman"/>
        </w:rPr>
        <w:t>дошкольного и школьного возраста</w:t>
      </w:r>
      <w:r>
        <w:rPr>
          <w:rFonts w:ascii="Times New Roman" w:hAnsi="Times New Roman" w:cs="Times New Roman"/>
        </w:rPr>
        <w:t>.</w:t>
      </w:r>
    </w:p>
    <w:p w:rsidR="00937833" w:rsidRPr="00937833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35AF6">
        <w:rPr>
          <w:rFonts w:ascii="Times New Roman" w:eastAsia="Times New Roman" w:hAnsi="Times New Roman" w:cs="Times New Roman"/>
          <w:color w:val="000000"/>
          <w:lang w:eastAsia="ru-RU"/>
        </w:rPr>
        <w:t>за период с 2013 года по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35AF6">
        <w:rPr>
          <w:rFonts w:ascii="Times New Roman" w:eastAsia="Times New Roman" w:hAnsi="Times New Roman" w:cs="Times New Roman"/>
          <w:color w:val="000000"/>
          <w:lang w:eastAsia="ru-RU"/>
        </w:rPr>
        <w:t>е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ook w:val="04A0"/>
      </w:tblPr>
      <w:tblGrid>
        <w:gridCol w:w="3686"/>
        <w:gridCol w:w="992"/>
        <w:gridCol w:w="992"/>
        <w:gridCol w:w="851"/>
        <w:gridCol w:w="992"/>
        <w:gridCol w:w="851"/>
        <w:gridCol w:w="992"/>
        <w:gridCol w:w="850"/>
      </w:tblGrid>
      <w:tr w:rsidR="00DC2E68" w:rsidRPr="00D62CE8" w:rsidTr="00A6587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735AF6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735AF6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735AF6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735AF6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735AF6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</w:t>
            </w:r>
            <w:r w:rsidR="00025C81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D62CE8" w:rsidRPr="00D62CE8" w:rsidTr="00A65873">
        <w:trPr>
          <w:trHeight w:val="9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услугами организаций культуры»</w:t>
            </w:r>
          </w:p>
        </w:tc>
      </w:tr>
      <w:tr w:rsidR="00D62CE8" w:rsidRPr="00D62CE8" w:rsidTr="00A65873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населения, обслуженного 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куль-турно-досуговыми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735AF6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</w:tr>
    </w:tbl>
    <w:p w:rsidR="005A4A31" w:rsidRDefault="005A4A3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дельный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 населения, обслуженного куль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турно-досуговыми учреждениями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35AF6">
        <w:rPr>
          <w:rFonts w:ascii="Times New Roman" w:eastAsia="Times New Roman" w:hAnsi="Times New Roman" w:cs="Times New Roman"/>
          <w:color w:val="000000"/>
          <w:lang w:eastAsia="ru-RU"/>
        </w:rPr>
        <w:t>увеличился на 16,9 %</w:t>
      </w:r>
      <w:r w:rsidR="005C7B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7BD7" w:rsidRDefault="005C7BD7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229" w:rsidRPr="00CD3AED" w:rsidRDefault="00845E32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ГРБС Управление</w:t>
      </w:r>
      <w:r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191F2E" w:rsidRDefault="00191F2E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C2214" w:rsidRDefault="002B174F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>. 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</w:r>
      <w:proofErr w:type="gramStart"/>
      <w:r w:rsidR="00761A29" w:rsidRPr="00761A29">
        <w:rPr>
          <w:rFonts w:ascii="Times New Roman" w:hAnsi="Times New Roman" w:cs="Times New Roman"/>
        </w:rPr>
        <w:t>учреждениях</w:t>
      </w:r>
      <w:proofErr w:type="gramEnd"/>
      <w:r w:rsidR="00761A29" w:rsidRPr="00761A29">
        <w:rPr>
          <w:rFonts w:ascii="Times New Roman" w:hAnsi="Times New Roman" w:cs="Times New Roman"/>
        </w:rPr>
        <w:t>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BC2214">
        <w:rPr>
          <w:rFonts w:ascii="Times New Roman" w:hAnsi="Times New Roman" w:cs="Times New Roman"/>
        </w:rPr>
        <w:t>.</w:t>
      </w:r>
    </w:p>
    <w:p w:rsidR="00761A29" w:rsidRPr="00387050" w:rsidRDefault="00BC22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761A29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761A29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Default="00761A29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196B2D" w:rsidRDefault="00196B2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</w:rPr>
        <w:t>: данные анкетирования «По выявлению мнения населения МО «Усть-Коксинский» район» о качестве пр</w:t>
      </w:r>
      <w:r w:rsidR="005A4A31">
        <w:rPr>
          <w:rFonts w:ascii="Times New Roman" w:hAnsi="Times New Roman" w:cs="Times New Roman"/>
        </w:rPr>
        <w:t xml:space="preserve">едоставления услуг учреждениями </w:t>
      </w:r>
      <w:r>
        <w:rPr>
          <w:rFonts w:ascii="Times New Roman" w:hAnsi="Times New Roman" w:cs="Times New Roman"/>
        </w:rPr>
        <w:t xml:space="preserve">Отдела Образования Администрации МО «Усть-Коксинский район» (по общеобразовательным учреждениям – школам)»из опрошенного числа населения удовлетворены качеством услуг в общеобразовательных учреждениях  </w:t>
      </w:r>
      <w:r w:rsidR="00E10501">
        <w:rPr>
          <w:rFonts w:ascii="Times New Roman" w:hAnsi="Times New Roman" w:cs="Times New Roman"/>
        </w:rPr>
        <w:t>88,7</w:t>
      </w:r>
      <w:r w:rsidR="007822B9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и не удовлетворены </w:t>
      </w:r>
      <w:r w:rsidR="00E10501">
        <w:rPr>
          <w:rFonts w:ascii="Times New Roman" w:hAnsi="Times New Roman" w:cs="Times New Roman"/>
        </w:rPr>
        <w:t>11,3</w:t>
      </w:r>
      <w:r w:rsidR="007822B9">
        <w:rPr>
          <w:rFonts w:ascii="Times New Roman" w:hAnsi="Times New Roman" w:cs="Times New Roman"/>
        </w:rPr>
        <w:t>% (не удовлетворен</w:t>
      </w:r>
      <w:r>
        <w:rPr>
          <w:rFonts w:ascii="Times New Roman" w:hAnsi="Times New Roman" w:cs="Times New Roman"/>
        </w:rPr>
        <w:t xml:space="preserve">ы мероприятиями, проводимыми в общеобразовательных учреждениях) </w:t>
      </w:r>
      <w:r w:rsidRPr="00B02B74">
        <w:rPr>
          <w:rFonts w:ascii="Times New Roman" w:hAnsi="Times New Roman" w:cs="Times New Roman"/>
        </w:rPr>
        <w:t>опрошенного населения</w:t>
      </w:r>
      <w:r w:rsidR="007822B9">
        <w:rPr>
          <w:rFonts w:ascii="Times New Roman" w:hAnsi="Times New Roman" w:cs="Times New Roman"/>
        </w:rPr>
        <w:t>,</w:t>
      </w:r>
      <w:r w:rsidRPr="00B02B74">
        <w:rPr>
          <w:rFonts w:ascii="Times New Roman" w:hAnsi="Times New Roman" w:cs="Times New Roman"/>
        </w:rPr>
        <w:t xml:space="preserve"> которые пользуются услугами общеобразовательных учреждений</w:t>
      </w:r>
      <w:proofErr w:type="gramStart"/>
      <w:r w:rsidRPr="00B02B74">
        <w:rPr>
          <w:rFonts w:ascii="Times New Roman" w:hAnsi="Times New Roman" w:cs="Times New Roman"/>
        </w:rPr>
        <w:t>.</w:t>
      </w:r>
      <w:r w:rsidR="00305BB7">
        <w:rPr>
          <w:rFonts w:ascii="Times New Roman" w:hAnsi="Times New Roman" w:cs="Times New Roman"/>
        </w:rPr>
        <w:t>П</w:t>
      </w:r>
      <w:proofErr w:type="gramEnd"/>
      <w:r w:rsidR="00305BB7">
        <w:rPr>
          <w:rFonts w:ascii="Times New Roman" w:hAnsi="Times New Roman" w:cs="Times New Roman"/>
        </w:rPr>
        <w:t>роцент удовлетворенности качеством предоставляемых</w:t>
      </w:r>
      <w:r w:rsidR="00E10501">
        <w:rPr>
          <w:rFonts w:ascii="Times New Roman" w:hAnsi="Times New Roman" w:cs="Times New Roman"/>
        </w:rPr>
        <w:t xml:space="preserve"> общеобразовательныхуслуг в 2016</w:t>
      </w:r>
      <w:r w:rsidR="00305BB7">
        <w:rPr>
          <w:rFonts w:ascii="Times New Roman" w:hAnsi="Times New Roman" w:cs="Times New Roman"/>
        </w:rPr>
        <w:t xml:space="preserve"> году по сравнению с 201</w:t>
      </w:r>
      <w:r w:rsidR="00E10501">
        <w:rPr>
          <w:rFonts w:ascii="Times New Roman" w:hAnsi="Times New Roman" w:cs="Times New Roman"/>
        </w:rPr>
        <w:t xml:space="preserve">5 годом снизился на </w:t>
      </w:r>
      <w:r w:rsidR="00305BB7">
        <w:rPr>
          <w:rFonts w:ascii="Times New Roman" w:hAnsi="Times New Roman" w:cs="Times New Roman"/>
        </w:rPr>
        <w:t>0,1 %,</w:t>
      </w:r>
      <w:r w:rsidR="008668D2">
        <w:rPr>
          <w:rFonts w:ascii="Times New Roman" w:hAnsi="Times New Roman" w:cs="Times New Roman"/>
        </w:rPr>
        <w:t xml:space="preserve"> в связи с </w:t>
      </w:r>
      <w:r w:rsidR="00DF01D5">
        <w:rPr>
          <w:rFonts w:ascii="Times New Roman" w:hAnsi="Times New Roman" w:cs="Times New Roman"/>
        </w:rPr>
        <w:t>неполным</w:t>
      </w:r>
      <w:r w:rsidR="005B581F">
        <w:rPr>
          <w:rFonts w:ascii="Times New Roman" w:hAnsi="Times New Roman" w:cs="Times New Roman"/>
        </w:rPr>
        <w:t xml:space="preserve"> </w:t>
      </w:r>
      <w:r w:rsidR="00DF01D5">
        <w:rPr>
          <w:rFonts w:ascii="Times New Roman" w:hAnsi="Times New Roman" w:cs="Times New Roman"/>
        </w:rPr>
        <w:t>у</w:t>
      </w:r>
      <w:r w:rsidR="005B581F">
        <w:rPr>
          <w:rFonts w:ascii="Times New Roman" w:hAnsi="Times New Roman" w:cs="Times New Roman"/>
        </w:rPr>
        <w:t>к</w:t>
      </w:r>
      <w:r w:rsidR="00DF01D5">
        <w:rPr>
          <w:rFonts w:ascii="Times New Roman" w:hAnsi="Times New Roman" w:cs="Times New Roman"/>
        </w:rPr>
        <w:t xml:space="preserve">омплектованием кабинетов новой современной техникой </w:t>
      </w:r>
      <w:r w:rsidR="00F341A9">
        <w:rPr>
          <w:rFonts w:ascii="Times New Roman" w:hAnsi="Times New Roman" w:cs="Times New Roman"/>
        </w:rPr>
        <w:t xml:space="preserve">в сельских </w:t>
      </w:r>
      <w:r w:rsidR="00DF01D5">
        <w:rPr>
          <w:rFonts w:ascii="Times New Roman" w:hAnsi="Times New Roman" w:cs="Times New Roman"/>
        </w:rPr>
        <w:t>общеобразовательных учреждениях,</w:t>
      </w:r>
      <w:r w:rsidR="00320F0D">
        <w:rPr>
          <w:rFonts w:ascii="Times New Roman" w:hAnsi="Times New Roman" w:cs="Times New Roman"/>
        </w:rPr>
        <w:t xml:space="preserve"> недостаточно было проведено факультативов</w:t>
      </w:r>
      <w:r w:rsidR="00F341A9">
        <w:rPr>
          <w:rFonts w:ascii="Times New Roman" w:hAnsi="Times New Roman" w:cs="Times New Roman"/>
        </w:rPr>
        <w:t>.</w:t>
      </w:r>
    </w:p>
    <w:p w:rsidR="00B37314" w:rsidRPr="0037688C" w:rsidRDefault="00B373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761A29">
        <w:rPr>
          <w:rFonts w:ascii="Times New Roman" w:hAnsi="Times New Roman" w:cs="Times New Roman"/>
        </w:rPr>
        <w:t xml:space="preserve"> муниципальных образовательных </w:t>
      </w:r>
      <w:proofErr w:type="gramStart"/>
      <w:r w:rsidRPr="00761A29">
        <w:rPr>
          <w:rFonts w:ascii="Times New Roman" w:hAnsi="Times New Roman" w:cs="Times New Roman"/>
        </w:rPr>
        <w:t>учреждениях</w:t>
      </w:r>
      <w:proofErr w:type="gramEnd"/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оборудовать кабинеты новыми технологиями, обеспечить школы музыкальными залами и спорт залами</w:t>
      </w:r>
      <w:r w:rsidR="005B581F">
        <w:rPr>
          <w:rFonts w:ascii="Times New Roman" w:hAnsi="Times New Roman" w:cs="Times New Roman"/>
        </w:rPr>
        <w:t xml:space="preserve"> (в двенадцати школах района спортивные залы отсутствуют)</w:t>
      </w:r>
      <w:r>
        <w:rPr>
          <w:rFonts w:ascii="Times New Roman" w:hAnsi="Times New Roman" w:cs="Times New Roman"/>
        </w:rPr>
        <w:t>,</w:t>
      </w:r>
      <w:r w:rsidR="005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большее количество кружков и </w:t>
      </w:r>
      <w:r w:rsidRPr="00FD70B6">
        <w:rPr>
          <w:rFonts w:ascii="Times New Roman" w:hAnsi="Times New Roman" w:cs="Times New Roman"/>
        </w:rPr>
        <w:t>факультативов</w:t>
      </w:r>
      <w:r w:rsidR="00E10501" w:rsidRPr="00FD70B6">
        <w:rPr>
          <w:rFonts w:ascii="Times New Roman" w:hAnsi="Times New Roman" w:cs="Times New Roman"/>
        </w:rPr>
        <w:t>.</w:t>
      </w:r>
    </w:p>
    <w:p w:rsidR="00FC7725" w:rsidRDefault="00FC7725" w:rsidP="005F02ED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p w:rsidR="00937833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территории МО «Усть-Коксинский район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E10501">
        <w:rPr>
          <w:rFonts w:ascii="Times New Roman" w:eastAsia="Times New Roman" w:hAnsi="Times New Roman" w:cs="Times New Roman"/>
          <w:color w:val="000000"/>
          <w:lang w:eastAsia="ru-RU"/>
        </w:rPr>
        <w:t>013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="00E10501">
        <w:rPr>
          <w:rFonts w:ascii="Times New Roman" w:eastAsia="Times New Roman" w:hAnsi="Times New Roman" w:cs="Times New Roman"/>
          <w:color w:val="000000"/>
          <w:lang w:eastAsia="ru-RU"/>
        </w:rPr>
        <w:t>е данные  за 2017 и 2018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p w:rsidR="00A65873" w:rsidRDefault="00A6587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3" w:rsidRPr="00BC2214" w:rsidRDefault="00A6587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A6587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E1050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E1050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4" w:rsidRDefault="00E1050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E1050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4" w:rsidRDefault="00E1050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E0E15" w:rsidRPr="00DF15A9" w:rsidTr="00A65873">
        <w:trPr>
          <w:trHeight w:val="8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МО «Усть-Коксинский район» РА»</w:t>
            </w:r>
          </w:p>
        </w:tc>
      </w:tr>
      <w:tr w:rsidR="001E0E15" w:rsidRPr="00DF15A9" w:rsidTr="00A65873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D468D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2" w:rsidRPr="00D468DE" w:rsidRDefault="00D468D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468DE" w:rsidRDefault="00D468D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468DE" w:rsidRDefault="00D468D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E0E15" w:rsidRPr="00DF15A9" w:rsidTr="00A65873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E0E15" w:rsidRPr="00DF15A9" w:rsidTr="00A65873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E1050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</w:tr>
    </w:tbl>
    <w:p w:rsidR="00191F2E" w:rsidRDefault="00320F0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педагогов имеющих первую и высшую квалификацию категорию от общей численности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0501">
        <w:rPr>
          <w:rFonts w:ascii="Times New Roman" w:eastAsia="Times New Roman" w:hAnsi="Times New Roman" w:cs="Times New Roman"/>
          <w:color w:val="000000"/>
          <w:lang w:eastAsia="ru-RU"/>
        </w:rPr>
        <w:t>уменьшился</w:t>
      </w:r>
      <w:r w:rsidR="00D82B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468DE">
        <w:rPr>
          <w:rFonts w:ascii="Times New Roman" w:eastAsia="Times New Roman" w:hAnsi="Times New Roman" w:cs="Times New Roman"/>
          <w:color w:val="000000"/>
          <w:lang w:eastAsia="ru-RU"/>
        </w:rPr>
        <w:t xml:space="preserve">0,5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учителей в возрасте до 30 лет в общей численности учителей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 </w:t>
      </w:r>
      <w:r w:rsidR="00E10501">
        <w:rPr>
          <w:rFonts w:ascii="Times New Roman" w:eastAsia="Times New Roman" w:hAnsi="Times New Roman" w:cs="Times New Roman"/>
          <w:color w:val="000000"/>
          <w:lang w:eastAsia="ru-RU"/>
        </w:rPr>
        <w:t>уменьшился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E1050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%.</w:t>
      </w:r>
      <w:r w:rsidR="005B581F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Педагогический состав района стареет, а новых молодых кадров нет.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3243">
        <w:rPr>
          <w:rFonts w:ascii="Times New Roman" w:eastAsia="Times New Roman" w:hAnsi="Times New Roman" w:cs="Times New Roman"/>
          <w:color w:val="000000"/>
          <w:lang w:eastAsia="ru-RU"/>
        </w:rPr>
        <w:t>Поступление выпускников в средне - специальные и высшие учебные заведения</w:t>
      </w:r>
      <w:r w:rsidR="00D82B1D" w:rsidRPr="00063243">
        <w:rPr>
          <w:rFonts w:ascii="Times New Roman" w:eastAsia="Times New Roman" w:hAnsi="Times New Roman" w:cs="Times New Roman"/>
          <w:color w:val="000000"/>
          <w:lang w:eastAsia="ru-RU"/>
        </w:rPr>
        <w:t>уменьшился на 4,9%</w:t>
      </w:r>
      <w:r w:rsidR="00191F2E" w:rsidRPr="0006324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10501" w:rsidRPr="00063243">
        <w:rPr>
          <w:rFonts w:ascii="Times New Roman" w:hAnsi="Times New Roman" w:cs="Times New Roman"/>
        </w:rPr>
        <w:t>по сравнению с 2015 годом</w:t>
      </w:r>
      <w:r w:rsidR="00D468DE" w:rsidRPr="00063243">
        <w:rPr>
          <w:rFonts w:ascii="Times New Roman" w:hAnsi="Times New Roman" w:cs="Times New Roman"/>
        </w:rPr>
        <w:t xml:space="preserve"> в связи с уменьшение</w:t>
      </w:r>
      <w:r w:rsidR="0078165B" w:rsidRPr="00063243">
        <w:rPr>
          <w:rFonts w:ascii="Times New Roman" w:hAnsi="Times New Roman" w:cs="Times New Roman"/>
        </w:rPr>
        <w:t>м</w:t>
      </w:r>
      <w:r w:rsidR="00D468DE" w:rsidRPr="00063243">
        <w:rPr>
          <w:rFonts w:ascii="Times New Roman" w:hAnsi="Times New Roman" w:cs="Times New Roman"/>
        </w:rPr>
        <w:t xml:space="preserve"> числа учащихся.</w:t>
      </w:r>
    </w:p>
    <w:p w:rsidR="00BC2214" w:rsidRDefault="0050201F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937833" w:rsidRPr="00BC2214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2F2513">
        <w:rPr>
          <w:rFonts w:ascii="Times New Roman" w:eastAsia="Times New Roman" w:hAnsi="Times New Roman" w:cs="Times New Roman"/>
          <w:color w:val="000000"/>
          <w:lang w:eastAsia="ru-RU"/>
        </w:rPr>
        <w:t>013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е данные</w:t>
      </w:r>
      <w:r w:rsidR="002F2513">
        <w:rPr>
          <w:rFonts w:ascii="Times New Roman" w:eastAsia="Times New Roman" w:hAnsi="Times New Roman" w:cs="Times New Roman"/>
          <w:color w:val="000000"/>
          <w:lang w:eastAsia="ru-RU"/>
        </w:rPr>
        <w:t xml:space="preserve">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годахпредставлены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A6587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2F251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2F251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2F251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2F251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2F251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1E0E1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E0E15" w:rsidRPr="00DF15A9" w:rsidTr="00A65873">
        <w:trPr>
          <w:trHeight w:val="9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BC2214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0E15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результатах ЕГЭ»</w:t>
            </w:r>
          </w:p>
        </w:tc>
      </w:tr>
      <w:tr w:rsidR="001E0E15" w:rsidRPr="00DF15A9" w:rsidTr="00A65873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13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E0E15" w:rsidRPr="00DF15A9" w:rsidTr="00A6587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</w:t>
            </w:r>
            <w:r w:rsidR="00FD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сдавших ЕГЭ по   математике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2F251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</w:tbl>
    <w:p w:rsidR="00320F0D" w:rsidRPr="00F81AEA" w:rsidRDefault="00320F0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699C">
        <w:rPr>
          <w:rFonts w:ascii="Times New Roman" w:hAnsi="Times New Roman" w:cs="Times New Roman"/>
        </w:rPr>
        <w:t>По результатам ЕГЭ</w:t>
      </w:r>
      <w:r w:rsidR="00E4699C" w:rsidRPr="00E4699C">
        <w:rPr>
          <w:rFonts w:ascii="Times New Roman" w:hAnsi="Times New Roman" w:cs="Times New Roman"/>
        </w:rPr>
        <w:t xml:space="preserve">по сравнению с 2015 годом </w:t>
      </w:r>
      <w:r w:rsidR="002F2513" w:rsidRPr="00E4699C">
        <w:rPr>
          <w:rFonts w:ascii="Times New Roman" w:hAnsi="Times New Roman" w:cs="Times New Roman"/>
        </w:rPr>
        <w:t xml:space="preserve">по русскому языкупроизошло </w:t>
      </w:r>
      <w:r w:rsidR="00E4699C" w:rsidRPr="00E4699C">
        <w:rPr>
          <w:rFonts w:ascii="Times New Roman" w:hAnsi="Times New Roman" w:cs="Times New Roman"/>
        </w:rPr>
        <w:t xml:space="preserve">повышение 29,0 </w:t>
      </w:r>
      <w:r w:rsidR="002F2513" w:rsidRPr="00E4699C">
        <w:rPr>
          <w:rFonts w:ascii="Times New Roman" w:hAnsi="Times New Roman" w:cs="Times New Roman"/>
        </w:rPr>
        <w:t xml:space="preserve">% и </w:t>
      </w:r>
      <w:r w:rsidRPr="00E4699C">
        <w:rPr>
          <w:rFonts w:ascii="Times New Roman" w:hAnsi="Times New Roman" w:cs="Times New Roman"/>
        </w:rPr>
        <w:t xml:space="preserve">по математике </w:t>
      </w:r>
      <w:r w:rsidR="002F2513" w:rsidRPr="00E4699C">
        <w:rPr>
          <w:rFonts w:ascii="Times New Roman" w:hAnsi="Times New Roman" w:cs="Times New Roman"/>
        </w:rPr>
        <w:t xml:space="preserve">так же </w:t>
      </w:r>
      <w:r w:rsidRPr="00E4699C">
        <w:rPr>
          <w:rFonts w:ascii="Times New Roman" w:hAnsi="Times New Roman" w:cs="Times New Roman"/>
        </w:rPr>
        <w:t xml:space="preserve">произошло </w:t>
      </w:r>
      <w:r w:rsidR="002F2513" w:rsidRPr="00E4699C">
        <w:rPr>
          <w:rFonts w:ascii="Times New Roman" w:hAnsi="Times New Roman" w:cs="Times New Roman"/>
        </w:rPr>
        <w:t>повышение</w:t>
      </w:r>
      <w:r w:rsidRPr="00E4699C">
        <w:rPr>
          <w:rFonts w:ascii="Times New Roman" w:hAnsi="Times New Roman" w:cs="Times New Roman"/>
        </w:rPr>
        <w:t xml:space="preserve"> на </w:t>
      </w:r>
      <w:r w:rsidR="002F2513" w:rsidRPr="00E4699C">
        <w:rPr>
          <w:rFonts w:ascii="Times New Roman" w:hAnsi="Times New Roman" w:cs="Times New Roman"/>
        </w:rPr>
        <w:t>24,6</w:t>
      </w:r>
      <w:r w:rsidRPr="00E4699C">
        <w:rPr>
          <w:rFonts w:ascii="Times New Roman" w:hAnsi="Times New Roman" w:cs="Times New Roman"/>
        </w:rPr>
        <w:t xml:space="preserve"> %.</w:t>
      </w:r>
    </w:p>
    <w:p w:rsidR="00320F0D" w:rsidRPr="00320F0D" w:rsidRDefault="00320F0D" w:rsidP="005F02ED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10BF3">
        <w:rPr>
          <w:rFonts w:ascii="Times New Roman" w:hAnsi="Times New Roman" w:cs="Times New Roman"/>
          <w:shd w:val="clear" w:color="auto" w:fill="FFFFFF"/>
        </w:rPr>
        <w:t>Во всех общеобразовательных организациях создана система оценки качества, образования, утверждены планы внутришкольного контроля.</w:t>
      </w:r>
    </w:p>
    <w:p w:rsidR="00191F2E" w:rsidRDefault="00191F2E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C2214" w:rsidRDefault="0037688C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52C8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proofErr w:type="gramStart"/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E6080">
        <w:rPr>
          <w:rFonts w:ascii="Times New Roman" w:eastAsia="Times New Roman" w:hAnsi="Times New Roman" w:cs="Times New Roman"/>
          <w:color w:val="000000"/>
          <w:lang w:eastAsia="ru-RU"/>
        </w:rPr>
        <w:t>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="00AE6080">
        <w:rPr>
          <w:rFonts w:ascii="Times New Roman" w:eastAsia="Times New Roman" w:hAnsi="Times New Roman" w:cs="Times New Roman"/>
          <w:color w:val="000000"/>
          <w:lang w:eastAsia="ru-RU"/>
        </w:rPr>
        <w:t>е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AE608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AE608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AE608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AE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AE608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AE608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472C3" w:rsidRPr="00DF15A9" w:rsidTr="00D6483A">
        <w:trPr>
          <w:trHeight w:val="9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BC2214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472C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результатах сданных экзаменов, результатах тестирования, иных вступительных испытаний учащимися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общеобразовательных учреждений»</w:t>
            </w:r>
          </w:p>
        </w:tc>
      </w:tr>
      <w:tr w:rsidR="00D472C3" w:rsidRPr="00DF15A9" w:rsidTr="00D6483A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AE608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AE608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320F0D" w:rsidRDefault="00320F0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У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дельный вес обучающихся 9 классов образовательных учреждений, получивших аттестат об образовании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незначительно 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увеличилс</w:t>
      </w:r>
      <w:proofErr w:type="gramStart"/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0B4D7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4C588F">
        <w:rPr>
          <w:rFonts w:ascii="Times New Roman" w:eastAsia="Times New Roman" w:hAnsi="Times New Roman" w:cs="Times New Roman"/>
          <w:color w:val="000000"/>
          <w:lang w:eastAsia="ru-RU"/>
        </w:rPr>
        <w:t>на 0,42 %</w:t>
      </w:r>
      <w:r w:rsidR="000B4D7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C2214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52C8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BC2214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услуги 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013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="00011DE2" w:rsidRPr="00244D27">
        <w:rPr>
          <w:rFonts w:ascii="Times New Roman" w:eastAsia="Times New Roman" w:hAnsi="Times New Roman" w:cs="Times New Roman"/>
          <w:color w:val="000000"/>
          <w:lang w:eastAsia="ru-RU"/>
        </w:rPr>
        <w:t>и прогнозны</w:t>
      </w:r>
      <w:r w:rsidRPr="00244D27"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за </w:t>
      </w:r>
      <w:r w:rsidR="00244D27" w:rsidRPr="00244D27">
        <w:rPr>
          <w:rFonts w:ascii="Times New Roman" w:eastAsia="Times New Roman" w:hAnsi="Times New Roman" w:cs="Times New Roman"/>
          <w:color w:val="000000"/>
          <w:lang w:eastAsia="ru-RU"/>
        </w:rPr>
        <w:t>2017</w:t>
      </w:r>
      <w:r w:rsidRPr="00244D27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244D27">
        <w:rPr>
          <w:rFonts w:ascii="Times New Roman" w:eastAsia="Times New Roman" w:hAnsi="Times New Roman" w:cs="Times New Roman"/>
          <w:color w:val="000000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472C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07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472C3" w:rsidRPr="00DF15A9" w:rsidTr="00D6483A">
        <w:trPr>
          <w:trHeight w:val="6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D472C3" w:rsidRPr="00DF15A9" w:rsidTr="00D6483A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191F2E" w:rsidRDefault="004C588F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 xml:space="preserve">Активность пользователей в электронном дневнике </w:t>
      </w:r>
      <w:r w:rsidR="00F074E3">
        <w:rPr>
          <w:rFonts w:ascii="Times New Roman" w:hAnsi="Times New Roman" w:cs="Times New Roman"/>
        </w:rPr>
        <w:t>увеличилась</w:t>
      </w:r>
      <w:r w:rsidR="000B4D7C">
        <w:rPr>
          <w:rFonts w:ascii="Times New Roman" w:hAnsi="Times New Roman" w:cs="Times New Roman"/>
        </w:rPr>
        <w:t xml:space="preserve"> в </w:t>
      </w:r>
      <w:r w:rsidRPr="00F81AEA">
        <w:rPr>
          <w:rFonts w:ascii="Times New Roman" w:hAnsi="Times New Roman" w:cs="Times New Roman"/>
        </w:rPr>
        <w:t xml:space="preserve"> 201</w:t>
      </w:r>
      <w:r w:rsidR="00F074E3">
        <w:rPr>
          <w:rFonts w:ascii="Times New Roman" w:hAnsi="Times New Roman" w:cs="Times New Roman"/>
        </w:rPr>
        <w:t>6 году на 21</w:t>
      </w:r>
      <w:r w:rsidRPr="00F81AEA">
        <w:rPr>
          <w:rFonts w:ascii="Times New Roman" w:hAnsi="Times New Roman" w:cs="Times New Roman"/>
        </w:rPr>
        <w:t>%.</w:t>
      </w:r>
    </w:p>
    <w:p w:rsidR="00BC2214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BC2214">
        <w:rPr>
          <w:rFonts w:ascii="Times New Roman" w:hAnsi="Times New Roman" w:cs="Times New Roman"/>
        </w:rPr>
        <w:t>.</w:t>
      </w:r>
    </w:p>
    <w:p w:rsidR="00D52C8A" w:rsidRPr="00387050" w:rsidRDefault="00BC221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D472C3"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52C8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013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е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7E385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62CE8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7E385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7E385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7E385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7E3853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07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07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7E3853" w:rsidRPr="00DF15A9" w:rsidTr="00D6483A">
        <w:trPr>
          <w:trHeight w:val="9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853" w:rsidRPr="00DF15A9" w:rsidRDefault="00BC2214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proofErr w:type="gramEnd"/>
          </w:p>
        </w:tc>
      </w:tr>
      <w:tr w:rsidR="007E3853" w:rsidRPr="00DF15A9" w:rsidTr="00D6483A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F15A9" w:rsidRDefault="007E385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Образовательными учреждениями составление и утверждение программ и учебных планов, рабочих программ учебных курсов, предметов, дисциплин(модулей),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школ</w:t>
            </w:r>
            <w:r w:rsidR="00FF6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0D0B45" w:rsidRDefault="000D0B4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52C8A" w:rsidRPr="00387050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C959D6" w:rsidRDefault="00D52C8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>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 w:rsidR="00F074E3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142"/>
        <w:gridCol w:w="850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41B2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62CE8" w:rsidRDefault="00F074E3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F074E3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1E41B2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E41B2" w:rsidRPr="00DF15A9" w:rsidTr="00D6483A">
        <w:trPr>
          <w:trHeight w:val="58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1B2" w:rsidRPr="00DF15A9" w:rsidRDefault="003367F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41B2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из федеральной базы данных о результатах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иного государственного экзамена»</w:t>
            </w:r>
          </w:p>
        </w:tc>
      </w:tr>
      <w:tr w:rsidR="001E41B2" w:rsidRPr="00DF15A9" w:rsidTr="00D6483A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B2" w:rsidRPr="00DF15A9" w:rsidRDefault="001E41B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E41B2" w:rsidRPr="00DF15A9" w:rsidTr="00D6483A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F15A9" w:rsidRDefault="001E41B2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4C588F" w:rsidRDefault="004C588F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Pr="00D10BF3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D10BF3">
        <w:rPr>
          <w:rFonts w:ascii="Times New Roman" w:hAnsi="Times New Roman" w:cs="Times New Roman"/>
        </w:rPr>
        <w:t xml:space="preserve"> о результатах Е</w:t>
      </w:r>
      <w:r>
        <w:rPr>
          <w:rFonts w:ascii="Times New Roman" w:hAnsi="Times New Roman" w:cs="Times New Roman"/>
        </w:rPr>
        <w:t>ГЭ  на школьных сайтах и в СМИ</w:t>
      </w:r>
      <w:r w:rsidRPr="00D10BF3">
        <w:rPr>
          <w:rFonts w:ascii="Times New Roman" w:hAnsi="Times New Roman" w:cs="Times New Roman"/>
        </w:rPr>
        <w:t xml:space="preserve"> размещается ежегодно.</w:t>
      </w:r>
    </w:p>
    <w:p w:rsidR="000D0B45" w:rsidRDefault="000D0B4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61A29" w:rsidRPr="00387050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761A29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ети от 1,6 до </w:t>
      </w:r>
      <w:r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Default="00761A29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5C6475" w:rsidRDefault="005C6475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</w:t>
      </w:r>
      <w:r>
        <w:rPr>
          <w:rFonts w:ascii="Times New Roman" w:hAnsi="Times New Roman" w:cs="Times New Roman"/>
        </w:rPr>
        <w:t>тавления муниципальной услуги по  данным</w:t>
      </w:r>
      <w:r w:rsidRPr="00387050">
        <w:rPr>
          <w:rFonts w:ascii="Times New Roman" w:hAnsi="Times New Roman" w:cs="Times New Roman"/>
        </w:rPr>
        <w:t xml:space="preserve"> анкет</w:t>
      </w:r>
      <w:r>
        <w:rPr>
          <w:rFonts w:ascii="Times New Roman" w:hAnsi="Times New Roman" w:cs="Times New Roman"/>
        </w:rPr>
        <w:t xml:space="preserve"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район»». Из числа опрошенного населения удовлетворены качеством услуг в бюджетных учреждениях дошкольного образования </w:t>
      </w:r>
      <w:r w:rsidR="00D96F14">
        <w:rPr>
          <w:rFonts w:ascii="Times New Roman" w:hAnsi="Times New Roman" w:cs="Times New Roman"/>
        </w:rPr>
        <w:t>75,5</w:t>
      </w:r>
      <w:r>
        <w:rPr>
          <w:rFonts w:ascii="Times New Roman" w:hAnsi="Times New Roman" w:cs="Times New Roman"/>
        </w:rPr>
        <w:t xml:space="preserve">% и не удовлетворены </w:t>
      </w:r>
      <w:r w:rsidR="00D96F14">
        <w:rPr>
          <w:rFonts w:ascii="Times New Roman" w:hAnsi="Times New Roman" w:cs="Times New Roman"/>
        </w:rPr>
        <w:t>24,5</w:t>
      </w:r>
      <w:r w:rsidRPr="00934E55">
        <w:rPr>
          <w:rFonts w:ascii="Times New Roman" w:hAnsi="Times New Roman" w:cs="Times New Roman"/>
        </w:rPr>
        <w:t>% опрошенного населения</w:t>
      </w:r>
      <w:r>
        <w:rPr>
          <w:rFonts w:ascii="Times New Roman" w:hAnsi="Times New Roman" w:cs="Times New Roman"/>
        </w:rPr>
        <w:t>.</w:t>
      </w:r>
      <w:r w:rsidR="00D96F14">
        <w:rPr>
          <w:rFonts w:ascii="Times New Roman" w:hAnsi="Times New Roman" w:cs="Times New Roman"/>
        </w:rPr>
        <w:t xml:space="preserve"> В 2016</w:t>
      </w:r>
      <w:r w:rsidR="00356381">
        <w:rPr>
          <w:rFonts w:ascii="Times New Roman" w:hAnsi="Times New Roman" w:cs="Times New Roman"/>
        </w:rPr>
        <w:t xml:space="preserve"> году процент удовлетворенности качеством предоставляемых муниципальных услуг дошкольного образования </w:t>
      </w:r>
      <w:r w:rsidR="00D96F14">
        <w:rPr>
          <w:rFonts w:ascii="Times New Roman" w:hAnsi="Times New Roman" w:cs="Times New Roman"/>
        </w:rPr>
        <w:t>снизилсяна 5,4 % по сравнению с 2015 годом</w:t>
      </w:r>
      <w:r w:rsidR="00356381" w:rsidRPr="00356381">
        <w:rPr>
          <w:rFonts w:ascii="Times New Roman" w:hAnsi="Times New Roman" w:cs="Times New Roman"/>
        </w:rPr>
        <w:t>.</w:t>
      </w:r>
    </w:p>
    <w:p w:rsidR="00C959D6" w:rsidRDefault="005C647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lastRenderedPageBreak/>
        <w:t xml:space="preserve">Предложения по повышению качества работы </w:t>
      </w:r>
      <w:r w:rsidRPr="00D10BF3">
        <w:rPr>
          <w:rFonts w:ascii="Times New Roman" w:hAnsi="Times New Roman" w:cs="Times New Roman"/>
        </w:rPr>
        <w:t>дошкольного образования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обновить материально - техническую базу,построить новые детские сады</w:t>
      </w:r>
      <w:r w:rsidR="00236ACE">
        <w:rPr>
          <w:rFonts w:ascii="Times New Roman" w:hAnsi="Times New Roman" w:cs="Times New Roman"/>
        </w:rPr>
        <w:t xml:space="preserve"> и провести капитальные ремонты уже существующих </w:t>
      </w:r>
      <w:r w:rsidR="00673C9A">
        <w:rPr>
          <w:rFonts w:ascii="Times New Roman" w:hAnsi="Times New Roman" w:cs="Times New Roman"/>
        </w:rPr>
        <w:t xml:space="preserve">детских </w:t>
      </w:r>
      <w:r w:rsidR="00236ACE">
        <w:rPr>
          <w:rFonts w:ascii="Times New Roman" w:hAnsi="Times New Roman" w:cs="Times New Roman"/>
        </w:rPr>
        <w:t>садах, так же оборудовать музыкальными и спортивными залами</w:t>
      </w:r>
      <w:r w:rsidR="00D96F14">
        <w:rPr>
          <w:rFonts w:ascii="Times New Roman" w:hAnsi="Times New Roman" w:cs="Times New Roman"/>
        </w:rPr>
        <w:t>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бесплатного дошкольного образования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D96F14">
        <w:rPr>
          <w:rFonts w:ascii="Times New Roman" w:eastAsia="Times New Roman" w:hAnsi="Times New Roman" w:cs="Times New Roman"/>
          <w:color w:val="000000"/>
          <w:lang w:eastAsia="ru-RU"/>
        </w:rPr>
        <w:t>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 w:rsidR="00D96F14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201</w:t>
      </w:r>
      <w:r w:rsidR="00D96F14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673C9A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9A" w:rsidRPr="00D62CE8" w:rsidRDefault="00673C9A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C9A" w:rsidRPr="00D62CE8" w:rsidRDefault="00673C9A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D96F14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E751C" w:rsidRPr="00DF15A9" w:rsidTr="00D6483A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51C" w:rsidRPr="00DF15A9" w:rsidRDefault="003367F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CE751C" w:rsidRPr="00DF15A9" w:rsidTr="00D6483A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1,6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CE751C" w:rsidRPr="00DF15A9" w:rsidTr="00D648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D96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E751C" w:rsidRPr="00DF15A9" w:rsidTr="00D6483A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807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D96F14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</w:tbl>
    <w:p w:rsidR="007F187D" w:rsidRPr="0078165B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10BF3">
        <w:rPr>
          <w:rFonts w:ascii="Times New Roman" w:hAnsi="Times New Roman" w:cs="Times New Roman"/>
        </w:rPr>
        <w:t>Охват детей, услугами дошкольного образования</w:t>
      </w:r>
      <w:r>
        <w:rPr>
          <w:rFonts w:ascii="Times New Roman" w:hAnsi="Times New Roman" w:cs="Times New Roman"/>
        </w:rPr>
        <w:t>, от 1,6 до 7 лет по</w:t>
      </w:r>
      <w:r w:rsidR="00D96F14">
        <w:rPr>
          <w:rFonts w:ascii="Times New Roman" w:hAnsi="Times New Roman" w:cs="Times New Roman"/>
        </w:rPr>
        <w:t>высился</w:t>
      </w:r>
      <w:r w:rsidRPr="00D10BF3">
        <w:rPr>
          <w:rFonts w:ascii="Times New Roman" w:hAnsi="Times New Roman" w:cs="Times New Roman"/>
        </w:rPr>
        <w:t xml:space="preserve"> в 201</w:t>
      </w:r>
      <w:r w:rsidR="00D96F14">
        <w:rPr>
          <w:rFonts w:ascii="Times New Roman" w:hAnsi="Times New Roman" w:cs="Times New Roman"/>
        </w:rPr>
        <w:t>6</w:t>
      </w:r>
      <w:r w:rsidRPr="00D10BF3">
        <w:rPr>
          <w:rFonts w:ascii="Times New Roman" w:hAnsi="Times New Roman" w:cs="Times New Roman"/>
        </w:rPr>
        <w:t xml:space="preserve"> году на </w:t>
      </w:r>
      <w:r w:rsidR="00D96F14">
        <w:rPr>
          <w:rFonts w:ascii="Times New Roman" w:hAnsi="Times New Roman" w:cs="Times New Roman"/>
        </w:rPr>
        <w:t>13,5</w:t>
      </w:r>
      <w:r>
        <w:rPr>
          <w:rFonts w:ascii="Times New Roman" w:hAnsi="Times New Roman" w:cs="Times New Roman"/>
        </w:rPr>
        <w:t>%, а о</w:t>
      </w:r>
      <w:r w:rsidRPr="00D10BF3">
        <w:rPr>
          <w:rFonts w:ascii="Times New Roman" w:hAnsi="Times New Roman" w:cs="Times New Roman"/>
        </w:rPr>
        <w:t>хват детей, услугами дошкольного образования</w:t>
      </w:r>
      <w:r>
        <w:rPr>
          <w:rFonts w:ascii="Times New Roman" w:hAnsi="Times New Roman" w:cs="Times New Roman"/>
        </w:rPr>
        <w:t xml:space="preserve">, от 3 до 7 лет </w:t>
      </w:r>
      <w:r w:rsidRPr="00D10BF3">
        <w:rPr>
          <w:rFonts w:ascii="Times New Roman" w:hAnsi="Times New Roman" w:cs="Times New Roman"/>
        </w:rPr>
        <w:t>в 201</w:t>
      </w:r>
      <w:r w:rsidR="008767DC">
        <w:rPr>
          <w:rFonts w:ascii="Times New Roman" w:hAnsi="Times New Roman" w:cs="Times New Roman"/>
        </w:rPr>
        <w:t>6</w:t>
      </w:r>
      <w:r w:rsidRPr="00D10BF3">
        <w:rPr>
          <w:rFonts w:ascii="Times New Roman" w:hAnsi="Times New Roman" w:cs="Times New Roman"/>
        </w:rPr>
        <w:t xml:space="preserve"> году </w:t>
      </w:r>
      <w:r w:rsidR="008767DC">
        <w:rPr>
          <w:rFonts w:ascii="Times New Roman" w:hAnsi="Times New Roman" w:cs="Times New Roman"/>
        </w:rPr>
        <w:t>не изменился</w:t>
      </w:r>
      <w:r>
        <w:rPr>
          <w:rFonts w:ascii="Times New Roman" w:hAnsi="Times New Roman" w:cs="Times New Roman"/>
        </w:rPr>
        <w:t>, не в каждое детское учреждения берут детей с 1,6 лет, в большинстве детских учреждений берут детей с 3 лет.</w:t>
      </w:r>
      <w:proofErr w:type="gramEnd"/>
      <w:r>
        <w:rPr>
          <w:rFonts w:ascii="Times New Roman" w:hAnsi="Times New Roman" w:cs="Times New Roman"/>
        </w:rPr>
        <w:t xml:space="preserve"> У</w:t>
      </w:r>
      <w:r w:rsidRPr="00D10BF3">
        <w:rPr>
          <w:rFonts w:ascii="Times New Roman" w:hAnsi="Times New Roman" w:cs="Times New Roman"/>
        </w:rPr>
        <w:t xml:space="preserve">довлетворенность населения услугами дошкольного образования </w:t>
      </w:r>
      <w:r>
        <w:rPr>
          <w:rFonts w:ascii="Times New Roman" w:hAnsi="Times New Roman" w:cs="Times New Roman"/>
        </w:rPr>
        <w:t>снизилось</w:t>
      </w:r>
      <w:r w:rsidRPr="00D10BF3">
        <w:rPr>
          <w:rFonts w:ascii="Times New Roman" w:hAnsi="Times New Roman" w:cs="Times New Roman"/>
        </w:rPr>
        <w:t xml:space="preserve"> на </w:t>
      </w:r>
      <w:r w:rsidR="008767DC">
        <w:rPr>
          <w:rFonts w:ascii="Times New Roman" w:hAnsi="Times New Roman" w:cs="Times New Roman"/>
        </w:rPr>
        <w:t>14,5% в 2016</w:t>
      </w:r>
      <w:r w:rsidRPr="00D10BF3">
        <w:rPr>
          <w:rFonts w:ascii="Times New Roman" w:hAnsi="Times New Roman" w:cs="Times New Roman"/>
        </w:rPr>
        <w:t xml:space="preserve"> году.</w:t>
      </w:r>
      <w:r w:rsidR="00EF0AEB">
        <w:rPr>
          <w:rFonts w:ascii="Times New Roman" w:hAnsi="Times New Roman" w:cs="Times New Roman"/>
        </w:rPr>
        <w:t xml:space="preserve"> </w:t>
      </w:r>
      <w:r w:rsidR="005F02ED" w:rsidRPr="005B581F">
        <w:rPr>
          <w:rFonts w:ascii="Times New Roman" w:hAnsi="Times New Roman" w:cs="Times New Roman"/>
        </w:rPr>
        <w:t>По результатам анкетирования</w:t>
      </w:r>
      <w:r w:rsidR="00EF0AEB" w:rsidRPr="005B581F">
        <w:rPr>
          <w:rFonts w:ascii="Times New Roman" w:hAnsi="Times New Roman" w:cs="Times New Roman"/>
        </w:rPr>
        <w:t xml:space="preserve">  </w:t>
      </w:r>
      <w:r w:rsidR="005F02ED" w:rsidRPr="005B581F">
        <w:rPr>
          <w:rFonts w:ascii="Times New Roman" w:hAnsi="Times New Roman" w:cs="Times New Roman"/>
        </w:rPr>
        <w:t xml:space="preserve">уровнем </w:t>
      </w:r>
      <w:r w:rsidR="0078165B" w:rsidRPr="005B581F">
        <w:rPr>
          <w:rFonts w:ascii="Times New Roman" w:hAnsi="Times New Roman" w:cs="Times New Roman"/>
        </w:rPr>
        <w:t xml:space="preserve"> медицинского обслуживания и материально-технической базы</w:t>
      </w:r>
      <w:r w:rsidR="005F02ED" w:rsidRPr="005B581F">
        <w:rPr>
          <w:rFonts w:ascii="Times New Roman" w:hAnsi="Times New Roman" w:cs="Times New Roman"/>
        </w:rPr>
        <w:t xml:space="preserve"> население не удовлетворено</w:t>
      </w:r>
      <w:r w:rsidR="0078165B" w:rsidRPr="005B581F">
        <w:rPr>
          <w:rFonts w:ascii="Times New Roman" w:hAnsi="Times New Roman" w:cs="Times New Roman"/>
        </w:rPr>
        <w:t>.</w:t>
      </w:r>
    </w:p>
    <w:p w:rsidR="000D0B45" w:rsidRPr="0078165B" w:rsidRDefault="000D0B45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612C1" w:rsidRPr="00D10BF3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Прием заявлений, постановка на учет детей в образовательные учреждения, реализующие основную общеобразовательную пр</w:t>
      </w:r>
      <w:r w:rsidR="00D52C8A">
        <w:rPr>
          <w:rFonts w:ascii="Times New Roman" w:hAnsi="Times New Roman" w:cs="Times New Roman"/>
        </w:rPr>
        <w:t xml:space="preserve">ограмму 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8F700E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Pr="00387050" w:rsidRDefault="0032382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0BF3">
        <w:rPr>
          <w:rFonts w:ascii="Times New Roman" w:hAnsi="Times New Roman" w:cs="Times New Roman"/>
        </w:rPr>
        <w:t>Потребителями услуги являются: дети от 1,6 до 7 лет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Default="00323824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>за период с 2013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>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207D3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Pr="00D62CE8" w:rsidRDefault="00207D31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31" w:rsidRPr="00D62CE8" w:rsidRDefault="00207D31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6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6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6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E751C" w:rsidRPr="00DF15A9" w:rsidTr="00D6483A">
        <w:trPr>
          <w:trHeight w:val="27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(детские сады)</w:t>
            </w:r>
          </w:p>
        </w:tc>
      </w:tr>
      <w:tr w:rsidR="00CE751C" w:rsidRPr="00DF15A9" w:rsidTr="00D6483A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</w:tbl>
    <w:p w:rsidR="007F187D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11B98">
        <w:rPr>
          <w:rFonts w:ascii="Times New Roman" w:hAnsi="Times New Roman" w:cs="Times New Roman"/>
        </w:rPr>
        <w:t>Количество принятых заявлений о</w:t>
      </w:r>
      <w:r>
        <w:rPr>
          <w:rFonts w:ascii="Times New Roman" w:hAnsi="Times New Roman" w:cs="Times New Roman"/>
        </w:rPr>
        <w:t xml:space="preserve"> постановке на учет детей в обра</w:t>
      </w:r>
      <w:r w:rsidRPr="00F11B98">
        <w:rPr>
          <w:rFonts w:ascii="Times New Roman" w:hAnsi="Times New Roman" w:cs="Times New Roman"/>
        </w:rPr>
        <w:t>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, </w:t>
      </w:r>
      <w:r w:rsidR="008767DC">
        <w:rPr>
          <w:rFonts w:ascii="Times New Roman" w:hAnsi="Times New Roman" w:cs="Times New Roman"/>
        </w:rPr>
        <w:t>снизилось в 2016 году по сравнению с 2015</w:t>
      </w:r>
      <w:r>
        <w:rPr>
          <w:rFonts w:ascii="Times New Roman" w:hAnsi="Times New Roman" w:cs="Times New Roman"/>
        </w:rPr>
        <w:t xml:space="preserve"> годом на 1</w:t>
      </w:r>
      <w:r w:rsidR="008767DC">
        <w:rPr>
          <w:rFonts w:ascii="Times New Roman" w:hAnsi="Times New Roman" w:cs="Times New Roman"/>
        </w:rPr>
        <w:t>55 единиц</w:t>
      </w:r>
      <w:r w:rsidR="000426F8">
        <w:rPr>
          <w:rFonts w:ascii="Times New Roman" w:hAnsi="Times New Roman" w:cs="Times New Roman"/>
        </w:rPr>
        <w:t xml:space="preserve"> в связи </w:t>
      </w:r>
      <w:r w:rsidR="000426F8" w:rsidRPr="000426F8">
        <w:rPr>
          <w:rFonts w:ascii="Times New Roman" w:hAnsi="Times New Roman" w:cs="Times New Roman"/>
        </w:rPr>
        <w:t>со</w:t>
      </w:r>
      <w:r w:rsidR="00C257EC" w:rsidRPr="000426F8">
        <w:rPr>
          <w:rFonts w:ascii="Times New Roman" w:hAnsi="Times New Roman" w:cs="Times New Roman"/>
        </w:rPr>
        <w:t xml:space="preserve"> сни</w:t>
      </w:r>
      <w:r w:rsidR="000426F8" w:rsidRPr="000426F8">
        <w:rPr>
          <w:rFonts w:ascii="Times New Roman" w:hAnsi="Times New Roman" w:cs="Times New Roman"/>
        </w:rPr>
        <w:t xml:space="preserve">жением </w:t>
      </w:r>
      <w:r w:rsidR="00C257EC" w:rsidRPr="000426F8">
        <w:rPr>
          <w:rFonts w:ascii="Times New Roman" w:hAnsi="Times New Roman" w:cs="Times New Roman"/>
        </w:rPr>
        <w:t>рождаемост</w:t>
      </w:r>
      <w:r w:rsidR="000426F8" w:rsidRPr="000426F8">
        <w:rPr>
          <w:rFonts w:ascii="Times New Roman" w:hAnsi="Times New Roman" w:cs="Times New Roman"/>
        </w:rPr>
        <w:t>и</w:t>
      </w:r>
      <w:r w:rsidR="00C257EC" w:rsidRPr="000426F8">
        <w:rPr>
          <w:rFonts w:ascii="Times New Roman" w:hAnsi="Times New Roman" w:cs="Times New Roman"/>
        </w:rPr>
        <w:t>.</w:t>
      </w:r>
      <w:r w:rsidR="005B581F">
        <w:rPr>
          <w:rFonts w:ascii="Times New Roman" w:hAnsi="Times New Roman" w:cs="Times New Roman"/>
        </w:rPr>
        <w:t xml:space="preserve"> </w:t>
      </w:r>
    </w:p>
    <w:p w:rsidR="00BE178C" w:rsidRDefault="00DB3D06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детских садах в районе остается актуальной, так же строительство детского сада в Усть-Коксе является востребованным.</w:t>
      </w:r>
    </w:p>
    <w:p w:rsidR="00323824" w:rsidRPr="00A40602" w:rsidRDefault="0032382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Муниципальная услуга: «</w:t>
      </w:r>
      <w:r w:rsidRPr="00D52C8A">
        <w:rPr>
          <w:rFonts w:ascii="Times New Roman" w:hAnsi="Times New Roman" w:cs="Times New Roman"/>
        </w:rPr>
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A40602">
        <w:rPr>
          <w:rFonts w:ascii="Times New Roman" w:hAnsi="Times New Roman" w:cs="Times New Roman"/>
        </w:rPr>
        <w:lastRenderedPageBreak/>
        <w:t>образования»</w:t>
      </w:r>
      <w:r w:rsidR="00A57353" w:rsidRPr="00A40602">
        <w:rPr>
          <w:rFonts w:ascii="Times New Roman" w:hAnsi="Times New Roman" w:cs="Times New Roman"/>
        </w:rPr>
        <w:t>,</w:t>
      </w:r>
      <w:r w:rsidR="00B961AB" w:rsidRPr="00A40602">
        <w:rPr>
          <w:rFonts w:ascii="Times New Roman" w:hAnsi="Times New Roman" w:cs="Times New Roman"/>
        </w:rPr>
        <w:t xml:space="preserve"> д</w:t>
      </w:r>
      <w:r w:rsidRPr="00A40602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A40602">
        <w:rPr>
          <w:rFonts w:ascii="Times New Roman" w:hAnsi="Times New Roman" w:cs="Times New Roman"/>
        </w:rPr>
        <w:t>.</w:t>
      </w:r>
    </w:p>
    <w:p w:rsidR="00323824" w:rsidRPr="00387050" w:rsidRDefault="00323824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A40602">
        <w:rPr>
          <w:rFonts w:ascii="Times New Roman" w:hAnsi="Times New Roman" w:cs="Times New Roman"/>
        </w:rPr>
        <w:t>родители</w:t>
      </w:r>
      <w:r w:rsidR="00DF15A9" w:rsidRPr="00A40602">
        <w:rPr>
          <w:rFonts w:ascii="Times New Roman" w:hAnsi="Times New Roman" w:cs="Times New Roman"/>
        </w:rPr>
        <w:t>, имеющие детей дошкольного</w:t>
      </w:r>
      <w:r w:rsidR="00DF15A9">
        <w:rPr>
          <w:rFonts w:ascii="Times New Roman" w:hAnsi="Times New Roman" w:cs="Times New Roman"/>
        </w:rPr>
        <w:t xml:space="preserve"> возраста.</w:t>
      </w:r>
    </w:p>
    <w:p w:rsidR="00323824" w:rsidRDefault="00323824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BB0E30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>13 года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CE751C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6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6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E751C" w:rsidRPr="00DF15A9" w:rsidTr="00D6483A">
        <w:trPr>
          <w:trHeight w:val="6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ограмму дошкольного образования»</w:t>
            </w:r>
          </w:p>
        </w:tc>
      </w:tr>
      <w:tr w:rsidR="00CE751C" w:rsidRPr="00DF15A9" w:rsidTr="00D6483A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CE751C"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</w:tr>
    </w:tbl>
    <w:p w:rsidR="007F187D" w:rsidRDefault="007F18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 xml:space="preserve">Количество родителей, получающих компенсацию части родительской платы за содержаниедетей в </w:t>
      </w:r>
      <w:proofErr w:type="gramStart"/>
      <w:r w:rsidRPr="00A40602">
        <w:rPr>
          <w:rFonts w:ascii="Times New Roman" w:hAnsi="Times New Roman" w:cs="Times New Roman"/>
        </w:rPr>
        <w:t>образовательных организациях, реализующих основную общеобразовательную программу</w:t>
      </w:r>
      <w:r w:rsidR="000B4D7C">
        <w:rPr>
          <w:rFonts w:ascii="Times New Roman" w:hAnsi="Times New Roman" w:cs="Times New Roman"/>
        </w:rPr>
        <w:t xml:space="preserve"> дошкольного образования</w:t>
      </w:r>
      <w:r w:rsidR="008767DC">
        <w:rPr>
          <w:rFonts w:ascii="Times New Roman" w:hAnsi="Times New Roman" w:cs="Times New Roman"/>
        </w:rPr>
        <w:t xml:space="preserve"> в 2016</w:t>
      </w:r>
      <w:r w:rsidRPr="00A40602">
        <w:rPr>
          <w:rFonts w:ascii="Times New Roman" w:hAnsi="Times New Roman" w:cs="Times New Roman"/>
        </w:rPr>
        <w:t xml:space="preserve"> году </w:t>
      </w:r>
      <w:r w:rsidR="008767DC">
        <w:rPr>
          <w:rFonts w:ascii="Times New Roman" w:hAnsi="Times New Roman" w:cs="Times New Roman"/>
        </w:rPr>
        <w:t>снизилось</w:t>
      </w:r>
      <w:proofErr w:type="gramEnd"/>
      <w:r>
        <w:rPr>
          <w:rFonts w:ascii="Times New Roman" w:hAnsi="Times New Roman" w:cs="Times New Roman"/>
        </w:rPr>
        <w:t xml:space="preserve"> на </w:t>
      </w:r>
      <w:r w:rsidR="008767DC">
        <w:rPr>
          <w:rFonts w:ascii="Times New Roman" w:hAnsi="Times New Roman" w:cs="Times New Roman"/>
        </w:rPr>
        <w:t>405</w:t>
      </w:r>
      <w:r>
        <w:rPr>
          <w:rFonts w:ascii="Times New Roman" w:hAnsi="Times New Roman" w:cs="Times New Roman"/>
        </w:rPr>
        <w:t xml:space="preserve"> человек, в связи </w:t>
      </w:r>
      <w:r w:rsidR="008767DC">
        <w:rPr>
          <w:rFonts w:ascii="Times New Roman" w:hAnsi="Times New Roman" w:cs="Times New Roman"/>
        </w:rPr>
        <w:t>не</w:t>
      </w:r>
      <w:r w:rsidRPr="00A40602">
        <w:rPr>
          <w:rFonts w:ascii="Times New Roman" w:hAnsi="Times New Roman" w:cs="Times New Roman"/>
        </w:rPr>
        <w:t>своевременной оплатой родителями  услуги за дошкольное образование.</w:t>
      </w:r>
    </w:p>
    <w:p w:rsidR="007F187D" w:rsidRDefault="007F18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57353" w:rsidRPr="00387050" w:rsidRDefault="00A57353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Муниципальная услуга: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образования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A57353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A57353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>
        <w:rPr>
          <w:rFonts w:ascii="Times New Roman" w:hAnsi="Times New Roman" w:cs="Times New Roman"/>
        </w:rPr>
        <w:t>учателей, статистических данных.</w:t>
      </w:r>
    </w:p>
    <w:p w:rsidR="00D6483A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отдыха обучающихся образовательных учреждений в каникулы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с 20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>да по 2016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 w:rsidR="008767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2017 и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8767D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8767D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F15A9" w:rsidRPr="00DF15A9" w:rsidTr="00D6483A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5A9" w:rsidRPr="00DF15A9" w:rsidRDefault="003367F5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F15A9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отдыха обучающихся 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вательных учреждений в каникулы»</w:t>
            </w:r>
          </w:p>
        </w:tc>
      </w:tr>
      <w:tr w:rsidR="00DF15A9" w:rsidRPr="00DF15A9" w:rsidTr="00D6483A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6340FD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F15A9" w:rsidRPr="00DF15A9" w:rsidTr="00D6483A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</w:t>
            </w:r>
            <w:r w:rsidR="000E3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услугами по организации отдыхо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0E3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56E09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</w:tbl>
    <w:p w:rsidR="007F187D" w:rsidRPr="002727B6" w:rsidRDefault="007F187D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03D">
        <w:rPr>
          <w:rFonts w:ascii="Times New Roman" w:eastAsia="Times New Roman" w:hAnsi="Times New Roman" w:cs="Times New Roman"/>
          <w:color w:val="000000"/>
          <w:lang w:eastAsia="ru-RU"/>
        </w:rPr>
        <w:t>Количества детей</w:t>
      </w:r>
      <w:r w:rsidR="002727B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C103D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 w:rsidR="00D56E09" w:rsidRPr="000C103D">
        <w:rPr>
          <w:rFonts w:ascii="Times New Roman" w:eastAsia="Times New Roman" w:hAnsi="Times New Roman" w:cs="Times New Roman"/>
          <w:color w:val="000000"/>
          <w:lang w:eastAsia="ru-RU"/>
        </w:rPr>
        <w:t xml:space="preserve"> в 201</w:t>
      </w:r>
      <w:r w:rsidR="000B4D7C" w:rsidRPr="000C103D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6E09" w:rsidRPr="000C10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</w:t>
      </w:r>
      <w:proofErr w:type="gramStart"/>
      <w:r w:rsidR="002727B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56E09" w:rsidRPr="000C10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D56E09" w:rsidRPr="000C103D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2727B6">
        <w:rPr>
          <w:rFonts w:ascii="Times New Roman" w:eastAsia="Times New Roman" w:hAnsi="Times New Roman" w:cs="Times New Roman"/>
          <w:color w:val="000000"/>
          <w:lang w:eastAsia="ru-RU"/>
        </w:rPr>
        <w:t>зилось</w:t>
      </w:r>
      <w:r w:rsidRPr="000C103D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D56E09" w:rsidRPr="000C103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2E65BE" w:rsidRPr="000C103D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Pr="000C103D">
        <w:rPr>
          <w:rFonts w:ascii="Times New Roman" w:eastAsia="Times New Roman" w:hAnsi="Times New Roman" w:cs="Times New Roman"/>
          <w:color w:val="000000"/>
          <w:lang w:eastAsia="ru-RU"/>
        </w:rPr>
        <w:t>, по сравнению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56E0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>годом п</w:t>
      </w:r>
      <w:r w:rsidR="00905425" w:rsidRPr="002727B6">
        <w:rPr>
          <w:rFonts w:ascii="Times New Roman" w:eastAsia="Times New Roman" w:hAnsi="Times New Roman" w:cs="Times New Roman"/>
          <w:color w:val="000000"/>
          <w:lang w:eastAsia="ru-RU"/>
        </w:rPr>
        <w:t>о причине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сокращения финансирования</w:t>
      </w:r>
      <w:r w:rsidR="00905425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 лагер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905425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 дневного  пребывания на базе образовательных организаций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одновременном увеличении финансирования</w:t>
      </w:r>
      <w:r w:rsidR="00905425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 стационарн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5B58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57EC" w:rsidRPr="002727B6">
        <w:rPr>
          <w:rFonts w:ascii="Times New Roman" w:eastAsia="Times New Roman" w:hAnsi="Times New Roman" w:cs="Times New Roman"/>
          <w:color w:val="000000"/>
          <w:lang w:eastAsia="ru-RU"/>
        </w:rPr>
        <w:t>лагер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05425" w:rsidRPr="002727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187D" w:rsidRDefault="007F187D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7B6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муниципальным</w:t>
      </w:r>
      <w:r w:rsidR="000E3A09" w:rsidRPr="002727B6">
        <w:rPr>
          <w:rFonts w:ascii="Times New Roman" w:eastAsia="Times New Roman" w:hAnsi="Times New Roman" w:cs="Times New Roman"/>
          <w:color w:val="000000"/>
          <w:lang w:eastAsia="ru-RU"/>
        </w:rPr>
        <w:t>и услугами по организации отдыхо</w:t>
      </w:r>
      <w:r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E3A09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2727B6">
        <w:rPr>
          <w:rFonts w:ascii="Times New Roman" w:eastAsia="Times New Roman" w:hAnsi="Times New Roman" w:cs="Times New Roman"/>
          <w:color w:val="000000"/>
          <w:lang w:eastAsia="ru-RU"/>
        </w:rPr>
        <w:t>летний период</w:t>
      </w:r>
      <w:proofErr w:type="gramStart"/>
      <w:r w:rsidR="000E3A09" w:rsidRPr="002727B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E65BE" w:rsidRPr="002727B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="002E65BE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ак же </w:t>
      </w:r>
      <w:r w:rsidR="00D56E09" w:rsidRPr="002727B6">
        <w:rPr>
          <w:rFonts w:ascii="Times New Roman" w:eastAsia="Times New Roman" w:hAnsi="Times New Roman" w:cs="Times New Roman"/>
          <w:color w:val="000000"/>
          <w:lang w:eastAsia="ru-RU"/>
        </w:rPr>
        <w:t>снизилась на 8%</w:t>
      </w:r>
      <w:r w:rsidR="002727B6" w:rsidRPr="002727B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727B6" w:rsidRPr="006069B3">
        <w:rPr>
          <w:rFonts w:ascii="Times New Roman" w:eastAsia="Times New Roman" w:hAnsi="Times New Roman" w:cs="Times New Roman"/>
          <w:color w:val="000000"/>
          <w:lang w:eastAsia="ru-RU"/>
        </w:rPr>
        <w:t>так как</w:t>
      </w:r>
      <w:r w:rsidR="00905425" w:rsidRPr="006069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3D06" w:rsidRPr="006069B3">
        <w:rPr>
          <w:rFonts w:ascii="Times New Roman" w:eastAsia="Times New Roman" w:hAnsi="Times New Roman" w:cs="Times New Roman"/>
          <w:color w:val="000000"/>
          <w:lang w:eastAsia="ru-RU"/>
        </w:rPr>
        <w:t>население не удовлетворяет</w:t>
      </w:r>
      <w:r w:rsidR="006069B3" w:rsidRPr="006069B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 проведения</w:t>
      </w:r>
      <w:r w:rsidR="002727B6" w:rsidRPr="006069B3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="00905425" w:rsidRPr="006069B3">
        <w:rPr>
          <w:rFonts w:ascii="Times New Roman" w:eastAsia="Times New Roman" w:hAnsi="Times New Roman" w:cs="Times New Roman"/>
          <w:color w:val="000000"/>
          <w:lang w:eastAsia="ru-RU"/>
        </w:rPr>
        <w:t>агер</w:t>
      </w:r>
      <w:r w:rsidR="006069B3" w:rsidRPr="006069B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05425" w:rsidRPr="006069B3">
        <w:rPr>
          <w:rFonts w:ascii="Times New Roman" w:eastAsia="Times New Roman" w:hAnsi="Times New Roman" w:cs="Times New Roman"/>
          <w:color w:val="000000"/>
          <w:lang w:eastAsia="ru-RU"/>
        </w:rPr>
        <w:t xml:space="preserve"> дневного  пребывания на базе образовательных организаций</w:t>
      </w:r>
      <w:r w:rsidR="006069B3" w:rsidRPr="00606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15A9" w:rsidRDefault="00DF15A9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421" w:rsidRDefault="00A65421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B3">
        <w:rPr>
          <w:rFonts w:ascii="Times New Roman" w:hAnsi="Times New Roman" w:cs="Times New Roman"/>
          <w:sz w:val="24"/>
          <w:szCs w:val="24"/>
        </w:rPr>
        <w:t>3. ГРБС Администрация МО «Усть-Коксинский район»</w:t>
      </w:r>
    </w:p>
    <w:p w:rsidR="007F187D" w:rsidRPr="00981AB3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8A" w:rsidRPr="00387050" w:rsidRDefault="00CB6370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="00D52C8A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, д</w:t>
      </w:r>
      <w:r w:rsidR="00D52C8A" w:rsidRPr="00387050">
        <w:rPr>
          <w:rFonts w:ascii="Times New Roman" w:hAnsi="Times New Roman" w:cs="Times New Roman"/>
        </w:rPr>
        <w:t xml:space="preserve">анная  услуга </w:t>
      </w:r>
      <w:r w:rsidR="00D52C8A" w:rsidRPr="00387050">
        <w:rPr>
          <w:rFonts w:ascii="Times New Roman" w:hAnsi="Times New Roman" w:cs="Times New Roman"/>
        </w:rPr>
        <w:lastRenderedPageBreak/>
        <w:t>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D52C8A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42C1B">
        <w:rPr>
          <w:rFonts w:ascii="Times New Roman" w:hAnsi="Times New Roman" w:cs="Times New Roman"/>
        </w:rPr>
        <w:t>.</w:t>
      </w:r>
    </w:p>
    <w:p w:rsidR="00D52C8A" w:rsidRDefault="00D52C8A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CB637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CB637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CB6370">
        <w:rPr>
          <w:rFonts w:ascii="Times New Roman" w:hAnsi="Times New Roman" w:cs="Times New Roman"/>
        </w:rPr>
        <w:t xml:space="preserve">и, </w:t>
      </w:r>
      <w:r w:rsidR="00CB637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CB6370">
        <w:rPr>
          <w:rFonts w:ascii="Times New Roman" w:hAnsi="Times New Roman" w:cs="Times New Roman"/>
        </w:rPr>
        <w:t>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12 года по 2015 год и </w:t>
      </w:r>
      <w:r w:rsidR="00011DE2" w:rsidRPr="00C257EC">
        <w:rPr>
          <w:rFonts w:ascii="Times New Roman" w:eastAsia="Times New Roman" w:hAnsi="Times New Roman" w:cs="Times New Roman"/>
          <w:lang w:eastAsia="ru-RU"/>
        </w:rPr>
        <w:t>прогнозные</w:t>
      </w:r>
      <w:r w:rsidRPr="00C257EC">
        <w:rPr>
          <w:rFonts w:ascii="Times New Roman" w:eastAsia="Times New Roman" w:hAnsi="Times New Roman" w:cs="Times New Roman"/>
          <w:lang w:eastAsia="ru-RU"/>
        </w:rPr>
        <w:t xml:space="preserve"> данные  за</w:t>
      </w:r>
      <w:r w:rsidR="00C257EC">
        <w:rPr>
          <w:rFonts w:ascii="Times New Roman" w:eastAsia="Times New Roman" w:hAnsi="Times New Roman" w:cs="Times New Roman"/>
          <w:color w:val="000000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201</w:t>
      </w:r>
      <w:r w:rsidR="00C257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3430D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54D25" w:rsidRPr="00C257EC" w:rsidTr="003430D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C257EC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C257E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C257E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C257E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C257EC" w:rsidRDefault="00C257E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62CE8" w:rsidRPr="00C25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C257EC" w:rsidRDefault="00C257EC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D62CE8" w:rsidRPr="00C25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5276BF" w:rsidRPr="005276BF" w:rsidTr="003430D9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6BF" w:rsidRPr="005276BF" w:rsidRDefault="005276BF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услуга «</w:t>
            </w: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обеспечение отдыха и оздоровления детей (за исключением организации отдыха и оздоровле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детей в каникулярное время)»</w:t>
            </w:r>
          </w:p>
        </w:tc>
      </w:tr>
      <w:tr w:rsidR="005276BF" w:rsidRPr="005276BF" w:rsidTr="003430D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в детском оздоровительном лагере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45719A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5276BF" w:rsidRPr="005276BF" w:rsidTr="003430D9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45719A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</w:tbl>
    <w:p w:rsidR="007F187D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Удовлетворенность муниципальной услугой</w:t>
      </w:r>
      <w:r w:rsidRPr="008E79AC">
        <w:rPr>
          <w:rFonts w:ascii="Times New Roman" w:hAnsi="Times New Roman" w:cs="Times New Roman"/>
        </w:rPr>
        <w:t xml:space="preserve"> по организации отдыха и оздоровления детей</w:t>
      </w:r>
      <w:r>
        <w:rPr>
          <w:rFonts w:ascii="Times New Roman" w:hAnsi="Times New Roman" w:cs="Times New Roman"/>
        </w:rPr>
        <w:t>, осталась равна прошлому году.</w:t>
      </w:r>
    </w:p>
    <w:p w:rsidR="007F187D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B0" w:rsidRPr="00981AB3" w:rsidRDefault="00845E32" w:rsidP="005F0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ГРБС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F187D" w:rsidRDefault="007F187D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5247F" w:rsidRPr="00387050" w:rsidRDefault="002564B0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>»</w:t>
      </w:r>
      <w:r w:rsidR="00F66C5B">
        <w:rPr>
          <w:rFonts w:ascii="Times New Roman" w:hAnsi="Times New Roman" w:cs="Times New Roman"/>
        </w:rPr>
        <w:t>.</w:t>
      </w:r>
      <w:r w:rsidR="00F5247F" w:rsidRPr="00387050">
        <w:rPr>
          <w:rFonts w:ascii="Times New Roman" w:hAnsi="Times New Roman" w:cs="Times New Roman"/>
        </w:rPr>
        <w:t>Данная  услуга оказывается в рамках п</w:t>
      </w:r>
      <w:r w:rsidR="00F5247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программы: «Развитие физической культуры и спорта</w:t>
      </w:r>
      <w:r w:rsidR="00F5247F" w:rsidRPr="00387050">
        <w:rPr>
          <w:rFonts w:ascii="Times New Roman" w:hAnsi="Times New Roman" w:cs="Times New Roman"/>
        </w:rPr>
        <w:t>» муницип</w:t>
      </w:r>
      <w:r w:rsidR="00F5247F">
        <w:rPr>
          <w:rFonts w:ascii="Times New Roman" w:hAnsi="Times New Roman" w:cs="Times New Roman"/>
        </w:rPr>
        <w:t>альной программы «Социальное развитие</w:t>
      </w:r>
      <w:r w:rsidR="00F5247F" w:rsidRPr="00387050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F5247F" w:rsidP="005F02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F5247F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937833" w:rsidRPr="003367F5" w:rsidRDefault="00937833" w:rsidP="005F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дополнительного образования по физкультурно-спортивному направлению на территории МО «Усть-Коксинский район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2E65BE">
        <w:rPr>
          <w:rFonts w:ascii="Times New Roman" w:eastAsia="Times New Roman" w:hAnsi="Times New Roman" w:cs="Times New Roman"/>
          <w:color w:val="000000"/>
          <w:lang w:eastAsia="ru-RU"/>
        </w:rPr>
        <w:t xml:space="preserve">с 2013 года по 2016 год и прогнозные данные  за 2017 и 2018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709"/>
        <w:gridCol w:w="142"/>
        <w:gridCol w:w="850"/>
        <w:gridCol w:w="851"/>
        <w:gridCol w:w="992"/>
        <w:gridCol w:w="850"/>
      </w:tblGrid>
      <w:tr w:rsidR="00FB37CE" w:rsidRPr="00D62CE8" w:rsidTr="003430D9">
        <w:trPr>
          <w:trHeight w:val="5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3430D9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2E65B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2E65B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2E65B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2E65B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2E65BE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D62CE8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B93E90" w:rsidRPr="00B93E90" w:rsidTr="003430D9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90" w:rsidRPr="00B93E90" w:rsidRDefault="00B93E9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B93E90" w:rsidRPr="00B93E90" w:rsidTr="003430D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90" w:rsidRPr="00B93E90" w:rsidRDefault="00B93E90" w:rsidP="0082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2E65BE" w:rsidP="0082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7F187D" w:rsidRPr="00CF3129" w:rsidRDefault="007F18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93E90">
        <w:rPr>
          <w:rFonts w:ascii="Times New Roman" w:eastAsia="Times New Roman" w:hAnsi="Times New Roman" w:cs="Times New Roman"/>
          <w:color w:val="000000"/>
          <w:lang w:eastAsia="ru-RU"/>
        </w:rPr>
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произошло снижение на </w:t>
      </w:r>
      <w:r w:rsidR="002E65BE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>%.</w:t>
      </w:r>
      <w:r w:rsidR="00CF31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F3129" w:rsidRPr="00CF3129">
        <w:rPr>
          <w:rFonts w:ascii="Times New Roman" w:eastAsia="Times New Roman" w:hAnsi="Times New Roman" w:cs="Times New Roman"/>
          <w:color w:val="000000"/>
          <w:lang w:eastAsia="ru-RU"/>
        </w:rPr>
        <w:t>Уменьшилось количество учащихся.</w:t>
      </w:r>
    </w:p>
    <w:p w:rsidR="007F187D" w:rsidRDefault="007F187D" w:rsidP="005F02E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9F667D" w:rsidRPr="00387050" w:rsidRDefault="009F667D" w:rsidP="005F02ED">
      <w:pPr>
        <w:ind w:firstLine="709"/>
        <w:jc w:val="both"/>
        <w:rPr>
          <w:rFonts w:ascii="Times New Roman" w:hAnsi="Times New Roman" w:cs="Times New Roman"/>
        </w:rPr>
      </w:pPr>
    </w:p>
    <w:p w:rsidR="003430D9" w:rsidRPr="00387050" w:rsidRDefault="003430D9" w:rsidP="005F02ED">
      <w:pPr>
        <w:ind w:firstLine="709"/>
        <w:jc w:val="both"/>
        <w:rPr>
          <w:rFonts w:ascii="Times New Roman" w:hAnsi="Times New Roman" w:cs="Times New Roman"/>
        </w:rPr>
      </w:pPr>
    </w:p>
    <w:sectPr w:rsidR="003430D9" w:rsidRPr="00387050" w:rsidSect="003430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81B"/>
    <w:rsid w:val="00011DE2"/>
    <w:rsid w:val="0002059D"/>
    <w:rsid w:val="00021F12"/>
    <w:rsid w:val="00025C81"/>
    <w:rsid w:val="000318FE"/>
    <w:rsid w:val="00034BF0"/>
    <w:rsid w:val="000426F8"/>
    <w:rsid w:val="00063243"/>
    <w:rsid w:val="00085150"/>
    <w:rsid w:val="0009272B"/>
    <w:rsid w:val="000B1711"/>
    <w:rsid w:val="000B4D7C"/>
    <w:rsid w:val="000B598C"/>
    <w:rsid w:val="000B6DFD"/>
    <w:rsid w:val="000C103D"/>
    <w:rsid w:val="000C5869"/>
    <w:rsid w:val="000D0B45"/>
    <w:rsid w:val="000D33F0"/>
    <w:rsid w:val="000D3891"/>
    <w:rsid w:val="000E1090"/>
    <w:rsid w:val="000E2961"/>
    <w:rsid w:val="000E3A09"/>
    <w:rsid w:val="0010181B"/>
    <w:rsid w:val="00113F57"/>
    <w:rsid w:val="00142F7D"/>
    <w:rsid w:val="00184934"/>
    <w:rsid w:val="00191F2E"/>
    <w:rsid w:val="00196B2D"/>
    <w:rsid w:val="001B1ABA"/>
    <w:rsid w:val="001D5E98"/>
    <w:rsid w:val="001E0E15"/>
    <w:rsid w:val="001E1ABB"/>
    <w:rsid w:val="001E41B2"/>
    <w:rsid w:val="00207D31"/>
    <w:rsid w:val="00236ACE"/>
    <w:rsid w:val="00244D27"/>
    <w:rsid w:val="002564B0"/>
    <w:rsid w:val="002727B6"/>
    <w:rsid w:val="00274F56"/>
    <w:rsid w:val="002A25AB"/>
    <w:rsid w:val="002B174F"/>
    <w:rsid w:val="002D272A"/>
    <w:rsid w:val="002E154B"/>
    <w:rsid w:val="002E65BE"/>
    <w:rsid w:val="002F0610"/>
    <w:rsid w:val="002F2513"/>
    <w:rsid w:val="00305BB7"/>
    <w:rsid w:val="00320F0D"/>
    <w:rsid w:val="003230D0"/>
    <w:rsid w:val="00323824"/>
    <w:rsid w:val="003260B5"/>
    <w:rsid w:val="00332E24"/>
    <w:rsid w:val="003367F5"/>
    <w:rsid w:val="003430D9"/>
    <w:rsid w:val="00354771"/>
    <w:rsid w:val="00356381"/>
    <w:rsid w:val="003634E9"/>
    <w:rsid w:val="00371146"/>
    <w:rsid w:val="0037688C"/>
    <w:rsid w:val="00382E7D"/>
    <w:rsid w:val="00387050"/>
    <w:rsid w:val="00393328"/>
    <w:rsid w:val="003A6DE9"/>
    <w:rsid w:val="00413203"/>
    <w:rsid w:val="00414D31"/>
    <w:rsid w:val="00425DB5"/>
    <w:rsid w:val="00427ED4"/>
    <w:rsid w:val="00433253"/>
    <w:rsid w:val="00440C2A"/>
    <w:rsid w:val="00442317"/>
    <w:rsid w:val="004534D0"/>
    <w:rsid w:val="0045719A"/>
    <w:rsid w:val="00474991"/>
    <w:rsid w:val="00475E9B"/>
    <w:rsid w:val="00481FFF"/>
    <w:rsid w:val="004A4A65"/>
    <w:rsid w:val="004B589C"/>
    <w:rsid w:val="004B7D51"/>
    <w:rsid w:val="004C588F"/>
    <w:rsid w:val="00501B37"/>
    <w:rsid w:val="0050201F"/>
    <w:rsid w:val="00521774"/>
    <w:rsid w:val="00523481"/>
    <w:rsid w:val="00525AA1"/>
    <w:rsid w:val="005276BF"/>
    <w:rsid w:val="00542C1B"/>
    <w:rsid w:val="005642A2"/>
    <w:rsid w:val="005971D3"/>
    <w:rsid w:val="005A4A31"/>
    <w:rsid w:val="005A716A"/>
    <w:rsid w:val="005B581F"/>
    <w:rsid w:val="005C6475"/>
    <w:rsid w:val="005C7BD7"/>
    <w:rsid w:val="005D4667"/>
    <w:rsid w:val="005F02ED"/>
    <w:rsid w:val="006069B3"/>
    <w:rsid w:val="006340FD"/>
    <w:rsid w:val="00637ACA"/>
    <w:rsid w:val="006536B4"/>
    <w:rsid w:val="006605BE"/>
    <w:rsid w:val="00666AC9"/>
    <w:rsid w:val="0067022D"/>
    <w:rsid w:val="00672712"/>
    <w:rsid w:val="00673C9A"/>
    <w:rsid w:val="0068101E"/>
    <w:rsid w:val="006951B7"/>
    <w:rsid w:val="006B350C"/>
    <w:rsid w:val="006C1C3F"/>
    <w:rsid w:val="00717772"/>
    <w:rsid w:val="00735AF6"/>
    <w:rsid w:val="00740824"/>
    <w:rsid w:val="00745781"/>
    <w:rsid w:val="00746320"/>
    <w:rsid w:val="007511B0"/>
    <w:rsid w:val="007611D5"/>
    <w:rsid w:val="007612C1"/>
    <w:rsid w:val="00761A29"/>
    <w:rsid w:val="00770DE4"/>
    <w:rsid w:val="00773488"/>
    <w:rsid w:val="0078165B"/>
    <w:rsid w:val="007822B9"/>
    <w:rsid w:val="007979B6"/>
    <w:rsid w:val="007B3E44"/>
    <w:rsid w:val="007C6A3E"/>
    <w:rsid w:val="007D1AFB"/>
    <w:rsid w:val="007D637F"/>
    <w:rsid w:val="007E3853"/>
    <w:rsid w:val="007E7A22"/>
    <w:rsid w:val="007F187D"/>
    <w:rsid w:val="007F549E"/>
    <w:rsid w:val="00805FA8"/>
    <w:rsid w:val="00807F02"/>
    <w:rsid w:val="008136D6"/>
    <w:rsid w:val="00815B61"/>
    <w:rsid w:val="0082364B"/>
    <w:rsid w:val="0082382E"/>
    <w:rsid w:val="00825130"/>
    <w:rsid w:val="008270F6"/>
    <w:rsid w:val="008272BF"/>
    <w:rsid w:val="00845E32"/>
    <w:rsid w:val="00853872"/>
    <w:rsid w:val="008629C4"/>
    <w:rsid w:val="008668D2"/>
    <w:rsid w:val="00867B7E"/>
    <w:rsid w:val="008767DC"/>
    <w:rsid w:val="008771B8"/>
    <w:rsid w:val="008810EF"/>
    <w:rsid w:val="00896727"/>
    <w:rsid w:val="008A26FA"/>
    <w:rsid w:val="008C1BCC"/>
    <w:rsid w:val="008C39C0"/>
    <w:rsid w:val="008E2582"/>
    <w:rsid w:val="008E47B9"/>
    <w:rsid w:val="008E79AC"/>
    <w:rsid w:val="008F700E"/>
    <w:rsid w:val="00905425"/>
    <w:rsid w:val="00913A0A"/>
    <w:rsid w:val="00927D29"/>
    <w:rsid w:val="00927D6D"/>
    <w:rsid w:val="00934E55"/>
    <w:rsid w:val="00935CEE"/>
    <w:rsid w:val="00937833"/>
    <w:rsid w:val="00944775"/>
    <w:rsid w:val="009461DB"/>
    <w:rsid w:val="0095014C"/>
    <w:rsid w:val="0097078C"/>
    <w:rsid w:val="00981AB3"/>
    <w:rsid w:val="009B0B25"/>
    <w:rsid w:val="009B30A8"/>
    <w:rsid w:val="009B3B37"/>
    <w:rsid w:val="009C3FAD"/>
    <w:rsid w:val="009D3A4A"/>
    <w:rsid w:val="009D57D4"/>
    <w:rsid w:val="009D673F"/>
    <w:rsid w:val="009F4A3C"/>
    <w:rsid w:val="009F667D"/>
    <w:rsid w:val="009F7061"/>
    <w:rsid w:val="00A026B3"/>
    <w:rsid w:val="00A40602"/>
    <w:rsid w:val="00A57353"/>
    <w:rsid w:val="00A65421"/>
    <w:rsid w:val="00A654FF"/>
    <w:rsid w:val="00A65873"/>
    <w:rsid w:val="00AA41A1"/>
    <w:rsid w:val="00AB4CAC"/>
    <w:rsid w:val="00AC3A64"/>
    <w:rsid w:val="00AC75AD"/>
    <w:rsid w:val="00AC7A48"/>
    <w:rsid w:val="00AE6080"/>
    <w:rsid w:val="00B02B74"/>
    <w:rsid w:val="00B2254A"/>
    <w:rsid w:val="00B2728C"/>
    <w:rsid w:val="00B33525"/>
    <w:rsid w:val="00B34D68"/>
    <w:rsid w:val="00B37314"/>
    <w:rsid w:val="00B44885"/>
    <w:rsid w:val="00B539CB"/>
    <w:rsid w:val="00B56C24"/>
    <w:rsid w:val="00B64ABF"/>
    <w:rsid w:val="00B65650"/>
    <w:rsid w:val="00B93E90"/>
    <w:rsid w:val="00B95D96"/>
    <w:rsid w:val="00B961AB"/>
    <w:rsid w:val="00BB0E30"/>
    <w:rsid w:val="00BB0FB2"/>
    <w:rsid w:val="00BC2214"/>
    <w:rsid w:val="00BC6D0F"/>
    <w:rsid w:val="00BE178C"/>
    <w:rsid w:val="00BE6F2E"/>
    <w:rsid w:val="00BF0297"/>
    <w:rsid w:val="00BF0769"/>
    <w:rsid w:val="00C05229"/>
    <w:rsid w:val="00C06EAD"/>
    <w:rsid w:val="00C257EC"/>
    <w:rsid w:val="00C25A48"/>
    <w:rsid w:val="00C26B24"/>
    <w:rsid w:val="00C31F47"/>
    <w:rsid w:val="00C32C7D"/>
    <w:rsid w:val="00C35A41"/>
    <w:rsid w:val="00C36E70"/>
    <w:rsid w:val="00C508B0"/>
    <w:rsid w:val="00C73BD4"/>
    <w:rsid w:val="00C7460F"/>
    <w:rsid w:val="00C7657C"/>
    <w:rsid w:val="00C959D6"/>
    <w:rsid w:val="00CA41D2"/>
    <w:rsid w:val="00CB6370"/>
    <w:rsid w:val="00CC27DC"/>
    <w:rsid w:val="00CC4063"/>
    <w:rsid w:val="00CD3AED"/>
    <w:rsid w:val="00CD4442"/>
    <w:rsid w:val="00CE751C"/>
    <w:rsid w:val="00CF3129"/>
    <w:rsid w:val="00D03EAB"/>
    <w:rsid w:val="00D10BF3"/>
    <w:rsid w:val="00D17A05"/>
    <w:rsid w:val="00D402DD"/>
    <w:rsid w:val="00D468DE"/>
    <w:rsid w:val="00D472C3"/>
    <w:rsid w:val="00D52C8A"/>
    <w:rsid w:val="00D54D25"/>
    <w:rsid w:val="00D56E09"/>
    <w:rsid w:val="00D62CE8"/>
    <w:rsid w:val="00D6483A"/>
    <w:rsid w:val="00D73E56"/>
    <w:rsid w:val="00D82B1D"/>
    <w:rsid w:val="00D921A3"/>
    <w:rsid w:val="00D94E43"/>
    <w:rsid w:val="00D96F14"/>
    <w:rsid w:val="00DA2875"/>
    <w:rsid w:val="00DA7123"/>
    <w:rsid w:val="00DB363F"/>
    <w:rsid w:val="00DB3D06"/>
    <w:rsid w:val="00DC2E68"/>
    <w:rsid w:val="00DF01D5"/>
    <w:rsid w:val="00DF15A9"/>
    <w:rsid w:val="00DF1F22"/>
    <w:rsid w:val="00E10501"/>
    <w:rsid w:val="00E4699C"/>
    <w:rsid w:val="00E510EE"/>
    <w:rsid w:val="00E5162F"/>
    <w:rsid w:val="00E53DD1"/>
    <w:rsid w:val="00E572BC"/>
    <w:rsid w:val="00E6486D"/>
    <w:rsid w:val="00E8250E"/>
    <w:rsid w:val="00E84B21"/>
    <w:rsid w:val="00E909E6"/>
    <w:rsid w:val="00EB114C"/>
    <w:rsid w:val="00EB2969"/>
    <w:rsid w:val="00EB78B0"/>
    <w:rsid w:val="00EF0AEB"/>
    <w:rsid w:val="00EF18C8"/>
    <w:rsid w:val="00F074E3"/>
    <w:rsid w:val="00F1106D"/>
    <w:rsid w:val="00F11B98"/>
    <w:rsid w:val="00F341A9"/>
    <w:rsid w:val="00F5247F"/>
    <w:rsid w:val="00F54E93"/>
    <w:rsid w:val="00F66C5B"/>
    <w:rsid w:val="00F766F1"/>
    <w:rsid w:val="00F777B8"/>
    <w:rsid w:val="00F81AEA"/>
    <w:rsid w:val="00F84513"/>
    <w:rsid w:val="00F84F79"/>
    <w:rsid w:val="00F91188"/>
    <w:rsid w:val="00FB37CE"/>
    <w:rsid w:val="00FC1767"/>
    <w:rsid w:val="00FC7725"/>
    <w:rsid w:val="00FD32B5"/>
    <w:rsid w:val="00FD70B6"/>
    <w:rsid w:val="00FE02B6"/>
    <w:rsid w:val="00FF5E34"/>
    <w:rsid w:val="00FF6A98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FAC0-9355-4947-B2C5-7E34AE4A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9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109</cp:revision>
  <cp:lastPrinted>2016-09-09T04:52:00Z</cp:lastPrinted>
  <dcterms:created xsi:type="dcterms:W3CDTF">2016-03-17T08:19:00Z</dcterms:created>
  <dcterms:modified xsi:type="dcterms:W3CDTF">2017-06-29T05:36:00Z</dcterms:modified>
</cp:coreProperties>
</file>