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="00254D5A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D12326" w:rsidRPr="00B64F50" w:rsidRDefault="00FB1741" w:rsidP="00CC60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о ходе реализации 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оценки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1D1D90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50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МО «</w:t>
      </w:r>
      <w:proofErr w:type="spellStart"/>
      <w:r w:rsidRPr="00B64F50">
        <w:rPr>
          <w:rFonts w:ascii="Times New Roman" w:hAnsi="Times New Roman" w:cs="Times New Roman"/>
          <w:b/>
          <w:b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район» РА</w:t>
      </w:r>
    </w:p>
    <w:p w:rsidR="00D12326" w:rsidRPr="00B64F50" w:rsidRDefault="00B15EB4" w:rsidP="00CC6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60F68" w:rsidRPr="00B64F50">
        <w:rPr>
          <w:rFonts w:ascii="Times New Roman" w:hAnsi="Times New Roman" w:cs="Times New Roman"/>
          <w:b/>
          <w:bCs/>
          <w:sz w:val="24"/>
          <w:szCs w:val="24"/>
        </w:rPr>
        <w:t>а 2016</w:t>
      </w:r>
      <w:r w:rsidR="00FB1741" w:rsidRPr="00B64F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0025D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1D9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260F68" w:rsidRPr="00B64F5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B380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реализовывалось 4 муниципальные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Pr="00B64F50" w:rsidRDefault="00260F68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В 2016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реализацию муниципаль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846C1A" w:rsidRPr="00B64F50">
        <w:rPr>
          <w:rFonts w:ascii="Times New Roman" w:hAnsi="Times New Roman" w:cs="Times New Roman"/>
          <w:sz w:val="24"/>
          <w:szCs w:val="24"/>
          <w:lang w:eastAsia="ru-RU"/>
        </w:rPr>
        <w:t>МО «Усть-Коксинский район» РА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 сче</w:t>
      </w:r>
      <w:r w:rsidR="00307F8E" w:rsidRPr="00B64F50">
        <w:rPr>
          <w:rFonts w:ascii="Times New Roman" w:hAnsi="Times New Roman" w:cs="Times New Roman"/>
          <w:sz w:val="24"/>
          <w:szCs w:val="24"/>
          <w:lang w:eastAsia="ru-RU"/>
        </w:rPr>
        <w:t>т всех источников направлено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70F5" w:rsidRPr="00B64F50">
        <w:rPr>
          <w:rFonts w:ascii="Times New Roman" w:hAnsi="Times New Roman" w:cs="Times New Roman"/>
          <w:sz w:val="24"/>
          <w:szCs w:val="24"/>
          <w:lang w:eastAsia="ru-RU"/>
        </w:rPr>
        <w:t>488 101,61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 рублей.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исполнены в сумме - 479 565,96 тыс. рублей или 98,25 % от общего объема.</w:t>
      </w:r>
    </w:p>
    <w:p w:rsidR="00D12326" w:rsidRPr="00B64F50" w:rsidRDefault="00D12326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Наибольший объем средств за счет всех </w:t>
      </w:r>
      <w:r w:rsidR="00260F68" w:rsidRPr="00B64F5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в 2016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напр</w:t>
      </w:r>
      <w:r w:rsidR="00FB1741" w:rsidRPr="00B64F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влен на реализацию муниципальной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D3755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7D3755" w:rsidRPr="00B64F50">
        <w:rPr>
          <w:rFonts w:ascii="Times New Roman" w:hAnsi="Times New Roman" w:cs="Times New Roman"/>
          <w:iCs/>
          <w:sz w:val="24"/>
          <w:szCs w:val="24"/>
        </w:rPr>
        <w:t>Социальное развитие МО «</w:t>
      </w:r>
      <w:proofErr w:type="spellStart"/>
      <w:r w:rsidR="007D375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7D375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- составляют 408 878,66 тыс. рублей или 83,76% от общего объема.</w:t>
      </w:r>
    </w:p>
    <w:p w:rsidR="003E354E" w:rsidRPr="00B64F50" w:rsidRDefault="003E354E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B64F50">
        <w:rPr>
          <w:rFonts w:ascii="Times New Roman" w:hAnsi="Times New Roman" w:cs="Times New Roman"/>
          <w:iCs/>
          <w:sz w:val="24"/>
          <w:szCs w:val="24"/>
        </w:rPr>
        <w:t>Повышение эффективности систем жизнеобеспечения МО «Усть-Коксинский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»  РА расходы составляют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2E0" w:rsidRPr="00B64F5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F28" w:rsidRPr="00B64F50">
        <w:rPr>
          <w:rFonts w:ascii="Times New Roman" w:hAnsi="Times New Roman" w:cs="Times New Roman"/>
          <w:sz w:val="24"/>
          <w:szCs w:val="24"/>
          <w:lang w:eastAsia="ru-RU"/>
        </w:rPr>
        <w:t>388</w:t>
      </w:r>
      <w:r w:rsidR="00A612E0" w:rsidRPr="00B64F50">
        <w:rPr>
          <w:rFonts w:ascii="Times New Roman" w:hAnsi="Times New Roman" w:cs="Times New Roman"/>
          <w:sz w:val="24"/>
          <w:szCs w:val="24"/>
          <w:lang w:eastAsia="ru-RU"/>
        </w:rPr>
        <w:t>,30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085F28" w:rsidRPr="00B64F50">
        <w:rPr>
          <w:rFonts w:ascii="Times New Roman" w:hAnsi="Times New Roman" w:cs="Times New Roman"/>
          <w:sz w:val="24"/>
          <w:szCs w:val="24"/>
          <w:lang w:eastAsia="ru-RU"/>
        </w:rPr>
        <w:t>6,23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2270B4" w:rsidRPr="00B64F50" w:rsidRDefault="002270B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B64F50">
        <w:rPr>
          <w:rFonts w:ascii="Times New Roman" w:hAnsi="Times New Roman" w:cs="Times New Roman"/>
          <w:iCs/>
          <w:sz w:val="24"/>
          <w:szCs w:val="24"/>
        </w:rPr>
        <w:t>Управление муниципальными финансами и муниципальным имуществом МО «</w:t>
      </w:r>
      <w:proofErr w:type="spellStart"/>
      <w:r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составляют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F28" w:rsidRPr="00B64F50">
        <w:rPr>
          <w:rFonts w:ascii="Times New Roman" w:hAnsi="Times New Roman" w:cs="Times New Roman"/>
          <w:sz w:val="24"/>
          <w:szCs w:val="24"/>
          <w:lang w:eastAsia="ru-RU"/>
        </w:rPr>
        <w:t>33 191,58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 рублей</w:t>
      </w:r>
      <w:r w:rsidR="003E354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085F28" w:rsidRPr="00B64F50">
        <w:rPr>
          <w:rFonts w:ascii="Times New Roman" w:hAnsi="Times New Roman" w:cs="Times New Roman"/>
          <w:sz w:val="24"/>
          <w:szCs w:val="24"/>
          <w:lang w:eastAsia="ru-RU"/>
        </w:rPr>
        <w:t>6,82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7D3755" w:rsidRPr="00B64F50" w:rsidRDefault="007D3755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64F50">
        <w:rPr>
          <w:rFonts w:ascii="Times New Roman" w:hAnsi="Times New Roman" w:cs="Times New Roman"/>
          <w:iCs/>
          <w:sz w:val="24"/>
          <w:szCs w:val="24"/>
        </w:rPr>
        <w:t>Экономическое развитие МО «Усть-Коксинский район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69555F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составляют </w:t>
      </w:r>
      <w:r w:rsidR="00085F28" w:rsidRPr="00B64F50">
        <w:rPr>
          <w:rFonts w:ascii="Times New Roman" w:hAnsi="Times New Roman" w:cs="Times New Roman"/>
          <w:sz w:val="24"/>
          <w:szCs w:val="24"/>
          <w:lang w:eastAsia="ru-RU"/>
        </w:rPr>
        <w:t>7 107,42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085F28" w:rsidRPr="00B64F50">
        <w:rPr>
          <w:rFonts w:ascii="Times New Roman" w:hAnsi="Times New Roman" w:cs="Times New Roman"/>
          <w:sz w:val="24"/>
          <w:szCs w:val="24"/>
          <w:lang w:eastAsia="ru-RU"/>
        </w:rPr>
        <w:t>1,44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D12326" w:rsidRPr="00B64F50" w:rsidRDefault="0069555F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43AD6" w:rsidRPr="00B64F50">
        <w:rPr>
          <w:rFonts w:ascii="Times New Roman" w:hAnsi="Times New Roman" w:cs="Times New Roman"/>
          <w:sz w:val="24"/>
          <w:szCs w:val="24"/>
        </w:rPr>
        <w:t>мероприятий</w:t>
      </w:r>
      <w:r w:rsidR="00CA731D" w:rsidRPr="00B64F5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12326" w:rsidRPr="00B64F50">
        <w:rPr>
          <w:rFonts w:ascii="Times New Roman" w:hAnsi="Times New Roman" w:cs="Times New Roman"/>
          <w:sz w:val="24"/>
          <w:szCs w:val="24"/>
        </w:rPr>
        <w:t>ных программ</w:t>
      </w:r>
      <w:r w:rsidRPr="00B64F5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</w:rPr>
        <w:t>в целом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8321D7" w:rsidRPr="00B64F50">
        <w:rPr>
          <w:rFonts w:ascii="Times New Roman" w:hAnsi="Times New Roman" w:cs="Times New Roman"/>
          <w:sz w:val="24"/>
          <w:szCs w:val="24"/>
        </w:rPr>
        <w:t>101,87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52E1A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</w:rPr>
        <w:t>%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. 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D52E1A" w:rsidRPr="00B64F5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321D7" w:rsidRPr="00B64F5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22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плановых целевых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ей  муниципальных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9B3F45" w:rsidRPr="00B64F50"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iCs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iCs/>
          <w:sz w:val="24"/>
          <w:szCs w:val="24"/>
        </w:rPr>
        <w:t xml:space="preserve"> район» РА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перевыполнены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321D7" w:rsidRPr="00B64F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показа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телей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1C2D" w:rsidRPr="00B64F50" w:rsidRDefault="008321D7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По итогам 2016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эффективности реализации муниципальных программ</w:t>
      </w:r>
      <w:r w:rsidR="00066F5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066F52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8062EB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реализации целевых показателей </w:t>
      </w:r>
      <w:r w:rsidR="00D1232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 xml:space="preserve">в денежном выражении к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запланированному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объёму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расходов.</w:t>
      </w:r>
    </w:p>
    <w:p w:rsidR="00D12326" w:rsidRPr="00B64F50" w:rsidRDefault="00D12326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итогам оценки эффективности из </w:t>
      </w:r>
      <w:r w:rsidR="009B3F45" w:rsidRPr="00B64F50">
        <w:rPr>
          <w:rFonts w:ascii="Times New Roman" w:hAnsi="Times New Roman" w:cs="Times New Roman"/>
          <w:sz w:val="24"/>
          <w:szCs w:val="24"/>
          <w:lang w:eastAsia="ru-RU"/>
        </w:rPr>
        <w:t>4 муниципаль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9B3F45" w:rsidRPr="00B64F5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B3F45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3F45" w:rsidRPr="00B64F5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43AD6" w:rsidRPr="00B64F50">
        <w:rPr>
          <w:rFonts w:ascii="Times New Roman" w:hAnsi="Times New Roman" w:cs="Times New Roman"/>
          <w:sz w:val="24"/>
          <w:szCs w:val="24"/>
        </w:rPr>
        <w:t>: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3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27143" w:rsidRPr="00B64F5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143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- высокоэффективных и 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1 программа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вная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5B2" w:rsidRDefault="00B52BF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самые высокие результаты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3AD6" w:rsidRPr="00B64F50">
        <w:rPr>
          <w:rFonts w:ascii="Times New Roman" w:hAnsi="Times New Roman" w:cs="Times New Roman"/>
          <w:sz w:val="24"/>
          <w:szCs w:val="24"/>
          <w:lang w:eastAsia="ru-RU"/>
        </w:rPr>
        <w:t>были достигнуты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таким </w:t>
      </w:r>
      <w:r w:rsidR="000F7A84" w:rsidRPr="00B64F50">
        <w:rPr>
          <w:rFonts w:ascii="Times New Roman" w:hAnsi="Times New Roman" w:cs="Times New Roman"/>
          <w:sz w:val="24"/>
          <w:szCs w:val="24"/>
          <w:lang w:eastAsia="ru-RU"/>
        </w:rPr>
        <w:t>показателям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17206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65B2" w:rsidRDefault="00172060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B64F50">
        <w:rPr>
          <w:rFonts w:ascii="Times New Roman" w:eastAsiaTheme="minorHAnsi" w:hAnsi="Times New Roman" w:cs="Times New Roman"/>
          <w:sz w:val="24"/>
          <w:szCs w:val="24"/>
        </w:rPr>
        <w:t xml:space="preserve">доля зданий </w:t>
      </w:r>
      <w:r w:rsidRPr="00B64F50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муниципальных учреждений, соответствующих санитарным нормам и требованиям </w:t>
      </w:r>
      <w:proofErr w:type="spellStart"/>
      <w:r w:rsidRPr="00B64F50">
        <w:rPr>
          <w:rFonts w:ascii="Times New Roman" w:eastAsiaTheme="minorHAnsi" w:hAnsi="Times New Roman" w:cs="Times New Roman"/>
          <w:sz w:val="24"/>
          <w:szCs w:val="24"/>
        </w:rPr>
        <w:t>СанПина</w:t>
      </w:r>
      <w:proofErr w:type="spellEnd"/>
      <w:r w:rsidRPr="00B64F50">
        <w:rPr>
          <w:rFonts w:ascii="Times New Roman" w:eastAsiaTheme="minorHAnsi" w:hAnsi="Times New Roman" w:cs="Times New Roman"/>
          <w:sz w:val="24"/>
          <w:szCs w:val="24"/>
        </w:rPr>
        <w:t xml:space="preserve">, в общей численности зданий муниципальных учреждений – </w:t>
      </w:r>
      <w:r w:rsidR="00CE71AD" w:rsidRPr="00B64F50">
        <w:rPr>
          <w:rFonts w:ascii="Times New Roman" w:eastAsiaTheme="minorHAnsi" w:hAnsi="Times New Roman" w:cs="Times New Roman"/>
          <w:sz w:val="24"/>
          <w:szCs w:val="24"/>
        </w:rPr>
        <w:t>106,67</w:t>
      </w:r>
      <w:r w:rsidR="00627143" w:rsidRPr="00B64F50">
        <w:rPr>
          <w:rFonts w:ascii="Times New Roman" w:eastAsiaTheme="minorHAnsi" w:hAnsi="Times New Roman" w:cs="Times New Roman"/>
          <w:sz w:val="24"/>
          <w:szCs w:val="24"/>
        </w:rPr>
        <w:t xml:space="preserve"> %</w:t>
      </w:r>
      <w:r w:rsidR="00AE65B2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81D3B" w:rsidRPr="00B64F50" w:rsidRDefault="00AE65B2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процент  собираемости  арендной  либо  иной  платы  за передачу  в  возмездное  пользование  муниципального имущества, включая земельные участки  (за  исключением имущества бюджетных и автономных учреждений) – </w:t>
      </w:r>
      <w:r w:rsidR="00CE71AD" w:rsidRPr="00B64F50">
        <w:rPr>
          <w:rFonts w:ascii="Times New Roman" w:hAnsi="Times New Roman" w:cs="Times New Roman"/>
          <w:sz w:val="24"/>
          <w:szCs w:val="24"/>
        </w:rPr>
        <w:t>119,35</w:t>
      </w:r>
      <w:r w:rsidR="00B52BF4" w:rsidRPr="00B64F50">
        <w:rPr>
          <w:rFonts w:ascii="Times New Roman" w:hAnsi="Times New Roman" w:cs="Times New Roman"/>
          <w:sz w:val="24"/>
          <w:szCs w:val="24"/>
        </w:rPr>
        <w:t xml:space="preserve"> % от целевого значения</w:t>
      </w:r>
      <w:r w:rsidR="00627143" w:rsidRPr="00B64F50">
        <w:rPr>
          <w:rFonts w:ascii="Times New Roman" w:hAnsi="Times New Roman" w:cs="Times New Roman"/>
          <w:sz w:val="24"/>
          <w:szCs w:val="24"/>
        </w:rPr>
        <w:t>.</w:t>
      </w:r>
    </w:p>
    <w:p w:rsidR="00D12326" w:rsidRPr="00B64F50" w:rsidRDefault="005B4C5E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>Муниципальные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64F50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0F7A84" w:rsidRPr="00B64F50">
        <w:rPr>
          <w:rFonts w:ascii="Times New Roman" w:hAnsi="Times New Roman" w:cs="Times New Roman"/>
          <w:sz w:val="24"/>
          <w:szCs w:val="24"/>
        </w:rPr>
        <w:t>,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по указанным </w:t>
      </w:r>
      <w:r w:rsidR="00C91C2D" w:rsidRPr="00B64F50">
        <w:rPr>
          <w:rFonts w:ascii="Times New Roman" w:hAnsi="Times New Roman" w:cs="Times New Roman"/>
          <w:sz w:val="24"/>
          <w:szCs w:val="24"/>
          <w:lang w:eastAsia="ru-RU"/>
        </w:rPr>
        <w:t>целевым показателям,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 реализованы на уровне высокой эффективности.</w:t>
      </w:r>
    </w:p>
    <w:p w:rsidR="00AE65B2" w:rsidRDefault="00F942D4" w:rsidP="00CC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В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CEE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 программ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самый низкий</w:t>
      </w:r>
      <w:r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5B2">
        <w:rPr>
          <w:rFonts w:ascii="Times New Roman" w:hAnsi="Times New Roman" w:cs="Times New Roman"/>
          <w:sz w:val="24"/>
          <w:szCs w:val="24"/>
          <w:lang w:eastAsia="ru-RU"/>
        </w:rPr>
        <w:t>результат целевого показателя</w:t>
      </w:r>
      <w:r w:rsidR="00B64F50" w:rsidRPr="00B64F5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2060" w:rsidRPr="00B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26" w:rsidRPr="00B64F50" w:rsidRDefault="00AE65B2" w:rsidP="00CC60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F50" w:rsidRPr="00B64F50">
        <w:rPr>
          <w:rFonts w:ascii="Times New Roman" w:hAnsi="Times New Roman" w:cs="Times New Roman"/>
          <w:sz w:val="24"/>
          <w:szCs w:val="24"/>
        </w:rPr>
        <w:t>д</w:t>
      </w:r>
      <w:r w:rsidR="00F942D4" w:rsidRPr="00B64F50">
        <w:rPr>
          <w:rFonts w:ascii="Times New Roman" w:hAnsi="Times New Roman" w:cs="Times New Roman"/>
          <w:sz w:val="24"/>
          <w:szCs w:val="24"/>
        </w:rPr>
        <w:t>оля зарегистрированных в установленном  порядке  прав собственности МО «</w:t>
      </w:r>
      <w:proofErr w:type="spellStart"/>
      <w:r w:rsidR="00F942D4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F942D4" w:rsidRPr="00B64F50">
        <w:rPr>
          <w:rFonts w:ascii="Times New Roman" w:hAnsi="Times New Roman" w:cs="Times New Roman"/>
          <w:sz w:val="24"/>
          <w:szCs w:val="24"/>
        </w:rPr>
        <w:t xml:space="preserve"> район»  Республики Алтай в  отношении  земельных участков и объектов недвижимости  в  общем  количестве земельных участков и объектов недвижимости, являющихся муниципальной собственностью МО «</w:t>
      </w:r>
      <w:proofErr w:type="spellStart"/>
      <w:r w:rsidR="00F942D4" w:rsidRPr="00B64F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F942D4" w:rsidRPr="00B64F5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="000F7A84" w:rsidRPr="00B64F50">
        <w:rPr>
          <w:rFonts w:ascii="Times New Roman" w:hAnsi="Times New Roman" w:cs="Times New Roman"/>
          <w:sz w:val="24"/>
          <w:szCs w:val="24"/>
        </w:rPr>
        <w:t>составил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CE71AD" w:rsidRPr="00B64F50">
        <w:rPr>
          <w:rFonts w:ascii="Times New Roman" w:hAnsi="Times New Roman" w:cs="Times New Roman"/>
          <w:sz w:val="24"/>
          <w:szCs w:val="24"/>
        </w:rPr>
        <w:t>82,60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 % от </w:t>
      </w:r>
      <w:r w:rsidR="00F942D4" w:rsidRPr="00B64F50">
        <w:rPr>
          <w:rFonts w:ascii="Times New Roman" w:hAnsi="Times New Roman" w:cs="Times New Roman"/>
          <w:sz w:val="24"/>
          <w:szCs w:val="24"/>
        </w:rPr>
        <w:t>планового показателя.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26" w:rsidRPr="00B64F50" w:rsidRDefault="00D12326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Информация по оценке эффективности </w:t>
      </w:r>
      <w:r w:rsidR="005B4C5E" w:rsidRPr="00B64F50">
        <w:rPr>
          <w:rFonts w:ascii="Times New Roman" w:hAnsi="Times New Roman" w:cs="Times New Roman"/>
          <w:sz w:val="24"/>
          <w:szCs w:val="24"/>
        </w:rPr>
        <w:t>муниципальных</w:t>
      </w:r>
      <w:r w:rsidRPr="00B64F5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B4C5E" w:rsidRPr="00B64F50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</w:t>
      </w:r>
      <w:r w:rsidR="006A5A62" w:rsidRPr="00B64F50">
        <w:rPr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Pr="00B64F50">
        <w:rPr>
          <w:rFonts w:ascii="Times New Roman" w:hAnsi="Times New Roman" w:cs="Times New Roman"/>
          <w:sz w:val="24"/>
          <w:szCs w:val="24"/>
        </w:rPr>
        <w:t xml:space="preserve"> к докладу.</w:t>
      </w:r>
    </w:p>
    <w:p w:rsidR="00D12326" w:rsidRPr="00B64F50" w:rsidRDefault="00D12326" w:rsidP="00CC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По результатам анализа эффективности </w:t>
      </w:r>
      <w:r w:rsidR="005B4C5E" w:rsidRPr="00B64F50">
        <w:rPr>
          <w:rFonts w:ascii="Times New Roman" w:hAnsi="Times New Roman" w:cs="Times New Roman"/>
          <w:sz w:val="24"/>
          <w:szCs w:val="24"/>
        </w:rPr>
        <w:t>муниципальных</w:t>
      </w:r>
      <w:r w:rsidRPr="00B64F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5A62" w:rsidRPr="00B64F50">
        <w:rPr>
          <w:rFonts w:ascii="Times New Roman" w:hAnsi="Times New Roman" w:cs="Times New Roman"/>
          <w:sz w:val="24"/>
          <w:szCs w:val="24"/>
        </w:rPr>
        <w:t>, были предложены следующие</w:t>
      </w:r>
      <w:r w:rsidR="00B653E6" w:rsidRPr="00B64F50">
        <w:rPr>
          <w:rFonts w:ascii="Times New Roman" w:hAnsi="Times New Roman" w:cs="Times New Roman"/>
          <w:sz w:val="24"/>
          <w:szCs w:val="24"/>
        </w:rPr>
        <w:t xml:space="preserve"> </w:t>
      </w:r>
      <w:r w:rsidR="006A5A62" w:rsidRPr="00B64F50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</w:t>
      </w:r>
      <w:r w:rsidRPr="00B64F50">
        <w:rPr>
          <w:rFonts w:ascii="Times New Roman" w:hAnsi="Times New Roman" w:cs="Times New Roman"/>
          <w:sz w:val="24"/>
          <w:szCs w:val="24"/>
        </w:rPr>
        <w:t>:</w:t>
      </w:r>
    </w:p>
    <w:p w:rsidR="00D12326" w:rsidRPr="00B64F50" w:rsidRDefault="00F942D4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70F5" w:rsidRPr="00B64F50">
        <w:rPr>
          <w:rFonts w:ascii="Times New Roman" w:hAnsi="Times New Roman" w:cs="Times New Roman"/>
          <w:sz w:val="24"/>
          <w:szCs w:val="24"/>
        </w:rPr>
        <w:t>Провести анализ причин отклонения фактических показателей от плановых и, при необходимости, внести изменения в мероприятия, а также целевые показатели, с обоснованными расчетами.</w:t>
      </w:r>
      <w:proofErr w:type="gramEnd"/>
    </w:p>
    <w:p w:rsidR="000270F5" w:rsidRPr="00B64F50" w:rsidRDefault="00CC609A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2326" w:rsidRPr="00B64F50">
        <w:rPr>
          <w:rFonts w:ascii="Times New Roman" w:hAnsi="Times New Roman" w:cs="Times New Roman"/>
          <w:sz w:val="24"/>
          <w:szCs w:val="24"/>
        </w:rPr>
        <w:t xml:space="preserve">2. </w:t>
      </w:r>
      <w:r w:rsidR="000270F5" w:rsidRPr="00B64F50">
        <w:rPr>
          <w:rFonts w:ascii="Times New Roman" w:hAnsi="Times New Roman" w:cs="Times New Roman"/>
          <w:sz w:val="24"/>
          <w:szCs w:val="24"/>
        </w:rPr>
        <w:t>Провести анализ целевых показателей подпрограммы: «Развитие культуры», которые имеют фактическое значение значительно выше планового.  Рассмотреть возможность корректировки плановых показателей муниципальной программы на 2017-2018 годы, с предоставлением обоснованных расчетов.</w:t>
      </w:r>
    </w:p>
    <w:p w:rsidR="000270F5" w:rsidRPr="00B64F50" w:rsidRDefault="00CC609A" w:rsidP="00CC609A">
      <w:pPr>
        <w:pStyle w:val="a3"/>
        <w:spacing w:line="240" w:lineRule="auto"/>
        <w:ind w:firstLine="709"/>
      </w:pPr>
      <w:r w:rsidRPr="00B64F50">
        <w:t>3</w:t>
      </w:r>
      <w:r w:rsidR="000270F5" w:rsidRPr="00B64F50">
        <w:t>. Расходы консолидированного бюджета МО «</w:t>
      </w:r>
      <w:proofErr w:type="spellStart"/>
      <w:r w:rsidR="000270F5" w:rsidRPr="00B64F50">
        <w:t>Усть-Коксинский</w:t>
      </w:r>
      <w:proofErr w:type="spellEnd"/>
      <w:r w:rsidR="000270F5" w:rsidRPr="00B64F50">
        <w:t xml:space="preserve"> район» Республики Алтай на содержание </w:t>
      </w:r>
      <w:proofErr w:type="gramStart"/>
      <w:r w:rsidR="000270F5" w:rsidRPr="00B64F50">
        <w:t>работников органов муниципальной власти органов местного  самоуправления</w:t>
      </w:r>
      <w:proofErr w:type="gramEnd"/>
      <w:r w:rsidR="000270F5" w:rsidRPr="00B64F50">
        <w:t xml:space="preserve">  в  МО «</w:t>
      </w:r>
      <w:proofErr w:type="spellStart"/>
      <w:r w:rsidR="000270F5" w:rsidRPr="00B64F50">
        <w:t>Усть-Коксинский</w:t>
      </w:r>
      <w:proofErr w:type="spellEnd"/>
      <w:r w:rsidR="000270F5" w:rsidRPr="00B64F50">
        <w:t xml:space="preserve"> район» Республике  Алтай (без учета средств республиканского бюджета) в расчете  на одного жителя МО «</w:t>
      </w:r>
      <w:proofErr w:type="spellStart"/>
      <w:r w:rsidR="000270F5" w:rsidRPr="00B64F50">
        <w:t>Усть-Коксинский</w:t>
      </w:r>
      <w:proofErr w:type="spellEnd"/>
      <w:r w:rsidR="000270F5" w:rsidRPr="00B64F50">
        <w:t xml:space="preserve"> район» Республики Алтай в процентном отношении к плановому показателю сохранить в следующем отчетном году.</w:t>
      </w:r>
    </w:p>
    <w:p w:rsidR="00C121C2" w:rsidRPr="00B64F50" w:rsidRDefault="00CC609A" w:rsidP="00CC609A">
      <w:pPr>
        <w:pStyle w:val="a3"/>
        <w:spacing w:line="240" w:lineRule="auto"/>
        <w:ind w:firstLine="709"/>
      </w:pPr>
      <w:r w:rsidRPr="00B64F50">
        <w:t>4</w:t>
      </w:r>
      <w:r w:rsidR="000270F5" w:rsidRPr="00B64F50">
        <w:t>. Регулярно проводить работу с должниками по оплате арендной либо иной платы за передачу в возмездное пользование муниципального имущества, включая земельные участки (за  исключением имущества бюджетных и автономных учреждений).</w:t>
      </w:r>
    </w:p>
    <w:p w:rsidR="000270F5" w:rsidRPr="00B64F50" w:rsidRDefault="00CC609A" w:rsidP="00CC609A">
      <w:pPr>
        <w:pStyle w:val="a3"/>
        <w:spacing w:line="240" w:lineRule="auto"/>
        <w:ind w:firstLine="709"/>
      </w:pPr>
      <w:r w:rsidRPr="00B64F50">
        <w:t>5</w:t>
      </w:r>
      <w:r w:rsidR="000270F5" w:rsidRPr="00B64F50">
        <w:t xml:space="preserve">. Более активно проводить работу по привлечению туристического потока в район.  </w:t>
      </w: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B64F50" w:rsidRPr="00B64F50" w:rsidRDefault="00B64F50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C609A" w:rsidRPr="00B64F50" w:rsidRDefault="00CC609A" w:rsidP="00CC609A">
      <w:pPr>
        <w:pStyle w:val="a3"/>
        <w:spacing w:line="240" w:lineRule="auto"/>
        <w:ind w:firstLine="709"/>
      </w:pPr>
    </w:p>
    <w:p w:rsidR="00C121C2" w:rsidRPr="00B64F50" w:rsidRDefault="00CC609A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ИО</w:t>
      </w:r>
      <w:r w:rsidR="00C121C2" w:rsidRPr="00B64F50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C121C2" w:rsidRPr="00B64F50" w:rsidRDefault="00C121C2" w:rsidP="00C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50">
        <w:rPr>
          <w:rFonts w:ascii="Times New Roman" w:hAnsi="Times New Roman" w:cs="Times New Roman"/>
          <w:sz w:val="24"/>
          <w:szCs w:val="24"/>
          <w:lang w:eastAsia="ru-RU"/>
        </w:rPr>
        <w:t>МО  «Усть-</w:t>
      </w:r>
      <w:bookmarkStart w:id="0" w:name="_GoBack"/>
      <w:bookmarkEnd w:id="0"/>
      <w:r w:rsidRPr="00B64F50">
        <w:rPr>
          <w:rFonts w:ascii="Times New Roman" w:hAnsi="Times New Roman" w:cs="Times New Roman"/>
          <w:sz w:val="24"/>
          <w:szCs w:val="24"/>
          <w:lang w:eastAsia="ru-RU"/>
        </w:rPr>
        <w:t>Коксинский район» РА                                                   О.М. Абросимова</w:t>
      </w:r>
    </w:p>
    <w:p w:rsidR="00A1067A" w:rsidRPr="00B64F50" w:rsidRDefault="00A1067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70F5" w:rsidRPr="00B64F50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70F5" w:rsidRPr="00B64F50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609A" w:rsidRPr="00B64F50" w:rsidRDefault="00CC609A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Исполнитель: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Гл</w:t>
      </w:r>
      <w:proofErr w:type="gramStart"/>
      <w:r w:rsidRPr="00CC609A">
        <w:rPr>
          <w:rFonts w:ascii="Times New Roman" w:eastAsiaTheme="minorHAnsi" w:hAnsi="Times New Roman" w:cs="Times New Roman"/>
          <w:sz w:val="18"/>
          <w:szCs w:val="18"/>
        </w:rPr>
        <w:t>.с</w:t>
      </w:r>
      <w:proofErr w:type="gramEnd"/>
      <w:r w:rsidRPr="00CC609A">
        <w:rPr>
          <w:rFonts w:ascii="Times New Roman" w:eastAsiaTheme="minorHAnsi" w:hAnsi="Times New Roman" w:cs="Times New Roman"/>
          <w:sz w:val="18"/>
          <w:szCs w:val="18"/>
        </w:rPr>
        <w:t xml:space="preserve">пециалист </w:t>
      </w:r>
      <w:proofErr w:type="spellStart"/>
      <w:r w:rsidRPr="00CC609A">
        <w:rPr>
          <w:rFonts w:ascii="Times New Roman" w:eastAsiaTheme="minorHAnsi" w:hAnsi="Times New Roman" w:cs="Times New Roman"/>
          <w:sz w:val="18"/>
          <w:szCs w:val="18"/>
        </w:rPr>
        <w:t>Тонжеракова</w:t>
      </w:r>
      <w:proofErr w:type="spellEnd"/>
      <w:r w:rsidRPr="00CC609A">
        <w:rPr>
          <w:rFonts w:ascii="Times New Roman" w:eastAsiaTheme="minorHAnsi" w:hAnsi="Times New Roman" w:cs="Times New Roman"/>
          <w:sz w:val="18"/>
          <w:szCs w:val="18"/>
        </w:rPr>
        <w:t xml:space="preserve">  Т.Г.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CC609A">
        <w:rPr>
          <w:rFonts w:ascii="Times New Roman" w:eastAsiaTheme="minorHAnsi" w:hAnsi="Times New Roman" w:cs="Times New Roman"/>
          <w:sz w:val="18"/>
          <w:szCs w:val="18"/>
        </w:rPr>
        <w:t>Тел.: 22-9-78</w:t>
      </w:r>
    </w:p>
    <w:p w:rsidR="000270F5" w:rsidRPr="00CC609A" w:rsidRDefault="000270F5" w:rsidP="00CC60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</w:p>
    <w:sectPr w:rsidR="000270F5" w:rsidRPr="00CC609A" w:rsidSect="004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2326"/>
    <w:rsid w:val="000025D2"/>
    <w:rsid w:val="000205D3"/>
    <w:rsid w:val="000270F5"/>
    <w:rsid w:val="00066F52"/>
    <w:rsid w:val="00074346"/>
    <w:rsid w:val="00085F28"/>
    <w:rsid w:val="000B15BD"/>
    <w:rsid w:val="000F7A84"/>
    <w:rsid w:val="00172060"/>
    <w:rsid w:val="001D1D90"/>
    <w:rsid w:val="002270B4"/>
    <w:rsid w:val="00236CEE"/>
    <w:rsid w:val="00254D5A"/>
    <w:rsid w:val="00260F68"/>
    <w:rsid w:val="00307F8E"/>
    <w:rsid w:val="003E1C72"/>
    <w:rsid w:val="003E354E"/>
    <w:rsid w:val="00400955"/>
    <w:rsid w:val="00400CB3"/>
    <w:rsid w:val="0042244F"/>
    <w:rsid w:val="005B4C5E"/>
    <w:rsid w:val="00627143"/>
    <w:rsid w:val="00643AD6"/>
    <w:rsid w:val="0069555F"/>
    <w:rsid w:val="006A5A62"/>
    <w:rsid w:val="006C2E9F"/>
    <w:rsid w:val="00783A16"/>
    <w:rsid w:val="007D3755"/>
    <w:rsid w:val="008062EB"/>
    <w:rsid w:val="008149BB"/>
    <w:rsid w:val="008321D7"/>
    <w:rsid w:val="00837438"/>
    <w:rsid w:val="00846C1A"/>
    <w:rsid w:val="008B380A"/>
    <w:rsid w:val="009472FF"/>
    <w:rsid w:val="009B3F45"/>
    <w:rsid w:val="00A1067A"/>
    <w:rsid w:val="00A612E0"/>
    <w:rsid w:val="00AD27A1"/>
    <w:rsid w:val="00AE65B2"/>
    <w:rsid w:val="00AF75B4"/>
    <w:rsid w:val="00B15EB4"/>
    <w:rsid w:val="00B52BF4"/>
    <w:rsid w:val="00B64F50"/>
    <w:rsid w:val="00B653E6"/>
    <w:rsid w:val="00C121C2"/>
    <w:rsid w:val="00C91C2D"/>
    <w:rsid w:val="00CA731D"/>
    <w:rsid w:val="00CC609A"/>
    <w:rsid w:val="00CE71AD"/>
    <w:rsid w:val="00D12326"/>
    <w:rsid w:val="00D52E1A"/>
    <w:rsid w:val="00D81D3B"/>
    <w:rsid w:val="00DF24A2"/>
    <w:rsid w:val="00F942D4"/>
    <w:rsid w:val="00FB1741"/>
    <w:rsid w:val="00FE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ЭЭГ"/>
    <w:basedOn w:val="a"/>
    <w:uiPriority w:val="99"/>
    <w:rsid w:val="000270F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3031-6AD2-4452-9E74-9198982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17</cp:revision>
  <cp:lastPrinted>2017-08-14T09:57:00Z</cp:lastPrinted>
  <dcterms:created xsi:type="dcterms:W3CDTF">2015-08-17T06:27:00Z</dcterms:created>
  <dcterms:modified xsi:type="dcterms:W3CDTF">2017-08-14T09:59:00Z</dcterms:modified>
</cp:coreProperties>
</file>