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06" w:rsidRPr="001828E5" w:rsidRDefault="00491306" w:rsidP="00FD3695">
      <w:pPr>
        <w:spacing w:after="0" w:line="27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828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Контрольно-счетным органом МО «</w:t>
      </w:r>
      <w:proofErr w:type="spellStart"/>
      <w:r w:rsidRPr="001828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Усть-Коксинский</w:t>
      </w:r>
      <w:proofErr w:type="spellEnd"/>
      <w:r w:rsidRPr="001828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район» Республики Алтай проведена внешняя проверка годового отчета об исполнении бюджета МО «</w:t>
      </w:r>
      <w:proofErr w:type="spellStart"/>
      <w:r w:rsidRPr="001828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Усть-Коксинский</w:t>
      </w:r>
      <w:proofErr w:type="spellEnd"/>
      <w:r w:rsidRPr="001828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район» за 2016 год</w:t>
      </w:r>
    </w:p>
    <w:p w:rsidR="00491306" w:rsidRPr="001828E5" w:rsidRDefault="00491306" w:rsidP="0049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052" w:rsidRPr="00F57FF9" w:rsidRDefault="00491306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F9">
        <w:rPr>
          <w:rFonts w:ascii="Times New Roman" w:eastAsia="Times New Roman" w:hAnsi="Times New Roman" w:cs="Times New Roman"/>
          <w:sz w:val="28"/>
          <w:szCs w:val="28"/>
        </w:rPr>
        <w:t>Внешняя проверка годового отчета об исполнении бюджета за 2016 год, включающая проверку бюджетной отчетности главных администраторов средств бюджета, проведена в соответствии со статьей 264.4 Бюджетного кодекса РФ</w:t>
      </w:r>
      <w:r w:rsidR="00F57FF9" w:rsidRPr="00F57F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7FF9" w:rsidRPr="00F57FF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57FF9">
        <w:rPr>
          <w:rFonts w:ascii="Times New Roman" w:hAnsi="Times New Roman" w:cs="Times New Roman"/>
          <w:sz w:val="28"/>
          <w:szCs w:val="28"/>
        </w:rPr>
        <w:t>ей</w:t>
      </w:r>
      <w:r w:rsidR="00F57FF9" w:rsidRPr="00F57FF9">
        <w:rPr>
          <w:rFonts w:ascii="Times New Roman" w:hAnsi="Times New Roman" w:cs="Times New Roman"/>
          <w:sz w:val="28"/>
          <w:szCs w:val="28"/>
        </w:rPr>
        <w:t xml:space="preserve"> 21 </w:t>
      </w:r>
      <w:r w:rsidR="00F57FF9" w:rsidRPr="00F57FF9">
        <w:rPr>
          <w:rFonts w:ascii="Times New Roman" w:hAnsi="Times New Roman" w:cs="Times New Roman"/>
          <w:bCs/>
          <w:sz w:val="28"/>
          <w:szCs w:val="28"/>
        </w:rPr>
        <w:t>Положения о бюджетном процессе в МО «</w:t>
      </w:r>
      <w:proofErr w:type="spellStart"/>
      <w:r w:rsidR="00F57FF9" w:rsidRPr="00F57FF9">
        <w:rPr>
          <w:rFonts w:ascii="Times New Roman" w:hAnsi="Times New Roman" w:cs="Times New Roman"/>
          <w:bCs/>
          <w:sz w:val="28"/>
          <w:szCs w:val="28"/>
        </w:rPr>
        <w:t>Усть-Коксинский</w:t>
      </w:r>
      <w:proofErr w:type="spellEnd"/>
      <w:r w:rsidR="00F57FF9" w:rsidRPr="00F57FF9">
        <w:rPr>
          <w:rFonts w:ascii="Times New Roman" w:hAnsi="Times New Roman" w:cs="Times New Roman"/>
          <w:bCs/>
          <w:sz w:val="28"/>
          <w:szCs w:val="28"/>
        </w:rPr>
        <w:t xml:space="preserve"> район" РА</w:t>
      </w:r>
      <w:r w:rsidR="00F57FF9" w:rsidRPr="00F5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F9">
        <w:rPr>
          <w:rFonts w:ascii="Times New Roman" w:eastAsia="Times New Roman" w:hAnsi="Times New Roman" w:cs="Times New Roman"/>
          <w:sz w:val="28"/>
          <w:szCs w:val="28"/>
        </w:rPr>
        <w:t>и планом работы КСО на 2017 год.</w:t>
      </w:r>
      <w:r w:rsidRPr="00F57FF9">
        <w:rPr>
          <w:rFonts w:ascii="Times New Roman" w:eastAsia="Times New Roman" w:hAnsi="Times New Roman" w:cs="Times New Roman"/>
          <w:sz w:val="28"/>
          <w:szCs w:val="28"/>
        </w:rPr>
        <w:br/>
        <w:t xml:space="preserve">Годовой отчет представлен в КСО 31.03.2017 с соблюдением срока, установленного </w:t>
      </w:r>
      <w:r w:rsidR="00163052" w:rsidRPr="00F57FF9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Pr="00F57FF9">
        <w:rPr>
          <w:rFonts w:ascii="Times New Roman" w:eastAsia="Times New Roman" w:hAnsi="Times New Roman" w:cs="Times New Roman"/>
          <w:sz w:val="28"/>
          <w:szCs w:val="28"/>
        </w:rPr>
        <w:t xml:space="preserve"> (до </w:t>
      </w:r>
      <w:r w:rsidR="00163052" w:rsidRPr="00F57FF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57FF9">
        <w:rPr>
          <w:rFonts w:ascii="Times New Roman" w:eastAsia="Times New Roman" w:hAnsi="Times New Roman" w:cs="Times New Roman"/>
          <w:sz w:val="28"/>
          <w:szCs w:val="28"/>
        </w:rPr>
        <w:t>1 апреля). Однако в составе дополнительных материалов, представляемых одновременно с Годовым отчетом, отсутствовал</w:t>
      </w:r>
      <w:r w:rsidR="00163052" w:rsidRPr="00F5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052" w:rsidRPr="00F57FF9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</w:t>
      </w:r>
      <w:r w:rsidRPr="00F57FF9">
        <w:rPr>
          <w:rFonts w:ascii="Times New Roman" w:eastAsia="Times New Roman" w:hAnsi="Times New Roman" w:cs="Times New Roman"/>
          <w:sz w:val="28"/>
          <w:szCs w:val="28"/>
        </w:rPr>
        <w:t>Резервного фонда Администрации МО «</w:t>
      </w:r>
      <w:proofErr w:type="spellStart"/>
      <w:r w:rsidRPr="00F57FF9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F57FF9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BD4F1A" w:rsidRDefault="00491306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7FF9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 внешней проверки позволяют сделать вывод о том, что в</w:t>
      </w:r>
      <w:r w:rsidRPr="00F57FF9">
        <w:rPr>
          <w:rFonts w:ascii="Times New Roman" w:eastAsia="Times New Roman" w:hAnsi="Times New Roman" w:cs="Times New Roman"/>
          <w:sz w:val="28"/>
          <w:szCs w:val="28"/>
        </w:rPr>
        <w:t xml:space="preserve"> 2016 году </w:t>
      </w:r>
      <w:r w:rsidR="00BD4F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4F1A" w:rsidRPr="002D42C6">
        <w:rPr>
          <w:rFonts w:ascii="Times New Roman" w:eastAsia="Times New Roman" w:hAnsi="Times New Roman" w:cs="Times New Roman"/>
          <w:sz w:val="28"/>
          <w:szCs w:val="28"/>
        </w:rPr>
        <w:t xml:space="preserve">о  сравнению  с  2015  годом  поступление  доходов </w:t>
      </w:r>
      <w:r w:rsidR="00BD4F1A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BD4F1A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="00BD4F1A" w:rsidRPr="002D42C6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>3 279,24</w:t>
      </w:r>
      <w:r w:rsidR="00BD4F1A">
        <w:rPr>
          <w:rFonts w:ascii="Times New Roman" w:eastAsia="Times New Roman" w:hAnsi="Times New Roman" w:cs="Times New Roman"/>
          <w:sz w:val="28"/>
          <w:szCs w:val="28"/>
        </w:rPr>
        <w:t xml:space="preserve">  тыс.  рублей  или  на  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BD4F1A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 xml:space="preserve"> за счет снижения безвозмездных поступлений</w:t>
      </w:r>
      <w:r w:rsidR="00803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FD1" w:rsidRPr="002D42C6">
        <w:rPr>
          <w:rFonts w:ascii="Times New Roman" w:eastAsia="Times New Roman" w:hAnsi="Times New Roman" w:cs="Times New Roman"/>
          <w:sz w:val="28"/>
          <w:szCs w:val="28"/>
        </w:rPr>
        <w:t xml:space="preserve">при  этом  налоговые  доходы  выросли  на 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803FD1" w:rsidRPr="002D4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 xml:space="preserve"> (составили 92 219,18 тыс. рублей)</w:t>
      </w:r>
      <w:r w:rsidR="00803FD1" w:rsidRPr="002D42C6">
        <w:rPr>
          <w:rFonts w:ascii="Times New Roman" w:eastAsia="Times New Roman" w:hAnsi="Times New Roman" w:cs="Times New Roman"/>
          <w:sz w:val="28"/>
          <w:szCs w:val="28"/>
        </w:rPr>
        <w:t xml:space="preserve">, неналоговые доходы 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>увеличились на 4,2</w:t>
      </w:r>
      <w:r w:rsidR="00803FD1" w:rsidRPr="002D4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 xml:space="preserve"> (составили 14 684,22 тыс. рублей)</w:t>
      </w:r>
      <w:r w:rsidR="00BD4F1A" w:rsidRPr="002D4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364EF" w:rsidRDefault="00491306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F9">
        <w:rPr>
          <w:rFonts w:ascii="Times New Roman" w:eastAsia="Times New Roman" w:hAnsi="Times New Roman" w:cs="Times New Roman"/>
          <w:sz w:val="28"/>
          <w:szCs w:val="28"/>
        </w:rPr>
        <w:t xml:space="preserve">Основную роль в </w:t>
      </w:r>
      <w:r w:rsidR="001C07C9">
        <w:rPr>
          <w:rFonts w:ascii="Times New Roman" w:eastAsia="Times New Roman" w:hAnsi="Times New Roman" w:cs="Times New Roman"/>
          <w:sz w:val="28"/>
          <w:szCs w:val="28"/>
        </w:rPr>
        <w:t>увеличении налоговых и неналоговых доходах</w:t>
      </w:r>
      <w:r w:rsidRPr="00F57FF9">
        <w:rPr>
          <w:rFonts w:ascii="Times New Roman" w:eastAsia="Times New Roman" w:hAnsi="Times New Roman" w:cs="Times New Roman"/>
          <w:sz w:val="28"/>
          <w:szCs w:val="28"/>
        </w:rPr>
        <w:t xml:space="preserve"> сыграл</w:t>
      </w:r>
      <w:r w:rsidR="00B364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31" w:rsidRPr="002D42C6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B900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3B31" w:rsidRPr="002D42C6">
        <w:rPr>
          <w:rFonts w:ascii="Times New Roman" w:eastAsia="Times New Roman" w:hAnsi="Times New Roman" w:cs="Times New Roman"/>
          <w:sz w:val="28"/>
          <w:szCs w:val="28"/>
        </w:rPr>
        <w:t xml:space="preserve">  на товары  (работы,  услуги),  реализуемые  на  территории  Российской  Федерации, </w:t>
      </w:r>
      <w:r w:rsidR="00B90005">
        <w:rPr>
          <w:rFonts w:ascii="Times New Roman" w:eastAsia="Times New Roman" w:hAnsi="Times New Roman" w:cs="Times New Roman"/>
          <w:sz w:val="28"/>
          <w:szCs w:val="28"/>
        </w:rPr>
        <w:t xml:space="preserve">которые поступили больше на 3 418,01 тыс. рублей (на 60,8%) </w:t>
      </w:r>
      <w:r w:rsidR="003A3B31" w:rsidRPr="002D42C6">
        <w:rPr>
          <w:rFonts w:ascii="Times New Roman" w:eastAsia="Times New Roman" w:hAnsi="Times New Roman" w:cs="Times New Roman"/>
          <w:sz w:val="28"/>
          <w:szCs w:val="28"/>
        </w:rPr>
        <w:t>в связи  с  увеличением с 01.04.2016 года ставок по акцизам на автомобильный бензин, дизельное топливо, прямогонный бензин</w:t>
      </w:r>
      <w:r w:rsidR="00B900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B31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EF">
        <w:rPr>
          <w:rFonts w:ascii="Times New Roman" w:eastAsia="Times New Roman" w:hAnsi="Times New Roman" w:cs="Times New Roman"/>
          <w:sz w:val="28"/>
          <w:szCs w:val="28"/>
        </w:rPr>
        <w:t>Положительн</w:t>
      </w:r>
      <w:r w:rsidR="00B364EF" w:rsidRPr="00B364E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364EF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="00B364EF" w:rsidRPr="00B364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64EF">
        <w:rPr>
          <w:rFonts w:ascii="Times New Roman" w:eastAsia="Times New Roman" w:hAnsi="Times New Roman" w:cs="Times New Roman"/>
          <w:sz w:val="28"/>
          <w:szCs w:val="28"/>
        </w:rPr>
        <w:t xml:space="preserve"> сохраня</w:t>
      </w:r>
      <w:r w:rsidR="00B364EF" w:rsidRPr="00B364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64E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364EF" w:rsidRPr="00B364EF">
        <w:rPr>
          <w:rFonts w:ascii="Times New Roman" w:eastAsia="Times New Roman" w:hAnsi="Times New Roman" w:cs="Times New Roman"/>
          <w:sz w:val="28"/>
          <w:szCs w:val="28"/>
        </w:rPr>
        <w:t>налог на доходы с физических лиц, его поступление увеличилось на 1 410,65 тыс. рублей (на 2,8%)</w:t>
      </w:r>
      <w:r w:rsidRPr="00B364EF">
        <w:rPr>
          <w:rFonts w:ascii="Times New Roman" w:eastAsia="Times New Roman" w:hAnsi="Times New Roman" w:cs="Times New Roman"/>
          <w:sz w:val="28"/>
          <w:szCs w:val="28"/>
        </w:rPr>
        <w:t xml:space="preserve">. Продолжает сокращаться объем безвозмездных поступлений в бюджет </w:t>
      </w:r>
      <w:r w:rsidR="00B364EF" w:rsidRPr="00B364EF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B364EF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="00B364EF" w:rsidRPr="00B364EF">
        <w:rPr>
          <w:rFonts w:ascii="Times New Roman" w:eastAsia="Times New Roman" w:hAnsi="Times New Roman" w:cs="Times New Roman"/>
          <w:sz w:val="28"/>
          <w:szCs w:val="28"/>
        </w:rPr>
        <w:t>1,8% в 2016 году)</w:t>
      </w:r>
      <w:r w:rsidRPr="00B36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BC4" w:rsidRPr="002D42C6" w:rsidRDefault="00980BC4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есмотря 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корректировку  в  течение  2016  года  плановых  назначений  по  отдельным  видам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налоговых и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неналоговых  доходов,  объём  поступлений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налоговых и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неналоговых  доходов  превысил  плановые 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6 322,58 тыс. рублей (план - 100 580,82 тыс. рублей, исполнено - 106 903,40 тыс. 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,  что  характеризует  неудовлетворительное  качество  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данных доходов главными администраторами доходов. </w:t>
      </w:r>
    </w:p>
    <w:p w:rsidR="00980BC4" w:rsidRDefault="006F3747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в 2016 году исполнены в объеме 504 262,56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>
        <w:rPr>
          <w:rFonts w:ascii="Times New Roman" w:eastAsia="Times New Roman" w:hAnsi="Times New Roman" w:cs="Times New Roman"/>
          <w:sz w:val="28"/>
          <w:szCs w:val="28"/>
        </w:rPr>
        <w:t>98,3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%  сводной  бюджетной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росписи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513 168,17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747" w:rsidRDefault="006F3747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0C6">
        <w:rPr>
          <w:rFonts w:ascii="Times New Roman" w:eastAsia="Times New Roman" w:hAnsi="Times New Roman" w:cs="Times New Roman"/>
          <w:sz w:val="28"/>
          <w:szCs w:val="28"/>
        </w:rPr>
        <w:t>В  2016  году 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бщий  объём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расходов  бюджета</w:t>
      </w:r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, направляемых  на  реализацию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  программ  составил</w:t>
      </w:r>
      <w:proofErr w:type="gramEnd"/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488 101,61</w:t>
      </w:r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5,1 </w:t>
      </w:r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объёма расходов), на  </w:t>
      </w:r>
      <w:proofErr w:type="spellStart"/>
      <w:r w:rsidRPr="003B20C6">
        <w:rPr>
          <w:rFonts w:ascii="Times New Roman" w:eastAsia="Times New Roman" w:hAnsi="Times New Roman" w:cs="Times New Roman"/>
          <w:sz w:val="28"/>
          <w:szCs w:val="28"/>
        </w:rPr>
        <w:t>непрограммные</w:t>
      </w:r>
      <w:proofErr w:type="spellEnd"/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25 066,56</w:t>
      </w:r>
      <w:r w:rsidRPr="003B20C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4,9 </w:t>
      </w:r>
      <w:r w:rsidRPr="003B20C6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4FB" w:rsidRDefault="008E34FB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F5">
        <w:rPr>
          <w:rFonts w:ascii="Times New Roman" w:eastAsia="Times New Roman" w:hAnsi="Times New Roman" w:cs="Times New Roman"/>
          <w:sz w:val="28"/>
          <w:szCs w:val="28"/>
        </w:rPr>
        <w:t xml:space="preserve">Исполнение  бюджета  по  расходам, предусмотренным  на  реализацию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Pr="00C33AF5">
        <w:rPr>
          <w:rFonts w:ascii="Times New Roman" w:eastAsia="Times New Roman" w:hAnsi="Times New Roman" w:cs="Times New Roman"/>
          <w:sz w:val="28"/>
          <w:szCs w:val="28"/>
        </w:rPr>
        <w:t xml:space="preserve">,  составило  </w:t>
      </w:r>
      <w:r>
        <w:rPr>
          <w:rFonts w:ascii="Times New Roman" w:eastAsia="Times New Roman" w:hAnsi="Times New Roman" w:cs="Times New Roman"/>
          <w:sz w:val="28"/>
          <w:szCs w:val="28"/>
        </w:rPr>
        <w:t>479 565,96</w:t>
      </w:r>
      <w:r w:rsidRPr="00C33AF5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C33AF5">
        <w:rPr>
          <w:rFonts w:ascii="Times New Roman" w:eastAsia="Times New Roman" w:hAnsi="Times New Roman" w:cs="Times New Roman"/>
          <w:sz w:val="28"/>
          <w:szCs w:val="28"/>
        </w:rPr>
        <w:t>,2%  сводной  бюджетной росписи  (</w:t>
      </w:r>
      <w:r>
        <w:rPr>
          <w:rFonts w:ascii="Times New Roman" w:eastAsia="Times New Roman" w:hAnsi="Times New Roman" w:cs="Times New Roman"/>
          <w:sz w:val="28"/>
          <w:szCs w:val="28"/>
        </w:rPr>
        <w:t>488 101,61</w:t>
      </w:r>
      <w:r w:rsidRPr="00C33AF5">
        <w:rPr>
          <w:rFonts w:ascii="Times New Roman" w:eastAsia="Times New Roman" w:hAnsi="Times New Roman" w:cs="Times New Roman"/>
          <w:sz w:val="28"/>
          <w:szCs w:val="28"/>
        </w:rPr>
        <w:t xml:space="preserve"> тыс.  рублей),  в  2015  году  -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485 669,83</w:t>
      </w:r>
      <w:r w:rsidRPr="00C33AF5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</w:t>
      </w:r>
      <w:r>
        <w:rPr>
          <w:rFonts w:ascii="Times New Roman" w:eastAsia="Times New Roman" w:hAnsi="Times New Roman" w:cs="Times New Roman"/>
          <w:sz w:val="28"/>
          <w:szCs w:val="28"/>
        </w:rPr>
        <w:t>94,8</w:t>
      </w:r>
      <w:r w:rsidRPr="00C33AF5">
        <w:rPr>
          <w:rFonts w:ascii="Times New Roman" w:eastAsia="Times New Roman" w:hAnsi="Times New Roman" w:cs="Times New Roman"/>
          <w:sz w:val="28"/>
          <w:szCs w:val="28"/>
        </w:rPr>
        <w:t>% сводной бюджетной росписи (</w:t>
      </w:r>
      <w:r>
        <w:rPr>
          <w:rFonts w:ascii="Times New Roman" w:eastAsia="Times New Roman" w:hAnsi="Times New Roman" w:cs="Times New Roman"/>
          <w:sz w:val="28"/>
          <w:szCs w:val="28"/>
        </w:rPr>
        <w:t>512 443,88</w:t>
      </w:r>
      <w:r w:rsidRPr="00C33AF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8E34FB" w:rsidRDefault="008E34FB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По итогам исполнения бюджета  за 2016 год диапазон освоения  средств  по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ным  программам  составил  от  </w:t>
      </w:r>
      <w:r>
        <w:rPr>
          <w:rFonts w:ascii="Times New Roman" w:eastAsia="Times New Roman" w:hAnsi="Times New Roman" w:cs="Times New Roman"/>
          <w:sz w:val="28"/>
          <w:szCs w:val="28"/>
        </w:rPr>
        <w:t>85,6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>%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ной 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систем жизнеобеспечения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 на  2013-2018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 (по итогам 2015 года  –  </w:t>
      </w:r>
      <w:r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>%)  до 9</w:t>
      </w:r>
      <w:r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% по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Социальное развитие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D1371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 РА на 2013-2018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 (по итогам 2015 года – </w:t>
      </w:r>
      <w:r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8E34FB" w:rsidRPr="001D1371" w:rsidRDefault="008E34FB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 этом  по 3 муниципальным программам из 4 принятых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  освоение  средств  составило 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95 % .</w:t>
      </w:r>
      <w:r w:rsidRPr="001D13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D513A" w:rsidRPr="00BC79D8" w:rsidRDefault="00ED513A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юджет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 исполнен  с </w:t>
      </w:r>
      <w:proofErr w:type="spellStart"/>
      <w:r w:rsidRPr="00BC79D8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>
        <w:rPr>
          <w:rFonts w:ascii="Times New Roman" w:eastAsia="Times New Roman" w:hAnsi="Times New Roman" w:cs="Times New Roman"/>
          <w:sz w:val="28"/>
          <w:szCs w:val="28"/>
        </w:rPr>
        <w:t>6 582,57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при запланированном дефиците в объёме </w:t>
      </w:r>
      <w:r>
        <w:rPr>
          <w:rFonts w:ascii="Times New Roman" w:eastAsia="Times New Roman" w:hAnsi="Times New Roman" w:cs="Times New Roman"/>
          <w:sz w:val="28"/>
          <w:szCs w:val="28"/>
        </w:rPr>
        <w:t>8 643,25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ED513A" w:rsidRPr="00BC79D8" w:rsidRDefault="00ED513A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внутренних заимствований на 2016 год, утверждённой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>,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погашение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1311">
        <w:rPr>
          <w:rFonts w:ascii="Times New Roman" w:eastAsia="Times New Roman" w:hAnsi="Times New Roman" w:cs="Times New Roman"/>
          <w:sz w:val="28"/>
          <w:szCs w:val="28"/>
        </w:rPr>
        <w:t>юджетн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71311"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1311">
        <w:rPr>
          <w:rFonts w:ascii="Times New Roman" w:eastAsia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объёме 800,00 тыс. рублей.</w:t>
      </w:r>
    </w:p>
    <w:p w:rsidR="00ED513A" w:rsidRPr="00BC79D8" w:rsidRDefault="00ED513A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Бюджетный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кредит от других бюджетов бюджетной системы Российской Федерации  привлечен  в  объёме  </w:t>
      </w:r>
      <w:r>
        <w:rPr>
          <w:rFonts w:ascii="Times New Roman" w:eastAsia="Times New Roman" w:hAnsi="Times New Roman" w:cs="Times New Roman"/>
          <w:sz w:val="28"/>
          <w:szCs w:val="28"/>
        </w:rPr>
        <w:t>2 000,00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674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F5674">
        <w:rPr>
          <w:rFonts w:ascii="Times New Roman" w:eastAsia="Times New Roman" w:hAnsi="Times New Roman" w:cs="Times New Roman"/>
          <w:sz w:val="28"/>
          <w:szCs w:val="28"/>
        </w:rPr>
        <w:t>%  к утверждённому бюджету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марте 2016 года погашен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>
        <w:rPr>
          <w:rFonts w:ascii="Times New Roman" w:eastAsia="Times New Roman" w:hAnsi="Times New Roman" w:cs="Times New Roman"/>
          <w:sz w:val="28"/>
          <w:szCs w:val="28"/>
        </w:rPr>
        <w:t>800,00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%  к  утверждённому бюджету. Погашение осуществлено в установленные сроки. </w:t>
      </w:r>
    </w:p>
    <w:p w:rsidR="00ED513A" w:rsidRPr="00BC79D8" w:rsidRDefault="00ED513A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Увеличение  остатков  средств  на  счётах  по  учёту  средств  бюджетов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5 782,57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ED513A" w:rsidRPr="00BC79D8" w:rsidRDefault="00ED513A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бъём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ного внутреннего долга на 1 января 2017 года  составил  </w:t>
      </w:r>
      <w:r>
        <w:rPr>
          <w:rFonts w:ascii="Times New Roman" w:eastAsia="Times New Roman" w:hAnsi="Times New Roman" w:cs="Times New Roman"/>
          <w:sz w:val="28"/>
          <w:szCs w:val="28"/>
        </w:rPr>
        <w:t>1 200,00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%  по отношению к налоговым и неналоговым доходам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(на  </w:t>
      </w:r>
      <w:r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 процентных  пункта  ниже  аналогичного  показателя  по  состоянию  на 01.01.2016),  что  соответствует  ограничениям,  установленным  статьёй  107 Бюджетного кодекса Российской Федерации. </w:t>
      </w:r>
    </w:p>
    <w:p w:rsidR="00ED513A" w:rsidRDefault="00ED513A" w:rsidP="001828E5">
      <w:pPr>
        <w:pStyle w:val="a5"/>
        <w:widowControl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79D8">
        <w:rPr>
          <w:rFonts w:ascii="Times New Roman" w:hAnsi="Times New Roman"/>
          <w:sz w:val="28"/>
          <w:szCs w:val="28"/>
        </w:rPr>
        <w:t xml:space="preserve">В  2016  году  расходы  на  обслуживание 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C79D8">
        <w:rPr>
          <w:rFonts w:ascii="Times New Roman" w:hAnsi="Times New Roman"/>
          <w:sz w:val="28"/>
          <w:szCs w:val="28"/>
        </w:rPr>
        <w:t xml:space="preserve">  долга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C79D8">
        <w:rPr>
          <w:rFonts w:ascii="Times New Roman" w:hAnsi="Times New Roman"/>
          <w:sz w:val="28"/>
          <w:szCs w:val="28"/>
        </w:rPr>
        <w:t xml:space="preserve">  составили  </w:t>
      </w:r>
      <w:r>
        <w:rPr>
          <w:rFonts w:ascii="Times New Roman" w:hAnsi="Times New Roman"/>
          <w:sz w:val="28"/>
          <w:szCs w:val="28"/>
        </w:rPr>
        <w:t>57,43</w:t>
      </w:r>
      <w:r w:rsidRPr="00BC79D8">
        <w:rPr>
          <w:rFonts w:ascii="Times New Roman" w:hAnsi="Times New Roman"/>
          <w:sz w:val="28"/>
          <w:szCs w:val="28"/>
        </w:rPr>
        <w:t xml:space="preserve"> тыс. рублей  или  9</w:t>
      </w:r>
      <w:r>
        <w:rPr>
          <w:rFonts w:ascii="Times New Roman" w:hAnsi="Times New Roman"/>
          <w:sz w:val="28"/>
          <w:szCs w:val="28"/>
        </w:rPr>
        <w:t>9</w:t>
      </w:r>
      <w:r w:rsidRPr="00BC79D8">
        <w:rPr>
          <w:rFonts w:ascii="Times New Roman" w:hAnsi="Times New Roman"/>
          <w:sz w:val="28"/>
          <w:szCs w:val="28"/>
        </w:rPr>
        <w:t>%  к утверждённому плану (</w:t>
      </w:r>
      <w:r>
        <w:rPr>
          <w:rFonts w:ascii="Times New Roman" w:hAnsi="Times New Roman"/>
          <w:sz w:val="28"/>
          <w:szCs w:val="28"/>
        </w:rPr>
        <w:t>58,</w:t>
      </w:r>
      <w:r w:rsidRPr="00BC79D8">
        <w:rPr>
          <w:rFonts w:ascii="Times New Roman" w:hAnsi="Times New Roman"/>
          <w:sz w:val="28"/>
          <w:szCs w:val="28"/>
        </w:rPr>
        <w:t>00 тыс. рублей), что соответствует требованиям и ограничениям,  установленным  статьёй  111  Бюджетного  кодекса  Российской Федерации.</w:t>
      </w:r>
    </w:p>
    <w:p w:rsidR="008E16AA" w:rsidRPr="000530A7" w:rsidRDefault="008E16AA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В 2016 году общий объём межбюджетных трансфертов,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из 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,  составил  </w:t>
      </w:r>
      <w:r>
        <w:rPr>
          <w:rFonts w:ascii="Times New Roman" w:eastAsia="Times New Roman" w:hAnsi="Times New Roman" w:cs="Times New Roman"/>
          <w:sz w:val="28"/>
          <w:szCs w:val="28"/>
        </w:rPr>
        <w:t>28 254,59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тыс. рублей  или 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сводной  бюджетной росписи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>,  в  том  числе  за  счёт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 – 604,70 тыс. рублей,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9 220,56 тыс. рублей.</w:t>
      </w:r>
    </w:p>
    <w:p w:rsidR="00773146" w:rsidRPr="00315B93" w:rsidRDefault="00DD44B1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773146" w:rsidRPr="00CF7730">
        <w:rPr>
          <w:rFonts w:ascii="Times New Roman" w:eastAsia="Times New Roman" w:hAnsi="Times New Roman" w:cs="Times New Roman"/>
          <w:sz w:val="28"/>
          <w:szCs w:val="28"/>
        </w:rPr>
        <w:t xml:space="preserve"> со статьёй </w:t>
      </w:r>
      <w:r w:rsidR="00773146" w:rsidRPr="00D43C74">
        <w:rPr>
          <w:rFonts w:ascii="Times New Roman" w:eastAsia="Times New Roman" w:hAnsi="Times New Roman" w:cs="Times New Roman"/>
          <w:sz w:val="28"/>
          <w:szCs w:val="28"/>
        </w:rPr>
        <w:t xml:space="preserve">179.4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БК РФ в бюджете предусмотрен 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фонд </w:t>
      </w:r>
      <w:r>
        <w:rPr>
          <w:rFonts w:ascii="Times New Roman" w:eastAsia="Times New Roman" w:hAnsi="Times New Roman" w:cs="Times New Roman"/>
          <w:sz w:val="28"/>
          <w:szCs w:val="28"/>
        </w:rPr>
        <w:t>его объем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составил 11 859,26 тыс. рублей. И</w:t>
      </w:r>
      <w:r w:rsidR="00773146" w:rsidRPr="00315B93">
        <w:rPr>
          <w:rFonts w:ascii="Times New Roman" w:eastAsia="Times New Roman" w:hAnsi="Times New Roman" w:cs="Times New Roman"/>
          <w:sz w:val="28"/>
          <w:szCs w:val="28"/>
        </w:rPr>
        <w:t>сточниками формирования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>орожного фонда в 2016 году являются а</w:t>
      </w:r>
      <w:r w:rsidR="00773146" w:rsidRPr="00D43C74">
        <w:rPr>
          <w:rFonts w:ascii="Times New Roman" w:eastAsia="Times New Roman" w:hAnsi="Times New Roman" w:cs="Times New Roman"/>
          <w:sz w:val="28"/>
          <w:szCs w:val="28"/>
        </w:rPr>
        <w:t xml:space="preserve">кцизы по </w:t>
      </w:r>
      <w:r w:rsidR="00773146" w:rsidRPr="00D43C74">
        <w:rPr>
          <w:rFonts w:ascii="Times New Roman" w:eastAsia="Times New Roman" w:hAnsi="Times New Roman" w:cs="Times New Roman"/>
          <w:sz w:val="28"/>
          <w:szCs w:val="28"/>
        </w:rPr>
        <w:lastRenderedPageBreak/>
        <w:t>подакцизным товарам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46" w:rsidRPr="00D43C74">
        <w:rPr>
          <w:rFonts w:ascii="Times New Roman" w:eastAsia="Times New Roman" w:hAnsi="Times New Roman" w:cs="Times New Roman"/>
          <w:sz w:val="28"/>
          <w:szCs w:val="28"/>
        </w:rPr>
        <w:t>(продукции), производимые на территории Российской Федерации</w:t>
      </w:r>
      <w:r w:rsidR="00773146" w:rsidRPr="00315B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46" w:rsidRPr="00315B93">
        <w:rPr>
          <w:rFonts w:ascii="Times New Roman" w:eastAsia="Times New Roman" w:hAnsi="Times New Roman" w:cs="Times New Roman"/>
          <w:sz w:val="28"/>
          <w:szCs w:val="28"/>
        </w:rPr>
        <w:t xml:space="preserve">объёме  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>8 206,10</w:t>
      </w:r>
      <w:r w:rsidR="00773146" w:rsidRPr="00315B93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3146" w:rsidRPr="003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46" w:rsidRPr="00CF7730">
        <w:rPr>
          <w:rFonts w:ascii="Times New Roman" w:eastAsia="Times New Roman" w:hAnsi="Times New Roman" w:cs="Times New Roman"/>
          <w:sz w:val="28"/>
          <w:szCs w:val="28"/>
        </w:rPr>
        <w:t>межбюджетные  трансферты  из республиканского  бюджета  в  объёме  3 207,40 тыс.  рублей</w:t>
      </w:r>
      <w:r w:rsidR="00773146" w:rsidRPr="00315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146" w:rsidRPr="00315B93" w:rsidRDefault="00773146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Поступление  в  бюджет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 доходов,  формирующих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228">
        <w:rPr>
          <w:rFonts w:ascii="Times New Roman" w:eastAsia="Times New Roman" w:hAnsi="Times New Roman" w:cs="Times New Roman"/>
          <w:sz w:val="28"/>
          <w:szCs w:val="28"/>
        </w:rPr>
        <w:t>дорожный  ф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>онд  в 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со  статьей  </w:t>
      </w:r>
      <w:r w:rsidRPr="00605D56">
        <w:rPr>
          <w:rFonts w:ascii="Times New Roman" w:eastAsia="Times New Roman" w:hAnsi="Times New Roman" w:cs="Times New Roman"/>
          <w:sz w:val="28"/>
          <w:szCs w:val="28"/>
        </w:rPr>
        <w:t>179.4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44B1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>,  за  2016 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AD7">
        <w:rPr>
          <w:rFonts w:ascii="Times New Roman" w:eastAsia="Times New Roman" w:hAnsi="Times New Roman" w:cs="Times New Roman"/>
          <w:sz w:val="28"/>
          <w:szCs w:val="28"/>
        </w:rPr>
        <w:t xml:space="preserve">составило  </w:t>
      </w:r>
      <w:r>
        <w:rPr>
          <w:rFonts w:ascii="Times New Roman" w:eastAsia="Times New Roman" w:hAnsi="Times New Roman" w:cs="Times New Roman"/>
          <w:sz w:val="28"/>
          <w:szCs w:val="28"/>
        </w:rPr>
        <w:t>12 245,42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>
        <w:rPr>
          <w:rFonts w:ascii="Times New Roman" w:eastAsia="Times New Roman" w:hAnsi="Times New Roman" w:cs="Times New Roman"/>
          <w:sz w:val="28"/>
          <w:szCs w:val="28"/>
        </w:rPr>
        <w:t>103,3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>%  от  утвержденных  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>назначений.</w:t>
      </w:r>
    </w:p>
    <w:p w:rsidR="00773146" w:rsidRPr="003E75CD" w:rsidRDefault="00773146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CD">
        <w:rPr>
          <w:rFonts w:ascii="Times New Roman" w:eastAsia="Times New Roman" w:hAnsi="Times New Roman" w:cs="Times New Roman"/>
          <w:sz w:val="28"/>
          <w:szCs w:val="28"/>
        </w:rPr>
        <w:t>Одним из направлений расхо</w:t>
      </w:r>
      <w:r w:rsidR="00EF7228">
        <w:rPr>
          <w:rFonts w:ascii="Times New Roman" w:eastAsia="Times New Roman" w:hAnsi="Times New Roman" w:cs="Times New Roman"/>
          <w:sz w:val="28"/>
          <w:szCs w:val="28"/>
        </w:rPr>
        <w:t>дования бюджетных ассигнований д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>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фонда,  является  </w:t>
      </w:r>
      <w:r>
        <w:rPr>
          <w:rFonts w:ascii="Times New Roman" w:eastAsia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>.  Исполнение  по  указанному  направлению  за 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год  составило  </w:t>
      </w:r>
      <w:r>
        <w:rPr>
          <w:rFonts w:ascii="Times New Roman" w:eastAsia="Times New Roman" w:hAnsi="Times New Roman" w:cs="Times New Roman"/>
          <w:sz w:val="28"/>
          <w:szCs w:val="28"/>
        </w:rPr>
        <w:t>5 033,13</w:t>
      </w:r>
      <w:r w:rsidR="00DD44B1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146" w:rsidRDefault="00773146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2016 год по расходам бюджетных ассигнований </w:t>
      </w:r>
      <w:r w:rsidR="00EF722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>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фонда  составило  </w:t>
      </w:r>
      <w:r>
        <w:rPr>
          <w:rFonts w:ascii="Times New Roman" w:eastAsia="Times New Roman" w:hAnsi="Times New Roman" w:cs="Times New Roman"/>
          <w:sz w:val="28"/>
          <w:szCs w:val="28"/>
        </w:rPr>
        <w:t>7 215,35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>
        <w:rPr>
          <w:rFonts w:ascii="Times New Roman" w:eastAsia="Times New Roman" w:hAnsi="Times New Roman" w:cs="Times New Roman"/>
          <w:sz w:val="28"/>
          <w:szCs w:val="28"/>
        </w:rPr>
        <w:t>60,8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>%  к 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>бюджетным назначениям (</w:t>
      </w:r>
      <w:r>
        <w:rPr>
          <w:rFonts w:ascii="Times New Roman" w:eastAsia="Times New Roman" w:hAnsi="Times New Roman" w:cs="Times New Roman"/>
          <w:sz w:val="28"/>
          <w:szCs w:val="28"/>
        </w:rPr>
        <w:t>11 859,26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146" w:rsidRPr="009A22F2" w:rsidRDefault="0011080A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3146" w:rsidRPr="009A22F2">
        <w:rPr>
          <w:rFonts w:ascii="Times New Roman" w:eastAsia="Times New Roman" w:hAnsi="Times New Roman" w:cs="Times New Roman"/>
          <w:sz w:val="28"/>
          <w:szCs w:val="28"/>
        </w:rPr>
        <w:t xml:space="preserve">  результате  анализа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46" w:rsidRPr="009A22F2">
        <w:rPr>
          <w:rFonts w:ascii="Times New Roman" w:eastAsia="Times New Roman" w:hAnsi="Times New Roman" w:cs="Times New Roman"/>
          <w:sz w:val="28"/>
          <w:szCs w:val="28"/>
        </w:rPr>
        <w:t xml:space="preserve">объемов  фактического  финансирования  и  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773146" w:rsidRPr="009A22F2">
        <w:rPr>
          <w:rFonts w:ascii="Times New Roman" w:eastAsia="Times New Roman" w:hAnsi="Times New Roman" w:cs="Times New Roman"/>
          <w:sz w:val="28"/>
          <w:szCs w:val="28"/>
        </w:rPr>
        <w:t xml:space="preserve">  за  2016  год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46" w:rsidRPr="009A22F2">
        <w:rPr>
          <w:rFonts w:ascii="Times New Roman" w:eastAsia="Times New Roman" w:hAnsi="Times New Roman" w:cs="Times New Roman"/>
          <w:sz w:val="28"/>
          <w:szCs w:val="28"/>
        </w:rPr>
        <w:t>выявлена  негативная  тенденция  по  низкому  кассовому  исполнению  по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46" w:rsidRPr="009A22F2">
        <w:rPr>
          <w:rFonts w:ascii="Times New Roman" w:eastAsia="Times New Roman" w:hAnsi="Times New Roman" w:cs="Times New Roman"/>
          <w:sz w:val="28"/>
          <w:szCs w:val="28"/>
        </w:rPr>
        <w:t xml:space="preserve">бюджетным  ассигнованиям  </w:t>
      </w:r>
      <w:r w:rsidR="00EF722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73146" w:rsidRPr="009A22F2">
        <w:rPr>
          <w:rFonts w:ascii="Times New Roman" w:eastAsia="Times New Roman" w:hAnsi="Times New Roman" w:cs="Times New Roman"/>
          <w:sz w:val="28"/>
          <w:szCs w:val="28"/>
        </w:rPr>
        <w:t xml:space="preserve">орожного  фонда  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73146" w:rsidRPr="009A22F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73146">
        <w:rPr>
          <w:rFonts w:ascii="Times New Roman" w:eastAsia="Times New Roman" w:hAnsi="Times New Roman" w:cs="Times New Roman"/>
          <w:sz w:val="28"/>
          <w:szCs w:val="28"/>
        </w:rPr>
        <w:t>не исполнены (3 207.40 тыс. рублей) бюджетные ассигнования из республиканского бюджета</w:t>
      </w:r>
      <w:r w:rsidR="00773146" w:rsidRPr="009A2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966" w:rsidRPr="001828E5" w:rsidRDefault="006732D3" w:rsidP="00182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в ходе внешней проверки отчета об исполнении бюджета </w:t>
      </w:r>
      <w:r w:rsidR="00F647BC" w:rsidRPr="001828E5">
        <w:rPr>
          <w:rFonts w:ascii="Times New Roman" w:hAnsi="Times New Roman" w:cs="Times New Roman"/>
          <w:sz w:val="28"/>
          <w:szCs w:val="28"/>
          <w:shd w:val="clear" w:color="auto" w:fill="FFFFFF"/>
        </w:rPr>
        <w:t>КСО</w:t>
      </w:r>
      <w:r w:rsidRPr="00182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проведена проверка бюджетной отчетности главных администраторов средств бюджета. </w:t>
      </w:r>
    </w:p>
    <w:p w:rsidR="006B5966" w:rsidRPr="00D36074" w:rsidRDefault="006B5966" w:rsidP="0018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074">
        <w:rPr>
          <w:rFonts w:ascii="Times New Roman" w:eastAsia="Times New Roman" w:hAnsi="Times New Roman" w:cs="Times New Roman"/>
          <w:sz w:val="28"/>
          <w:szCs w:val="28"/>
        </w:rPr>
        <w:t>Бюджетная  отчётность  главных  администраторов  средств 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36074">
        <w:rPr>
          <w:rFonts w:ascii="Times New Roman" w:eastAsia="Times New Roman" w:hAnsi="Times New Roman" w:cs="Times New Roman"/>
          <w:sz w:val="28"/>
          <w:szCs w:val="28"/>
        </w:rPr>
        <w:t>,  в  основном,  соответствует  установленным  требованиям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074">
        <w:rPr>
          <w:rFonts w:ascii="Times New Roman" w:eastAsia="Times New Roman" w:hAnsi="Times New Roman" w:cs="Times New Roman"/>
          <w:sz w:val="28"/>
          <w:szCs w:val="28"/>
        </w:rPr>
        <w:t>составу, содержанию и представлению, при этом выявлены факты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074">
        <w:rPr>
          <w:rFonts w:ascii="Times New Roman" w:eastAsia="Times New Roman" w:hAnsi="Times New Roman" w:cs="Times New Roman"/>
          <w:sz w:val="28"/>
          <w:szCs w:val="28"/>
        </w:rPr>
        <w:t>нарушений  общих  требований  к  бухгалтерской  (финансовой) 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074">
        <w:rPr>
          <w:rFonts w:ascii="Times New Roman" w:eastAsia="Times New Roman" w:hAnsi="Times New Roman" w:cs="Times New Roman"/>
          <w:sz w:val="28"/>
          <w:szCs w:val="28"/>
        </w:rPr>
        <w:t>экономического  субъекта,  в  том  числе  к  ее  составу,   приведшие  в  результате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074">
        <w:rPr>
          <w:rFonts w:ascii="Times New Roman" w:eastAsia="Times New Roman" w:hAnsi="Times New Roman" w:cs="Times New Roman"/>
          <w:sz w:val="28"/>
          <w:szCs w:val="28"/>
        </w:rPr>
        <w:t>неинформативности</w:t>
      </w:r>
      <w:proofErr w:type="spellEnd"/>
      <w:r w:rsidRPr="00D36074">
        <w:rPr>
          <w:rFonts w:ascii="Times New Roman" w:eastAsia="Times New Roman" w:hAnsi="Times New Roman" w:cs="Times New Roman"/>
          <w:sz w:val="28"/>
          <w:szCs w:val="28"/>
        </w:rPr>
        <w:t xml:space="preserve">  показателей  бюджетной  отчётности  главных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07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6B5966" w:rsidRDefault="006B5966" w:rsidP="001828E5">
      <w:pPr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</w:p>
    <w:p w:rsidR="006732D3" w:rsidRPr="00F57FF9" w:rsidRDefault="006732D3" w:rsidP="001828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6732D3" w:rsidRPr="00F57FF9" w:rsidSect="00AD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306"/>
    <w:rsid w:val="0011080A"/>
    <w:rsid w:val="00163052"/>
    <w:rsid w:val="001828E5"/>
    <w:rsid w:val="001C07C9"/>
    <w:rsid w:val="002227D2"/>
    <w:rsid w:val="002D00CE"/>
    <w:rsid w:val="003A3B31"/>
    <w:rsid w:val="00491306"/>
    <w:rsid w:val="006259C8"/>
    <w:rsid w:val="006732D3"/>
    <w:rsid w:val="00695ED7"/>
    <w:rsid w:val="006B5966"/>
    <w:rsid w:val="006F3747"/>
    <w:rsid w:val="00773146"/>
    <w:rsid w:val="00803FD1"/>
    <w:rsid w:val="008E16AA"/>
    <w:rsid w:val="008E34FB"/>
    <w:rsid w:val="00980BC4"/>
    <w:rsid w:val="00AD5BF3"/>
    <w:rsid w:val="00AE6AED"/>
    <w:rsid w:val="00AF4DF4"/>
    <w:rsid w:val="00B364EF"/>
    <w:rsid w:val="00B90005"/>
    <w:rsid w:val="00BB089B"/>
    <w:rsid w:val="00BD0445"/>
    <w:rsid w:val="00BD4F1A"/>
    <w:rsid w:val="00C02F88"/>
    <w:rsid w:val="00CB3FFA"/>
    <w:rsid w:val="00D02563"/>
    <w:rsid w:val="00DD44B1"/>
    <w:rsid w:val="00E146E4"/>
    <w:rsid w:val="00ED513A"/>
    <w:rsid w:val="00EF7228"/>
    <w:rsid w:val="00F57FF9"/>
    <w:rsid w:val="00F647BC"/>
    <w:rsid w:val="00FB312F"/>
    <w:rsid w:val="00FC6A8E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F3"/>
  </w:style>
  <w:style w:type="paragraph" w:styleId="1">
    <w:name w:val="heading 1"/>
    <w:basedOn w:val="a"/>
    <w:link w:val="10"/>
    <w:uiPriority w:val="9"/>
    <w:qFormat/>
    <w:rsid w:val="00491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9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1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149">
          <w:marLeft w:val="-22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56B8-035F-4529-B5E4-9C87AC7E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ИРОК</cp:lastModifiedBy>
  <cp:revision>33</cp:revision>
  <cp:lastPrinted>2017-09-06T02:54:00Z</cp:lastPrinted>
  <dcterms:created xsi:type="dcterms:W3CDTF">2017-07-19T05:00:00Z</dcterms:created>
  <dcterms:modified xsi:type="dcterms:W3CDTF">2017-09-06T03:02:00Z</dcterms:modified>
</cp:coreProperties>
</file>