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E5" w:rsidRPr="004A1FE5" w:rsidRDefault="004A1FE5" w:rsidP="004A1FE5">
      <w:pPr>
        <w:tabs>
          <w:tab w:val="center" w:pos="4677"/>
          <w:tab w:val="center" w:pos="4819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39"/>
        <w:gridCol w:w="2087"/>
        <w:gridCol w:w="3419"/>
      </w:tblGrid>
      <w:tr w:rsidR="004A1FE5" w:rsidTr="003F0755">
        <w:trPr>
          <w:trHeight w:val="183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A1FE5" w:rsidRDefault="004A1FE5" w:rsidP="003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РЕСПУБЛИКА АЛТАЙ </w:t>
            </w:r>
          </w:p>
          <w:p w:rsidR="004A1FE5" w:rsidRDefault="004A1FE5" w:rsidP="003F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УСТЬ-КОКСИНСКИЙ РАЙОН</w:t>
            </w:r>
          </w:p>
          <w:p w:rsidR="004A1FE5" w:rsidRDefault="004A1FE5" w:rsidP="003F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СЕЛЬСКАЯ АДМИНИСТРАЦИЯ</w:t>
            </w:r>
          </w:p>
          <w:p w:rsidR="004A1FE5" w:rsidRDefault="004A1FE5" w:rsidP="003F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ОГНЕВСКОГО  СЕЛЬСКОГО ПОСЕЛЕНИЯ</w:t>
            </w:r>
          </w:p>
          <w:p w:rsidR="004A1FE5" w:rsidRDefault="004A1FE5" w:rsidP="003F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en-US" w:bidi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FE5" w:rsidRDefault="004A1FE5" w:rsidP="003F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8"/>
              </w:rPr>
              <w:drawing>
                <wp:inline distT="0" distB="0" distL="0" distR="0">
                  <wp:extent cx="914400" cy="9144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4A1FE5" w:rsidRDefault="004A1FE5" w:rsidP="003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АЛТАЙ РЕСПУБЛИКА</w:t>
            </w:r>
          </w:p>
          <w:p w:rsidR="004A1FE5" w:rsidRDefault="004A1FE5" w:rsidP="003F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КОКСУУ-ООЗЫ АЙМАК</w:t>
            </w:r>
          </w:p>
          <w:p w:rsidR="004A1FE5" w:rsidRDefault="004A1FE5" w:rsidP="003F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СООРУ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  <w:t>J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УРТ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  <w:t>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ЕЗЕЕЗИНИН АДМИНИСТРАЦИЯЗЫ</w:t>
            </w:r>
          </w:p>
          <w:p w:rsidR="004A1FE5" w:rsidRDefault="004A1FE5" w:rsidP="003F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en-US" w:bidi="en-US"/>
              </w:rPr>
            </w:pPr>
          </w:p>
        </w:tc>
      </w:tr>
      <w:tr w:rsidR="004A1FE5" w:rsidRPr="00637EFC" w:rsidTr="003F0755">
        <w:trPr>
          <w:trHeight w:val="706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FE5" w:rsidRDefault="004A1FE5" w:rsidP="003F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637EFC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649477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, Республика Алтай,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Усть-Коксинский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район, </w:t>
            </w:r>
            <w:r w:rsidRPr="00637EFC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с</w:t>
            </w:r>
            <w:proofErr w:type="gramStart"/>
            <w:r w:rsidRPr="00637EFC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.О</w:t>
            </w:r>
            <w:proofErr w:type="gramEnd"/>
            <w:r w:rsidRPr="00637EFC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гневка, ул.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Школьная</w:t>
            </w:r>
            <w:r w:rsidRPr="00637EFC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2</w:t>
            </w:r>
          </w:p>
          <w:p w:rsidR="004A1FE5" w:rsidRPr="004A1FE5" w:rsidRDefault="004A1FE5" w:rsidP="003F07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637EFC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                            </w:t>
            </w:r>
            <w:r w:rsidRPr="00637EFC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тел.8(38848) 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1</w:t>
            </w:r>
            <w:r w:rsidRPr="00637EFC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-4-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67 </w:t>
            </w:r>
            <w:r w:rsidRPr="00637EFC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факс.8(38848) 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1-3</w:t>
            </w:r>
            <w:r w:rsidRPr="00637EFC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80</w:t>
            </w:r>
            <w:r w:rsidRPr="00637EFC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, </w:t>
            </w:r>
            <w:r w:rsidRPr="00637EFC">
              <w:rPr>
                <w:rFonts w:ascii="Times New Roman" w:eastAsia="Times New Roman" w:hAnsi="Times New Roman"/>
                <w:b/>
                <w:sz w:val="20"/>
                <w:szCs w:val="20"/>
                <w:lang w:val="en-US" w:bidi="en-US"/>
              </w:rPr>
              <w:t>E</w:t>
            </w:r>
            <w:r w:rsidRPr="00637EFC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-</w:t>
            </w:r>
            <w:r w:rsidRPr="00637EFC">
              <w:rPr>
                <w:rFonts w:ascii="Times New Roman" w:eastAsia="Times New Roman" w:hAnsi="Times New Roman"/>
                <w:b/>
                <w:sz w:val="20"/>
                <w:szCs w:val="20"/>
                <w:lang w:val="en-US" w:bidi="en-US"/>
              </w:rPr>
              <w:t>mail</w:t>
            </w:r>
            <w:r w:rsidRPr="00637EFC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bidi="en-US"/>
              </w:rPr>
              <w:t>oghnievka</w:t>
            </w:r>
            <w:proofErr w:type="spellEnd"/>
            <w:r w:rsidRPr="004A1FE5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@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bidi="en-US"/>
              </w:rPr>
              <w:t>mail</w:t>
            </w:r>
            <w:r w:rsidRPr="004A1FE5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bidi="en-US"/>
              </w:rPr>
              <w:t>ru</w:t>
            </w:r>
            <w:proofErr w:type="spellEnd"/>
          </w:p>
          <w:p w:rsidR="004A1FE5" w:rsidRPr="00637EFC" w:rsidRDefault="004A1FE5" w:rsidP="003F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en-US" w:bidi="en-US"/>
              </w:rPr>
            </w:pPr>
          </w:p>
        </w:tc>
      </w:tr>
    </w:tbl>
    <w:p w:rsidR="004A1FE5" w:rsidRPr="00637EFC" w:rsidRDefault="004A1FE5" w:rsidP="004A1FE5">
      <w:pPr>
        <w:jc w:val="both"/>
        <w:rPr>
          <w:sz w:val="20"/>
          <w:szCs w:val="20"/>
        </w:rPr>
      </w:pPr>
    </w:p>
    <w:p w:rsidR="004A1FE5" w:rsidRDefault="004A1FE5" w:rsidP="004A1FE5">
      <w:pPr>
        <w:pStyle w:val="a8"/>
        <w:rPr>
          <w:rFonts w:eastAsia="Times New Roman"/>
          <w:b/>
          <w:lang w:eastAsia="en-US"/>
        </w:rPr>
      </w:pPr>
      <w:r>
        <w:rPr>
          <w:rFonts w:eastAsia="Times New Roman" w:cs="Arial"/>
          <w:b/>
          <w:bCs/>
          <w:sz w:val="28"/>
          <w:szCs w:val="28"/>
          <w:lang w:eastAsia="en-US"/>
        </w:rPr>
        <w:t xml:space="preserve">                                                ПОСТАНОВЛЕНИЕ                                     </w:t>
      </w:r>
      <w:r>
        <w:rPr>
          <w:rFonts w:eastAsia="Times New Roman"/>
          <w:b/>
          <w:lang w:val="en-US"/>
        </w:rPr>
        <w:t>J</w:t>
      </w:r>
      <w:r w:rsidRPr="00FA2C95">
        <w:rPr>
          <w:rFonts w:eastAsia="Times New Roman"/>
          <w:b/>
        </w:rPr>
        <w:t>Ö</w:t>
      </w:r>
      <w:proofErr w:type="gramStart"/>
      <w:r>
        <w:rPr>
          <w:rFonts w:eastAsia="Times New Roman"/>
          <w:b/>
        </w:rPr>
        <w:t>П</w:t>
      </w:r>
      <w:proofErr w:type="gramEnd"/>
    </w:p>
    <w:p w:rsidR="004A1FE5" w:rsidRDefault="004A1FE5" w:rsidP="004A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 xml:space="preserve">                                                                  № </w:t>
      </w:r>
      <w:r w:rsidR="0094051D"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>61</w:t>
      </w:r>
    </w:p>
    <w:p w:rsidR="004A1FE5" w:rsidRDefault="004A1FE5" w:rsidP="004A1FE5">
      <w:pPr>
        <w:spacing w:after="0"/>
        <w:jc w:val="center"/>
        <w:rPr>
          <w:rFonts w:ascii="Times New Roman" w:hAnsi="Times New Roman" w:cs="Times New Roman"/>
        </w:rPr>
      </w:pPr>
    </w:p>
    <w:p w:rsidR="004A1FE5" w:rsidRPr="0099632D" w:rsidRDefault="004A1FE5" w:rsidP="004A1FE5">
      <w:pPr>
        <w:spacing w:after="0"/>
        <w:rPr>
          <w:rFonts w:ascii="Times New Roman" w:hAnsi="Times New Roman" w:cs="Times New Roman"/>
        </w:rPr>
      </w:pPr>
      <w:r w:rsidRPr="0099632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22  декабря  </w:t>
      </w:r>
      <w:r w:rsidRPr="0099632D">
        <w:rPr>
          <w:rFonts w:ascii="Times New Roman" w:hAnsi="Times New Roman" w:cs="Times New Roman"/>
        </w:rPr>
        <w:t>201</w:t>
      </w:r>
      <w:r w:rsidR="0094051D">
        <w:rPr>
          <w:rFonts w:ascii="Times New Roman" w:hAnsi="Times New Roman" w:cs="Times New Roman"/>
        </w:rPr>
        <w:t>7</w:t>
      </w:r>
      <w:r w:rsidRPr="0099632D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ода                                             </w:t>
      </w:r>
      <w:r w:rsidRPr="009963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Огневка</w:t>
      </w:r>
    </w:p>
    <w:p w:rsidR="004A1FE5" w:rsidRPr="004A1FE5" w:rsidRDefault="004A1FE5" w:rsidP="004A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FE5" w:rsidRPr="004A1FE5" w:rsidRDefault="004A1FE5" w:rsidP="004A1FE5">
      <w:pPr>
        <w:spacing w:after="0" w:line="0" w:lineRule="atLeast"/>
        <w:ind w:right="481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4A1FE5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утверждении порядка предоставления помещений, мест для проведения встреч депутатов с избирателями и определении специально отведенных</w:t>
      </w:r>
      <w:r w:rsidRPr="004A1FE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A1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мест, перечня помещений для проведения встреч депутатов с  избирателями </w:t>
      </w:r>
    </w:p>
    <w:p w:rsidR="004A1FE5" w:rsidRPr="004A1FE5" w:rsidRDefault="004A1FE5" w:rsidP="004A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8"/>
          <w:szCs w:val="28"/>
        </w:rPr>
        <w:tab/>
      </w: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A1FE5" w:rsidRPr="004A1FE5" w:rsidRDefault="004A1FE5" w:rsidP="004A1FE5">
      <w:pPr>
        <w:spacing w:line="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hyperlink r:id="rId6" w:history="1">
        <w:r w:rsidRPr="004A1FE5">
          <w:rPr>
            <w:rFonts w:ascii="Times New Roman" w:eastAsia="Times New Roman" w:hAnsi="Times New Roman" w:cs="Times New Roman"/>
            <w:sz w:val="24"/>
            <w:szCs w:val="24"/>
          </w:rPr>
          <w:t xml:space="preserve"> Федеральным законом от 07.06.2017г № 107-ФЗ "О внесении изменений в отдельные законодательные акты Российской Федерации в части совершенствования законодательства о публичных мероприятиях",</w:t>
        </w:r>
        <w:hyperlink r:id="rId7" w:history="1">
          <w:r w:rsidRPr="004A1FE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Федеральным законом от 06.10.2003г № 131-ФЗ "Об общих принципах организации местного самоуправления в Российской Федерации", </w:t>
          </w:r>
        </w:hyperlink>
      </w:hyperlink>
      <w:r w:rsidRPr="004A1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обеспечения равных условий для проведения публичных мероприятий в форме  встреч депутатов с избирателями, </w:t>
      </w:r>
    </w:p>
    <w:p w:rsidR="004A1FE5" w:rsidRPr="004A1FE5" w:rsidRDefault="004A1FE5" w:rsidP="004A1FE5">
      <w:pPr>
        <w:spacing w:line="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1FE5" w:rsidRDefault="004A1FE5" w:rsidP="004A1FE5">
      <w:pPr>
        <w:spacing w:line="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ПОСТАНОВЛЯЮ: </w:t>
      </w:r>
    </w:p>
    <w:p w:rsidR="004A1FE5" w:rsidRPr="004A1FE5" w:rsidRDefault="004A1FE5" w:rsidP="004A1FE5">
      <w:pPr>
        <w:spacing w:line="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1FE5" w:rsidRPr="004A1FE5" w:rsidRDefault="004A1FE5" w:rsidP="004A1F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1.</w:t>
      </w:r>
      <w:r w:rsidRPr="004A1FE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A1FE5">
        <w:rPr>
          <w:rFonts w:ascii="Times New Roman" w:eastAsia="Times New Roman" w:hAnsi="Times New Roman" w:cs="Times New Roman"/>
          <w:sz w:val="24"/>
          <w:szCs w:val="24"/>
        </w:rPr>
        <w:t>Утвердить Порядок предоставления помещений для проведения встреч депутатов с избирателями (Приложение №1).</w:t>
      </w:r>
    </w:p>
    <w:p w:rsidR="004A1FE5" w:rsidRPr="004A1FE5" w:rsidRDefault="004A1FE5" w:rsidP="004A1FE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A1FE5">
        <w:rPr>
          <w:rFonts w:ascii="Times New Roman" w:eastAsia="Times New Roman" w:hAnsi="Times New Roman" w:cs="Times New Roman"/>
          <w:sz w:val="24"/>
          <w:szCs w:val="24"/>
        </w:rPr>
        <w:t>Определить специально отведенные места, перечень помещений для проведения встреч депутатов   с избирателями (Приложение №2).</w:t>
      </w:r>
    </w:p>
    <w:p w:rsidR="004A1FE5" w:rsidRPr="004A1FE5" w:rsidRDefault="004A1FE5" w:rsidP="004A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Arial" w:eastAsia="Times New Roman" w:hAnsi="Arial" w:cs="Arial"/>
          <w:sz w:val="20"/>
          <w:szCs w:val="20"/>
        </w:rPr>
        <w:t>3</w:t>
      </w:r>
      <w:r w:rsidRPr="004A1FE5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4A1FE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вступает в силу с момента его официального обнародования и подлежит размещению на официальном сайте администрации  МО «</w:t>
      </w:r>
      <w:proofErr w:type="spellStart"/>
      <w:r w:rsidRPr="004A1FE5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район» на странице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в сети «Интернет» </w:t>
      </w:r>
    </w:p>
    <w:p w:rsidR="004A1FE5" w:rsidRPr="004A1FE5" w:rsidRDefault="004A1FE5" w:rsidP="004A1FE5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gramStart"/>
      <w:r w:rsidRPr="004A1FE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4A1FE5" w:rsidRPr="004A1FE5" w:rsidRDefault="004A1FE5" w:rsidP="004A1FE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1FE5" w:rsidRPr="004A1FE5" w:rsidRDefault="004A1FE5" w:rsidP="004A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1FE5" w:rsidRPr="004A1FE5" w:rsidRDefault="004A1FE5" w:rsidP="004A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поселение»                                                        Л.В.Конопля</w:t>
      </w:r>
      <w:r w:rsidRPr="004A1F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</w:p>
    <w:p w:rsidR="004A1FE5" w:rsidRPr="004A1FE5" w:rsidRDefault="004A1FE5" w:rsidP="004A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1FE5" w:rsidRPr="004A1FE5" w:rsidRDefault="004A1FE5" w:rsidP="004A1F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1FE5" w:rsidRPr="004A1FE5" w:rsidRDefault="004A1FE5" w:rsidP="004A1F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1FE5" w:rsidRPr="004A1FE5" w:rsidRDefault="004A1FE5" w:rsidP="004A1F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1FE5" w:rsidRPr="004A1FE5" w:rsidRDefault="004A1FE5" w:rsidP="004A1F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1FE5" w:rsidRPr="004A1FE5" w:rsidRDefault="004A1FE5" w:rsidP="004A1F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A1FE5">
        <w:rPr>
          <w:rFonts w:ascii="Times New Roman" w:eastAsia="Times New Roman" w:hAnsi="Times New Roman" w:cs="Times New Roman"/>
          <w:sz w:val="24"/>
          <w:szCs w:val="24"/>
        </w:rPr>
        <w:t>остановлению</w:t>
      </w:r>
    </w:p>
    <w:p w:rsidR="004A1FE5" w:rsidRPr="004A1FE5" w:rsidRDefault="004A1FE5" w:rsidP="004A1F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от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4051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.12. </w:t>
      </w:r>
      <w:smartTag w:uri="urn:schemas-microsoft-com:office:smarttags" w:element="metricconverter">
        <w:smartTagPr>
          <w:attr w:name="ProductID" w:val="2017 г"/>
        </w:smartTagPr>
        <w:r w:rsidRPr="004A1FE5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</w:p>
    <w:p w:rsidR="004A1FE5" w:rsidRPr="004A1FE5" w:rsidRDefault="004A1FE5" w:rsidP="004A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4A1FE5" w:rsidRPr="004A1FE5" w:rsidRDefault="004A1FE5" w:rsidP="004A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помещений, мест для проведения встреч депутатов с избирателями </w:t>
      </w:r>
    </w:p>
    <w:p w:rsidR="004A1FE5" w:rsidRPr="004A1FE5" w:rsidRDefault="004A1FE5" w:rsidP="004A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07 июня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и регулирует порядок предоставления помещений для проведения встреч депутатов с избирателями, 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4A1FE5"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Алтай. </w:t>
      </w:r>
    </w:p>
    <w:p w:rsidR="004A1FE5" w:rsidRPr="004A1FE5" w:rsidRDefault="004A1FE5" w:rsidP="004A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4A1FE5" w:rsidRPr="004A1FE5" w:rsidRDefault="004A1FE5" w:rsidP="004A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3. Заявление о предоставлении помещения для проведения встреч депутата с избирателями подается по прилагаемой к настоящему Порядку примерной форме в срок не ранее 5 дней до дня проведения публичного мероприятия. </w:t>
      </w:r>
    </w:p>
    <w:p w:rsidR="004A1FE5" w:rsidRPr="004A1FE5" w:rsidRDefault="004A1FE5" w:rsidP="004A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4. Основания отказа в предоставлении помещения для проведения встреч депутата с избирателями: </w:t>
      </w:r>
    </w:p>
    <w:p w:rsidR="004A1FE5" w:rsidRPr="004A1FE5" w:rsidRDefault="004A1FE5" w:rsidP="004A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4.1. Помещение, запрашиваемое депутатом для проведения встреч депутата с избирателями, необходимо для использования пользователем помещения для ведения основной уставной деятельности. </w:t>
      </w:r>
    </w:p>
    <w:p w:rsidR="004A1FE5" w:rsidRPr="004A1FE5" w:rsidRDefault="004A1FE5" w:rsidP="004A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5. По результатам рассмотрения заявления администрация </w:t>
      </w:r>
      <w:proofErr w:type="spellStart"/>
      <w:r w:rsidR="00FB4721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издает распоряжение о предоставлении помещения,</w:t>
      </w:r>
      <w:r w:rsidRPr="004A1FE5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места</w:t>
      </w: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встреч депутата с избирателями, либо отказе по основаниям, предусмотренным пунктом 4 настоящего Порядка, о чем незамедлительно уведомляет заявителя по контактным данным, указанным в заявлении, </w:t>
      </w:r>
      <w:r w:rsidR="00FB472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A1FE5">
        <w:rPr>
          <w:rFonts w:ascii="Times New Roman" w:eastAsia="Times New Roman" w:hAnsi="Times New Roman" w:cs="Times New Roman"/>
          <w:b/>
          <w:sz w:val="24"/>
          <w:szCs w:val="24"/>
        </w:rPr>
        <w:t>письменной форме.</w:t>
      </w: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FE5" w:rsidRPr="004A1FE5" w:rsidRDefault="004A1FE5" w:rsidP="004A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6. Встречи депутата с избирателями должны проводиться в помещениях, специально отведенных местах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4A1FE5" w:rsidRPr="004A1FE5" w:rsidRDefault="004A1FE5" w:rsidP="004A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>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4A1FE5" w:rsidRPr="004A1FE5" w:rsidRDefault="004A1FE5" w:rsidP="004A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80" w:type="dxa"/>
        <w:jc w:val="right"/>
        <w:tblInd w:w="3888" w:type="dxa"/>
        <w:tblLayout w:type="fixed"/>
        <w:tblLook w:val="0000"/>
      </w:tblPr>
      <w:tblGrid>
        <w:gridCol w:w="5580"/>
      </w:tblGrid>
      <w:tr w:rsidR="004A1FE5" w:rsidRPr="004A1FE5" w:rsidTr="003F0755">
        <w:tblPrEx>
          <w:tblCellMar>
            <w:top w:w="0" w:type="dxa"/>
            <w:bottom w:w="0" w:type="dxa"/>
          </w:tblCellMar>
        </w:tblPrEx>
        <w:trPr>
          <w:trHeight w:val="186"/>
          <w:jc w:val="right"/>
        </w:trPr>
        <w:tc>
          <w:tcPr>
            <w:tcW w:w="5580" w:type="dxa"/>
          </w:tcPr>
          <w:p w:rsidR="00FB4721" w:rsidRDefault="004A1FE5" w:rsidP="004A1FE5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1F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</w:t>
            </w:r>
          </w:p>
          <w:p w:rsidR="00FB4721" w:rsidRDefault="00FB4721" w:rsidP="004A1FE5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B4721" w:rsidRDefault="00FB4721" w:rsidP="004A1FE5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A1FE5" w:rsidRPr="004A1FE5" w:rsidRDefault="004A1FE5" w:rsidP="004A1FE5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1F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   Приложение</w:t>
            </w:r>
          </w:p>
          <w:p w:rsidR="004A1FE5" w:rsidRPr="004A1FE5" w:rsidRDefault="004A1FE5" w:rsidP="004A1FE5">
            <w:pPr>
              <w:spacing w:after="0" w:line="240" w:lineRule="auto"/>
              <w:jc w:val="right"/>
              <w:outlineLvl w:val="7"/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4A1F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 Порядку предоставления помещений, </w:t>
            </w:r>
            <w:r w:rsidRPr="004A1F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мест</w:t>
            </w:r>
            <w:r w:rsidRPr="004A1F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для проведения встреч депутатов с избирателями</w:t>
            </w:r>
          </w:p>
        </w:tc>
      </w:tr>
    </w:tbl>
    <w:p w:rsidR="004A1FE5" w:rsidRPr="004A1FE5" w:rsidRDefault="004A1FE5" w:rsidP="004A1FE5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>Примерная форма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4A1FE5" w:rsidRPr="004A1FE5" w:rsidRDefault="004A1FE5" w:rsidP="004A1FE5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>наименование администрации (собственника, владельца помещения)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>от _____________________________________</w:t>
      </w:r>
    </w:p>
    <w:p w:rsidR="004A1FE5" w:rsidRPr="004A1FE5" w:rsidRDefault="004A1FE5" w:rsidP="004A1FE5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>(Ф.И.О. депутата)</w:t>
      </w:r>
    </w:p>
    <w:p w:rsidR="004A1FE5" w:rsidRPr="004A1FE5" w:rsidRDefault="004A1FE5" w:rsidP="004A1F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A1FE5" w:rsidRPr="004A1FE5" w:rsidRDefault="004A1FE5" w:rsidP="004A1FE5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b/>
          <w:iCs/>
          <w:sz w:val="24"/>
          <w:szCs w:val="24"/>
        </w:rPr>
        <w:t>Заявление о предоставлении помещения</w:t>
      </w:r>
    </w:p>
    <w:p w:rsidR="004A1FE5" w:rsidRPr="004A1FE5" w:rsidRDefault="004A1FE5" w:rsidP="004A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проведения встреч депутата с избирателями</w:t>
      </w:r>
    </w:p>
    <w:p w:rsidR="004A1FE5" w:rsidRPr="004A1FE5" w:rsidRDefault="004A1FE5" w:rsidP="004A1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>(место проведения встречи)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4A1FE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_______________________________,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(время начала проведения встречи)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>продолжительностью _________________________________________________________.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ind w:left="20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>(продолжительность встречи)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>Примерное число участников: ___________________________________________.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1FE5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мероприятия (встречи) _______________________________,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>Дата подачи заявки: _________________________</w:t>
      </w:r>
    </w:p>
    <w:p w:rsidR="004A1FE5" w:rsidRPr="004A1FE5" w:rsidRDefault="004A1FE5" w:rsidP="004A1FE5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 </w:t>
      </w: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_____________       _____________________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(подпись)             (расшифровка подписи)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A1FE5" w:rsidRPr="004A1FE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>«____»_________20__ год</w:t>
      </w:r>
    </w:p>
    <w:p w:rsidR="004A1FE5" w:rsidRPr="004A1FE5" w:rsidRDefault="004A1FE5" w:rsidP="004A1F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4A1FE5" w:rsidRPr="004A1FE5" w:rsidRDefault="004A1FE5" w:rsidP="00FB4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A1FE5" w:rsidRPr="004A1FE5" w:rsidRDefault="004A1FE5" w:rsidP="004A1F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от </w:t>
      </w:r>
      <w:r w:rsidR="00FB47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051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.12.2017 г. № </w:t>
      </w:r>
    </w:p>
    <w:p w:rsidR="004A1FE5" w:rsidRPr="004A1FE5" w:rsidRDefault="004A1FE5" w:rsidP="004A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b/>
          <w:sz w:val="24"/>
          <w:szCs w:val="24"/>
        </w:rPr>
        <w:t>Перечень помещений для проведения встреч депутатов с избирателями</w:t>
      </w:r>
    </w:p>
    <w:p w:rsidR="004A1FE5" w:rsidRPr="004A1FE5" w:rsidRDefault="004A1FE5" w:rsidP="004A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4A1FE5" w:rsidRPr="004A1FE5" w:rsidTr="003F0755">
        <w:tc>
          <w:tcPr>
            <w:tcW w:w="534" w:type="dxa"/>
            <w:vAlign w:val="center"/>
          </w:tcPr>
          <w:p w:rsidR="004A1FE5" w:rsidRPr="004A1FE5" w:rsidRDefault="004A1FE5" w:rsidP="004A1FE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3" w:type="dxa"/>
            <w:vAlign w:val="center"/>
          </w:tcPr>
          <w:p w:rsidR="004A1FE5" w:rsidRPr="004A1FE5" w:rsidRDefault="004A1FE5" w:rsidP="004A1FE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помещений (мест)   </w:t>
            </w:r>
          </w:p>
        </w:tc>
        <w:tc>
          <w:tcPr>
            <w:tcW w:w="2542" w:type="dxa"/>
            <w:vAlign w:val="center"/>
          </w:tcPr>
          <w:p w:rsidR="004A1FE5" w:rsidRPr="004A1FE5" w:rsidRDefault="004A1FE5" w:rsidP="004A1FE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помещения</w:t>
            </w:r>
          </w:p>
        </w:tc>
      </w:tr>
      <w:tr w:rsidR="004A1FE5" w:rsidRPr="004A1FE5" w:rsidTr="003F0755">
        <w:tc>
          <w:tcPr>
            <w:tcW w:w="534" w:type="dxa"/>
            <w:vAlign w:val="center"/>
          </w:tcPr>
          <w:p w:rsidR="004A1FE5" w:rsidRPr="004A1FE5" w:rsidRDefault="004A1FE5" w:rsidP="004A1FE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  <w:vAlign w:val="center"/>
          </w:tcPr>
          <w:p w:rsidR="004A1FE5" w:rsidRPr="004A1FE5" w:rsidRDefault="004A1FE5" w:rsidP="00FB472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 сельского дома культуры </w:t>
            </w:r>
            <w:proofErr w:type="gramStart"/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472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Огневка</w:t>
            </w:r>
          </w:p>
        </w:tc>
        <w:tc>
          <w:tcPr>
            <w:tcW w:w="2542" w:type="dxa"/>
            <w:vAlign w:val="center"/>
          </w:tcPr>
          <w:p w:rsidR="004A1FE5" w:rsidRPr="004A1FE5" w:rsidRDefault="004A1FE5" w:rsidP="004A1FE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472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Огневка</w:t>
            </w:r>
          </w:p>
          <w:p w:rsidR="004A1FE5" w:rsidRPr="004A1FE5" w:rsidRDefault="00FB4721" w:rsidP="00FB472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 </w:t>
            </w:r>
            <w:r w:rsidR="004A1FE5"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4A1FE5" w:rsidRPr="004A1FE5" w:rsidTr="003F0755">
        <w:tc>
          <w:tcPr>
            <w:tcW w:w="534" w:type="dxa"/>
            <w:vAlign w:val="center"/>
          </w:tcPr>
          <w:p w:rsidR="004A1FE5" w:rsidRPr="004A1FE5" w:rsidRDefault="004A1FE5" w:rsidP="004A1FE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  <w:vAlign w:val="center"/>
          </w:tcPr>
          <w:p w:rsidR="004A1FE5" w:rsidRPr="004A1FE5" w:rsidRDefault="004A1FE5" w:rsidP="00FB472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сельского </w:t>
            </w:r>
            <w:r w:rsidR="00FB472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культуры пос. Березовка</w:t>
            </w:r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4A1FE5" w:rsidRPr="004A1FE5" w:rsidRDefault="00FB4721" w:rsidP="004A1FE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4A1FE5"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Березовка</w:t>
            </w:r>
            <w:r w:rsidR="004A1FE5"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1FE5" w:rsidRPr="004A1FE5" w:rsidRDefault="004A1FE5" w:rsidP="00FB472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</w:t>
            </w:r>
            <w:r w:rsidR="00FB4721">
              <w:rPr>
                <w:rFonts w:ascii="Times New Roman" w:eastAsia="Times New Roman" w:hAnsi="Times New Roman" w:cs="Times New Roman"/>
                <w:sz w:val="24"/>
                <w:szCs w:val="24"/>
              </w:rPr>
              <w:t>адовая</w:t>
            </w:r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  <w:r w:rsidR="00FB4721">
              <w:rPr>
                <w:rFonts w:ascii="Times New Roman" w:eastAsia="Times New Roman" w:hAnsi="Times New Roman" w:cs="Times New Roman"/>
                <w:sz w:val="24"/>
                <w:szCs w:val="24"/>
              </w:rPr>
              <w:t>27а</w:t>
            </w:r>
          </w:p>
        </w:tc>
      </w:tr>
      <w:tr w:rsidR="004A1FE5" w:rsidRPr="004A1FE5" w:rsidTr="003F0755">
        <w:tc>
          <w:tcPr>
            <w:tcW w:w="534" w:type="dxa"/>
            <w:vAlign w:val="center"/>
          </w:tcPr>
          <w:p w:rsidR="004A1FE5" w:rsidRPr="004A1FE5" w:rsidRDefault="004A1FE5" w:rsidP="004A1FE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  <w:vAlign w:val="center"/>
          </w:tcPr>
          <w:p w:rsidR="004A1FE5" w:rsidRPr="004A1FE5" w:rsidRDefault="004A1FE5" w:rsidP="00FB472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 </w:t>
            </w:r>
            <w:r w:rsidR="00FB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клуба с. </w:t>
            </w:r>
            <w:proofErr w:type="spellStart"/>
            <w:r w:rsidR="00FB4721">
              <w:rPr>
                <w:rFonts w:ascii="Times New Roman" w:eastAsia="Times New Roman" w:hAnsi="Times New Roman" w:cs="Times New Roman"/>
                <w:sz w:val="24"/>
                <w:szCs w:val="24"/>
              </w:rPr>
              <w:t>Кайтанак</w:t>
            </w:r>
            <w:proofErr w:type="spellEnd"/>
          </w:p>
        </w:tc>
        <w:tc>
          <w:tcPr>
            <w:tcW w:w="2542" w:type="dxa"/>
            <w:vAlign w:val="center"/>
          </w:tcPr>
          <w:p w:rsidR="004A1FE5" w:rsidRPr="004A1FE5" w:rsidRDefault="004A1FE5" w:rsidP="004A1FE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FB4721">
              <w:rPr>
                <w:rFonts w:ascii="Times New Roman" w:eastAsia="Times New Roman" w:hAnsi="Times New Roman" w:cs="Times New Roman"/>
                <w:sz w:val="24"/>
                <w:szCs w:val="24"/>
              </w:rPr>
              <w:t>Кайтанак</w:t>
            </w:r>
            <w:proofErr w:type="spellEnd"/>
            <w:r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1FE5" w:rsidRPr="004A1FE5" w:rsidRDefault="00FB4721" w:rsidP="00FB472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Новая </w:t>
            </w:r>
            <w:r w:rsidR="004A1FE5" w:rsidRPr="004A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FB4721" w:rsidRPr="004A1FE5" w:rsidTr="003F0755">
        <w:tc>
          <w:tcPr>
            <w:tcW w:w="534" w:type="dxa"/>
            <w:vAlign w:val="center"/>
          </w:tcPr>
          <w:p w:rsidR="00FB4721" w:rsidRPr="004A1FE5" w:rsidRDefault="00FB4721" w:rsidP="004A1FE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3" w:type="dxa"/>
            <w:vAlign w:val="center"/>
          </w:tcPr>
          <w:p w:rsidR="00FB4721" w:rsidRPr="004A1FE5" w:rsidRDefault="00FB4721" w:rsidP="00FB472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сельского клуба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Мараловодка</w:t>
            </w:r>
            <w:proofErr w:type="spellEnd"/>
          </w:p>
        </w:tc>
        <w:tc>
          <w:tcPr>
            <w:tcW w:w="2542" w:type="dxa"/>
            <w:vAlign w:val="center"/>
          </w:tcPr>
          <w:p w:rsidR="00FB4721" w:rsidRPr="004A1FE5" w:rsidRDefault="00FB4721" w:rsidP="004A1FE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Мараловодка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Катунская 5</w:t>
            </w:r>
          </w:p>
        </w:tc>
      </w:tr>
    </w:tbl>
    <w:p w:rsidR="004A1FE5" w:rsidRPr="004A1FE5" w:rsidRDefault="004A1FE5" w:rsidP="004A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специально отведенных мест, 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A1FE5">
        <w:rPr>
          <w:rFonts w:ascii="Times New Roman" w:eastAsia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4A1FE5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администрацией Амурского  сельского поселения 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b/>
          <w:sz w:val="24"/>
          <w:szCs w:val="24"/>
        </w:rPr>
        <w:t>для проведения встреч депутатов с избирателями</w:t>
      </w:r>
    </w:p>
    <w:p w:rsidR="004A1FE5" w:rsidRPr="004A1FE5" w:rsidRDefault="004A1FE5" w:rsidP="004A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FE5" w:rsidRPr="004A1FE5" w:rsidRDefault="004A1FE5" w:rsidP="004A1FE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Площадка перед зданием СДК с. </w:t>
      </w:r>
      <w:proofErr w:type="spellStart"/>
      <w:r w:rsidR="00FB4721">
        <w:rPr>
          <w:rFonts w:ascii="Times New Roman" w:eastAsia="Times New Roman" w:hAnsi="Times New Roman" w:cs="Times New Roman"/>
          <w:sz w:val="24"/>
          <w:szCs w:val="24"/>
        </w:rPr>
        <w:t>Кайтанак</w:t>
      </w:r>
      <w:proofErr w:type="spellEnd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, по адресу: Республика Алтай, </w:t>
      </w:r>
      <w:proofErr w:type="spellStart"/>
      <w:r w:rsidRPr="004A1FE5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район, с.</w:t>
      </w:r>
      <w:r w:rsidR="00FB4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721">
        <w:rPr>
          <w:rFonts w:ascii="Times New Roman" w:eastAsia="Times New Roman" w:hAnsi="Times New Roman" w:cs="Times New Roman"/>
          <w:sz w:val="24"/>
          <w:szCs w:val="24"/>
        </w:rPr>
        <w:t>Кайтанак</w:t>
      </w:r>
      <w:proofErr w:type="spellEnd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4721">
        <w:rPr>
          <w:rFonts w:ascii="Times New Roman" w:eastAsia="Times New Roman" w:hAnsi="Times New Roman" w:cs="Times New Roman"/>
          <w:sz w:val="24"/>
          <w:szCs w:val="24"/>
        </w:rPr>
        <w:t xml:space="preserve"> ул. Новая</w:t>
      </w: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</w:p>
    <w:p w:rsidR="004A1FE5" w:rsidRDefault="004A1FE5" w:rsidP="004A1FE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Площадка перед зданием СК </w:t>
      </w:r>
      <w:r w:rsidR="00FB4721">
        <w:rPr>
          <w:rFonts w:ascii="Times New Roman" w:eastAsia="Times New Roman" w:hAnsi="Times New Roman" w:cs="Times New Roman"/>
          <w:sz w:val="24"/>
          <w:szCs w:val="24"/>
        </w:rPr>
        <w:t xml:space="preserve">пос. </w:t>
      </w:r>
      <w:proofErr w:type="spellStart"/>
      <w:r w:rsidR="00FB4721">
        <w:rPr>
          <w:rFonts w:ascii="Times New Roman" w:eastAsia="Times New Roman" w:hAnsi="Times New Roman" w:cs="Times New Roman"/>
          <w:sz w:val="24"/>
          <w:szCs w:val="24"/>
        </w:rPr>
        <w:t>Мараловодка</w:t>
      </w:r>
      <w:proofErr w:type="spellEnd"/>
      <w:r w:rsidRPr="004A1FE5">
        <w:rPr>
          <w:rFonts w:ascii="Times New Roman" w:eastAsia="Times New Roman" w:hAnsi="Times New Roman" w:cs="Times New Roman"/>
          <w:sz w:val="24"/>
          <w:szCs w:val="24"/>
        </w:rPr>
        <w:t>, по адресу: Республика Алтай</w:t>
      </w:r>
      <w:proofErr w:type="gramStart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4A1FE5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 w:rsidR="00FB4721">
        <w:rPr>
          <w:rFonts w:ascii="Times New Roman" w:eastAsia="Times New Roman" w:hAnsi="Times New Roman" w:cs="Times New Roman"/>
          <w:sz w:val="24"/>
          <w:szCs w:val="24"/>
        </w:rPr>
        <w:t xml:space="preserve"> пос. </w:t>
      </w:r>
      <w:proofErr w:type="spellStart"/>
      <w:r w:rsidR="00FB4721">
        <w:rPr>
          <w:rFonts w:ascii="Times New Roman" w:eastAsia="Times New Roman" w:hAnsi="Times New Roman" w:cs="Times New Roman"/>
          <w:sz w:val="24"/>
          <w:szCs w:val="24"/>
        </w:rPr>
        <w:t>Мараловодка</w:t>
      </w:r>
      <w:proofErr w:type="spellEnd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FB4721">
        <w:rPr>
          <w:rFonts w:ascii="Times New Roman" w:eastAsia="Times New Roman" w:hAnsi="Times New Roman" w:cs="Times New Roman"/>
          <w:sz w:val="24"/>
          <w:szCs w:val="24"/>
        </w:rPr>
        <w:t xml:space="preserve">Катунская </w:t>
      </w:r>
      <w:r w:rsidRPr="004A1FE5">
        <w:rPr>
          <w:rFonts w:ascii="Times New Roman" w:eastAsia="Times New Roman" w:hAnsi="Times New Roman" w:cs="Times New Roman"/>
          <w:sz w:val="24"/>
          <w:szCs w:val="24"/>
        </w:rPr>
        <w:t>5</w:t>
      </w:r>
      <w:r w:rsidR="00940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51D" w:rsidRPr="004A1FE5" w:rsidRDefault="0094051D" w:rsidP="004A1FE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 перед зданием сельской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с. Огневка, по адресу: 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Огневка, ул. Школьная 12.</w:t>
      </w:r>
    </w:p>
    <w:p w:rsidR="004A1FE5" w:rsidRPr="004A1FE5" w:rsidRDefault="004A1FE5" w:rsidP="004A1FE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Площадка перед зданием </w:t>
      </w:r>
      <w:r w:rsidR="0094051D">
        <w:rPr>
          <w:rFonts w:ascii="Times New Roman" w:eastAsia="Times New Roman" w:hAnsi="Times New Roman" w:cs="Times New Roman"/>
          <w:sz w:val="24"/>
          <w:szCs w:val="24"/>
        </w:rPr>
        <w:t>СДК пос. Березовка,</w:t>
      </w:r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адресу: Республика Алтай, </w:t>
      </w:r>
      <w:proofErr w:type="spellStart"/>
      <w:r w:rsidRPr="004A1FE5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4A1FE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94051D">
        <w:rPr>
          <w:rFonts w:ascii="Times New Roman" w:eastAsia="Times New Roman" w:hAnsi="Times New Roman" w:cs="Times New Roman"/>
          <w:sz w:val="24"/>
          <w:szCs w:val="24"/>
        </w:rPr>
        <w:t>пос. Березовка ул. Садовая</w:t>
      </w:r>
      <w:r w:rsidRPr="004A1FE5">
        <w:rPr>
          <w:rFonts w:ascii="Times New Roman" w:eastAsia="Times New Roman" w:hAnsi="Times New Roman" w:cs="Times New Roman"/>
          <w:sz w:val="24"/>
          <w:szCs w:val="24"/>
        </w:rPr>
        <w:t>, 8.</w:t>
      </w:r>
    </w:p>
    <w:p w:rsidR="004A1FE5" w:rsidRPr="004A1FE5" w:rsidRDefault="004A1FE5" w:rsidP="004A1FE5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747A5" w:rsidRDefault="00B747A5"/>
    <w:sectPr w:rsidR="00B747A5" w:rsidSect="00DA3F70">
      <w:footerReference w:type="even" r:id="rId8"/>
      <w:footerReference w:type="default" r:id="rId9"/>
      <w:pgSz w:w="11906" w:h="16838"/>
      <w:pgMar w:top="1134" w:right="850" w:bottom="1134" w:left="1701" w:header="720" w:footer="51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03" w:rsidRDefault="00B747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703" w:rsidRDefault="00B747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03" w:rsidRDefault="00B747A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F8A"/>
    <w:multiLevelType w:val="hybridMultilevel"/>
    <w:tmpl w:val="A3FA2E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FE5"/>
    <w:rsid w:val="002012A5"/>
    <w:rsid w:val="004A1FE5"/>
    <w:rsid w:val="0094051D"/>
    <w:rsid w:val="00B747A5"/>
    <w:rsid w:val="00FB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1FE5"/>
  </w:style>
  <w:style w:type="character" w:styleId="a5">
    <w:name w:val="page number"/>
    <w:basedOn w:val="a0"/>
    <w:rsid w:val="004A1FE5"/>
  </w:style>
  <w:style w:type="paragraph" w:styleId="a6">
    <w:name w:val="Balloon Text"/>
    <w:basedOn w:val="a"/>
    <w:link w:val="a7"/>
    <w:uiPriority w:val="99"/>
    <w:semiHidden/>
    <w:unhideWhenUsed/>
    <w:rsid w:val="004A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FE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A1FE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4A1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7CC44C4141119AF12DFEF925E16509DB91493FE37B491B867B8EEC450FC071D040CF1420D9E30FlFX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729A4609E18EB9D5544D7D6F12FA174ADE2EC2595AAEC560D58E7D9CEDE49E6CABCB729AC68991H5T5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2017-12-25T07:57:00Z</cp:lastPrinted>
  <dcterms:created xsi:type="dcterms:W3CDTF">2017-12-25T07:15:00Z</dcterms:created>
  <dcterms:modified xsi:type="dcterms:W3CDTF">2017-12-25T08:06:00Z</dcterms:modified>
</cp:coreProperties>
</file>