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5" w:type="dxa"/>
        <w:tblInd w:w="-1068" w:type="dxa"/>
        <w:tblLayout w:type="fixed"/>
        <w:tblLook w:val="0000"/>
      </w:tblPr>
      <w:tblGrid>
        <w:gridCol w:w="4945"/>
        <w:gridCol w:w="1395"/>
        <w:gridCol w:w="4945"/>
      </w:tblGrid>
      <w:tr w:rsidR="006E75C2" w:rsidRPr="00C76A43" w:rsidTr="008C7DD2">
        <w:trPr>
          <w:trHeight w:val="1953"/>
        </w:trPr>
        <w:tc>
          <w:tcPr>
            <w:tcW w:w="4945" w:type="dxa"/>
          </w:tcPr>
          <w:p w:rsidR="006E75C2" w:rsidRPr="008C7DD2" w:rsidRDefault="006E75C2" w:rsidP="008C7DD2">
            <w:pPr>
              <w:pStyle w:val="3"/>
              <w:rPr>
                <w:rFonts w:cs="Arial"/>
                <w:lang w:val="ru-RU" w:eastAsia="ru-RU"/>
              </w:rPr>
            </w:pPr>
            <w:r w:rsidRPr="008C7DD2">
              <w:rPr>
                <w:rFonts w:cs="Arial"/>
                <w:lang w:val="ru-RU" w:eastAsia="ru-RU"/>
              </w:rPr>
              <w:t xml:space="preserve">               РОССИЙСКАЯ ФЕДЕРАЦИЯ</w:t>
            </w:r>
          </w:p>
          <w:p w:rsidR="006E75C2" w:rsidRDefault="006E75C2" w:rsidP="008C7DD2">
            <w:pPr>
              <w:pStyle w:val="a4"/>
              <w:jc w:val="center"/>
              <w:rPr>
                <w:b/>
              </w:rPr>
            </w:pPr>
            <w:r>
              <w:rPr>
                <w:b/>
              </w:rPr>
              <w:t xml:space="preserve">РЕСПУБЛИКА АЛТАЙ </w:t>
            </w:r>
          </w:p>
          <w:p w:rsidR="006E75C2" w:rsidRDefault="006E75C2" w:rsidP="008C7DD2">
            <w:pPr>
              <w:pStyle w:val="a4"/>
              <w:jc w:val="center"/>
              <w:rPr>
                <w:b/>
              </w:rPr>
            </w:pPr>
            <w:r>
              <w:rPr>
                <w:b/>
              </w:rPr>
              <w:t>УСТЬ-КОКСИНСКИЙ РАЙОН</w:t>
            </w:r>
          </w:p>
          <w:p w:rsidR="006E75C2" w:rsidRDefault="006E75C2" w:rsidP="008C7DD2">
            <w:pPr>
              <w:pStyle w:val="a4"/>
              <w:jc w:val="center"/>
              <w:rPr>
                <w:b/>
              </w:rPr>
            </w:pPr>
            <w:r>
              <w:rPr>
                <w:b/>
              </w:rPr>
              <w:t>АМУРСКОЕ СЕЛЬСКОЕ ПОСЕЛЕНИЕ</w:t>
            </w:r>
          </w:p>
          <w:p w:rsidR="006E75C2" w:rsidRDefault="006E75C2" w:rsidP="008C7DD2">
            <w:pPr>
              <w:pStyle w:val="a4"/>
              <w:jc w:val="center"/>
              <w:rPr>
                <w:b/>
              </w:rPr>
            </w:pPr>
            <w:r>
              <w:rPr>
                <w:b/>
              </w:rPr>
              <w:t>СЕЛЬСКИЙ СОВЕТ ДЕПУТАТОВ</w:t>
            </w:r>
          </w:p>
          <w:p w:rsidR="006E75C2" w:rsidRDefault="006E75C2" w:rsidP="008C7DD2">
            <w:pPr>
              <w:pStyle w:val="a4"/>
              <w:jc w:val="center"/>
              <w:rPr>
                <w:b/>
              </w:rPr>
            </w:pPr>
            <w:r>
              <w:rPr>
                <w:b/>
              </w:rPr>
              <w:t>649481 с</w:t>
            </w:r>
            <w:proofErr w:type="gramStart"/>
            <w:r>
              <w:rPr>
                <w:b/>
              </w:rPr>
              <w:t>.А</w:t>
            </w:r>
            <w:proofErr w:type="gramEnd"/>
            <w:r>
              <w:rPr>
                <w:b/>
              </w:rPr>
              <w:t>мур, пер.Школьный 7, тел. 27-3-43</w:t>
            </w:r>
          </w:p>
          <w:p w:rsidR="006E75C2" w:rsidRDefault="006E75C2" w:rsidP="008C7DD2">
            <w:pPr>
              <w:pStyle w:val="a4"/>
              <w:jc w:val="center"/>
              <w:rPr>
                <w:b/>
              </w:rPr>
            </w:pPr>
          </w:p>
        </w:tc>
        <w:tc>
          <w:tcPr>
            <w:tcW w:w="1395" w:type="dxa"/>
          </w:tcPr>
          <w:p w:rsidR="006E75C2" w:rsidRPr="00E07F8D" w:rsidRDefault="009B50F5" w:rsidP="00775396">
            <w:r>
              <w:rPr>
                <w:noProof/>
              </w:rPr>
              <w:drawing>
                <wp:anchor distT="0" distB="0" distL="114300" distR="114300" simplePos="0" relativeHeight="251657728"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 name="Рисунок 4"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ra"/>
                          <pic:cNvPicPr>
                            <a:picLocks noChangeAspect="1" noChangeArrowheads="1"/>
                          </pic:cNvPicPr>
                        </pic:nvPicPr>
                        <pic:blipFill>
                          <a:blip r:embed="rId6"/>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6E75C2" w:rsidRPr="00E07F8D" w:rsidRDefault="006E75C2" w:rsidP="008C7DD2">
            <w:pPr>
              <w:ind w:left="33"/>
              <w:jc w:val="center"/>
            </w:pPr>
          </w:p>
        </w:tc>
        <w:tc>
          <w:tcPr>
            <w:tcW w:w="4945" w:type="dxa"/>
          </w:tcPr>
          <w:p w:rsidR="006E75C2" w:rsidRPr="00E07F8D" w:rsidRDefault="006E75C2" w:rsidP="008C7DD2">
            <w:pPr>
              <w:jc w:val="center"/>
              <w:rPr>
                <w:b/>
                <w:color w:val="000080"/>
              </w:rPr>
            </w:pPr>
          </w:p>
          <w:p w:rsidR="006E75C2" w:rsidRPr="00E07F8D" w:rsidRDefault="006E75C2" w:rsidP="008C7DD2">
            <w:pPr>
              <w:jc w:val="center"/>
              <w:rPr>
                <w:b/>
                <w:color w:val="000080"/>
              </w:rPr>
            </w:pPr>
            <w:r w:rsidRPr="00E07F8D">
              <w:rPr>
                <w:b/>
                <w:color w:val="000080"/>
              </w:rPr>
              <w:t>РОССИЯ ФЕДЕРАЦИЯЯЗЫ</w:t>
            </w:r>
          </w:p>
          <w:p w:rsidR="006E75C2" w:rsidRPr="00C76A43" w:rsidRDefault="006E75C2" w:rsidP="008C7DD2">
            <w:pPr>
              <w:pStyle w:val="a4"/>
              <w:jc w:val="center"/>
              <w:rPr>
                <w:b/>
              </w:rPr>
            </w:pPr>
            <w:r w:rsidRPr="00C76A43">
              <w:rPr>
                <w:b/>
              </w:rPr>
              <w:t>АЛТАЙ РЕСПУБЛИКАНЫ</w:t>
            </w:r>
            <w:r w:rsidRPr="00C76A43">
              <w:rPr>
                <w:b/>
                <w:spacing w:val="-100"/>
              </w:rPr>
              <w:t>НГ</w:t>
            </w:r>
          </w:p>
          <w:p w:rsidR="006E75C2" w:rsidRDefault="006E75C2" w:rsidP="008C7DD2">
            <w:pPr>
              <w:pStyle w:val="a4"/>
              <w:jc w:val="center"/>
              <w:rPr>
                <w:b/>
              </w:rPr>
            </w:pPr>
            <w:r>
              <w:rPr>
                <w:b/>
              </w:rPr>
              <w:t>КОКСУУ-ООЗЫ</w:t>
            </w:r>
          </w:p>
          <w:p w:rsidR="006E75C2" w:rsidRDefault="006E75C2" w:rsidP="008C7DD2">
            <w:pPr>
              <w:pStyle w:val="a4"/>
              <w:jc w:val="center"/>
              <w:rPr>
                <w:b/>
              </w:rPr>
            </w:pPr>
            <w:r w:rsidRPr="00C76A43">
              <w:rPr>
                <w:b/>
              </w:rPr>
              <w:t>АМУРДАГЫ</w:t>
            </w:r>
            <w:proofErr w:type="gramStart"/>
            <w:r>
              <w:rPr>
                <w:b/>
                <w:lang w:val="en-US"/>
              </w:rPr>
              <w:t>J</w:t>
            </w:r>
            <w:proofErr w:type="gramEnd"/>
            <w:r>
              <w:rPr>
                <w:b/>
              </w:rPr>
              <w:t xml:space="preserve">УРТ </w:t>
            </w:r>
            <w:r>
              <w:rPr>
                <w:b/>
                <w:lang w:val="en-US"/>
              </w:rPr>
              <w:t>J</w:t>
            </w:r>
            <w:r>
              <w:rPr>
                <w:b/>
              </w:rPr>
              <w:t>ЕЕЗЕ</w:t>
            </w:r>
          </w:p>
          <w:p w:rsidR="006E75C2" w:rsidRDefault="006E75C2" w:rsidP="008C7DD2">
            <w:pPr>
              <w:pStyle w:val="a4"/>
              <w:jc w:val="center"/>
              <w:rPr>
                <w:b/>
              </w:rPr>
            </w:pPr>
            <w:r>
              <w:rPr>
                <w:b/>
              </w:rPr>
              <w:t xml:space="preserve">ДЕПУТАТТАРДЫН  </w:t>
            </w:r>
            <w:proofErr w:type="gramStart"/>
            <w:r>
              <w:rPr>
                <w:b/>
                <w:lang w:val="en-US"/>
              </w:rPr>
              <w:t>J</w:t>
            </w:r>
            <w:proofErr w:type="gramEnd"/>
            <w:r>
              <w:rPr>
                <w:b/>
              </w:rPr>
              <w:t>УРТ  СОВЕДИ</w:t>
            </w:r>
          </w:p>
          <w:p w:rsidR="006E75C2" w:rsidRDefault="006E75C2" w:rsidP="008C7DD2">
            <w:pPr>
              <w:pStyle w:val="a4"/>
              <w:jc w:val="center"/>
              <w:rPr>
                <w:b/>
              </w:rPr>
            </w:pPr>
            <w:r>
              <w:rPr>
                <w:b/>
              </w:rPr>
              <w:t>649481 с</w:t>
            </w:r>
            <w:proofErr w:type="gramStart"/>
            <w:r>
              <w:rPr>
                <w:b/>
              </w:rPr>
              <w:t>.А</w:t>
            </w:r>
            <w:proofErr w:type="gramEnd"/>
            <w:r>
              <w:rPr>
                <w:b/>
              </w:rPr>
              <w:t>мур</w:t>
            </w:r>
            <w:r>
              <w:rPr>
                <w:b/>
                <w:lang w:val="en-US"/>
              </w:rPr>
              <w:t>j</w:t>
            </w:r>
            <w:proofErr w:type="spellStart"/>
            <w:r>
              <w:rPr>
                <w:b/>
              </w:rPr>
              <w:t>урт</w:t>
            </w:r>
            <w:proofErr w:type="spellEnd"/>
            <w:r>
              <w:rPr>
                <w:b/>
              </w:rPr>
              <w:t>, Школьный ором 7,</w:t>
            </w:r>
          </w:p>
          <w:p w:rsidR="006E75C2" w:rsidRDefault="006E75C2" w:rsidP="008C7DD2">
            <w:pPr>
              <w:pStyle w:val="a4"/>
              <w:jc w:val="center"/>
              <w:rPr>
                <w:b/>
              </w:rPr>
            </w:pPr>
            <w:r>
              <w:rPr>
                <w:b/>
              </w:rPr>
              <w:t xml:space="preserve"> тел. 27-3-43</w:t>
            </w:r>
          </w:p>
          <w:p w:rsidR="006E75C2" w:rsidRPr="00C76A43" w:rsidRDefault="006E75C2" w:rsidP="008C7DD2">
            <w:pPr>
              <w:pStyle w:val="a4"/>
              <w:jc w:val="center"/>
            </w:pPr>
          </w:p>
        </w:tc>
      </w:tr>
    </w:tbl>
    <w:p w:rsidR="006E75C2" w:rsidRDefault="006E75C2" w:rsidP="006E75C2"/>
    <w:p w:rsidR="006E75C2" w:rsidRDefault="006E75C2" w:rsidP="006E75C2">
      <w:pPr>
        <w:rPr>
          <w:b/>
          <w:sz w:val="28"/>
          <w:szCs w:val="28"/>
        </w:rPr>
      </w:pPr>
      <w:proofErr w:type="gramStart"/>
      <w:r w:rsidRPr="00E07F8D">
        <w:rPr>
          <w:b/>
          <w:sz w:val="28"/>
          <w:szCs w:val="28"/>
        </w:rPr>
        <w:t>Р</w:t>
      </w:r>
      <w:proofErr w:type="gramEnd"/>
      <w:r w:rsidRPr="00E07F8D">
        <w:rPr>
          <w:b/>
          <w:sz w:val="28"/>
          <w:szCs w:val="28"/>
        </w:rPr>
        <w:t xml:space="preserve"> Е Ш Е Н И Е                                                                         Ч Е Ч И М</w:t>
      </w:r>
    </w:p>
    <w:p w:rsidR="006E75C2" w:rsidRDefault="006E75C2" w:rsidP="006E75C2">
      <w:pPr>
        <w:rPr>
          <w:b/>
          <w:sz w:val="28"/>
          <w:szCs w:val="28"/>
        </w:rPr>
      </w:pPr>
    </w:p>
    <w:p w:rsidR="006E75C2" w:rsidRDefault="006E75C2" w:rsidP="006E75C2">
      <w:r w:rsidRPr="00E07F8D">
        <w:t xml:space="preserve">от </w:t>
      </w:r>
      <w:r>
        <w:t xml:space="preserve">  </w:t>
      </w:r>
      <w:r w:rsidR="00F0080B">
        <w:t>26 октября</w:t>
      </w:r>
      <w:r>
        <w:t xml:space="preserve"> 2018 </w:t>
      </w:r>
      <w:r w:rsidRPr="00E07F8D">
        <w:t xml:space="preserve">года              </w:t>
      </w:r>
      <w:r>
        <w:t xml:space="preserve">         </w:t>
      </w:r>
      <w:r w:rsidRPr="00E07F8D">
        <w:t xml:space="preserve">  </w:t>
      </w:r>
      <w:r w:rsidR="008C7DD2">
        <w:t xml:space="preserve">     </w:t>
      </w:r>
      <w:r w:rsidRPr="00E07F8D">
        <w:t xml:space="preserve"> с</w:t>
      </w:r>
      <w:proofErr w:type="gramStart"/>
      <w:r w:rsidRPr="00E07F8D">
        <w:t>.А</w:t>
      </w:r>
      <w:proofErr w:type="gramEnd"/>
      <w:r w:rsidRPr="00E07F8D">
        <w:t xml:space="preserve">мур      </w:t>
      </w:r>
      <w:r>
        <w:t xml:space="preserve">             </w:t>
      </w:r>
      <w:r w:rsidR="00F0080B">
        <w:t xml:space="preserve">            </w:t>
      </w:r>
      <w:r w:rsidRPr="00E07F8D">
        <w:t>№</w:t>
      </w:r>
      <w:r w:rsidR="00F0080B">
        <w:t xml:space="preserve"> 02-06</w:t>
      </w:r>
    </w:p>
    <w:p w:rsidR="006E75C2" w:rsidRPr="00D55A01" w:rsidRDefault="006E75C2" w:rsidP="006E75C2">
      <w:pPr>
        <w:jc w:val="both"/>
        <w:rPr>
          <w:sz w:val="32"/>
          <w:szCs w:val="28"/>
        </w:rPr>
      </w:pPr>
    </w:p>
    <w:p w:rsidR="00775396" w:rsidRPr="00775396" w:rsidRDefault="00775396" w:rsidP="00775396">
      <w:pPr>
        <w:autoSpaceDE w:val="0"/>
        <w:autoSpaceDN w:val="0"/>
        <w:adjustRightInd w:val="0"/>
        <w:spacing w:line="280" w:lineRule="exact"/>
        <w:rPr>
          <w:rFonts w:eastAsia="Times New Roman"/>
          <w:b/>
          <w:bCs/>
          <w:lang w:eastAsia="en-US"/>
        </w:rPr>
      </w:pPr>
      <w:r w:rsidRPr="00775396">
        <w:rPr>
          <w:rFonts w:eastAsia="Times New Roman"/>
          <w:b/>
          <w:bCs/>
          <w:lang w:eastAsia="en-US"/>
        </w:rPr>
        <w:t>«</w:t>
      </w:r>
      <w:r w:rsidR="008C7DD2">
        <w:rPr>
          <w:rFonts w:eastAsia="Times New Roman"/>
          <w:b/>
          <w:bCs/>
          <w:lang w:eastAsia="en-US"/>
        </w:rPr>
        <w:t>Об утверждении Положения</w:t>
      </w:r>
      <w:r w:rsidRPr="00775396">
        <w:rPr>
          <w:rFonts w:eastAsia="Times New Roman"/>
          <w:b/>
          <w:bCs/>
          <w:lang w:eastAsia="en-US"/>
        </w:rPr>
        <w:t xml:space="preserve"> о бюджетном процессе</w:t>
      </w:r>
    </w:p>
    <w:p w:rsidR="00775396" w:rsidRPr="00775396" w:rsidRDefault="00775396" w:rsidP="00775396">
      <w:pPr>
        <w:autoSpaceDE w:val="0"/>
        <w:autoSpaceDN w:val="0"/>
        <w:adjustRightInd w:val="0"/>
        <w:spacing w:line="280" w:lineRule="exact"/>
        <w:rPr>
          <w:rFonts w:eastAsia="Times New Roman"/>
          <w:b/>
          <w:bCs/>
          <w:lang w:eastAsia="en-US"/>
        </w:rPr>
      </w:pPr>
      <w:r>
        <w:rPr>
          <w:rFonts w:eastAsia="Times New Roman"/>
          <w:b/>
          <w:bCs/>
          <w:lang w:eastAsia="en-US"/>
        </w:rPr>
        <w:t>МО « Амурское</w:t>
      </w:r>
      <w:r w:rsidR="007937BD">
        <w:rPr>
          <w:rFonts w:eastAsia="Times New Roman"/>
          <w:b/>
          <w:bCs/>
          <w:lang w:eastAsia="en-US"/>
        </w:rPr>
        <w:t xml:space="preserve">  сельское поселение</w:t>
      </w:r>
      <w:r w:rsidRPr="00775396">
        <w:rPr>
          <w:rFonts w:eastAsia="Times New Roman"/>
          <w:b/>
          <w:bCs/>
          <w:lang w:eastAsia="en-US"/>
        </w:rPr>
        <w:t xml:space="preserve">» </w:t>
      </w:r>
    </w:p>
    <w:p w:rsidR="006E75C2" w:rsidRPr="000F2F79" w:rsidRDefault="006E75C2" w:rsidP="006E75C2"/>
    <w:p w:rsidR="006E75C2" w:rsidRPr="000F2F79" w:rsidRDefault="006E75C2" w:rsidP="00A9607E">
      <w:pPr>
        <w:widowControl w:val="0"/>
        <w:autoSpaceDE w:val="0"/>
        <w:autoSpaceDN w:val="0"/>
        <w:adjustRightInd w:val="0"/>
        <w:jc w:val="both"/>
        <w:outlineLvl w:val="2"/>
      </w:pPr>
    </w:p>
    <w:p w:rsidR="006E75C2" w:rsidRPr="00A9607E" w:rsidRDefault="00ED65AC" w:rsidP="006E75C2">
      <w:pPr>
        <w:keepNext/>
        <w:ind w:firstLine="709"/>
      </w:pPr>
      <w:r w:rsidRPr="00A9607E">
        <w:rPr>
          <w:rFonts w:eastAsia="Times New Roman"/>
          <w:lang w:eastAsia="en-US"/>
        </w:rPr>
        <w:t xml:space="preserve">В соответствии со ст.9 Бюджетного кодекса Российской Федерации, Федеральным законом № 131-ФЗ от </w:t>
      </w:r>
      <w:smartTag w:uri="urn:schemas-microsoft-com:office:smarttags" w:element="date">
        <w:smartTagPr>
          <w:attr w:name="Year" w:val="2003"/>
          <w:attr w:name="Day" w:val="06"/>
          <w:attr w:name="Month" w:val="10"/>
          <w:attr w:name="ls" w:val="trans"/>
        </w:smartTagPr>
        <w:r w:rsidRPr="00A9607E">
          <w:rPr>
            <w:rFonts w:eastAsia="Times New Roman"/>
            <w:lang w:eastAsia="en-US"/>
          </w:rPr>
          <w:t>06.10.2003</w:t>
        </w:r>
      </w:smartTag>
      <w:r w:rsidRPr="00A9607E">
        <w:rPr>
          <w:rFonts w:eastAsia="Times New Roman"/>
          <w:lang w:eastAsia="en-US"/>
        </w:rPr>
        <w:t>г. «Об общих принципах организации местного самоуправления в Российской Федерации» и Федеральным законом, Уставом утвержденного Решением сельского Совета депутатов МО «</w:t>
      </w:r>
      <w:r w:rsidR="006E75C2" w:rsidRPr="00A9607E">
        <w:rPr>
          <w:rFonts w:eastAsia="Times New Roman"/>
          <w:lang w:eastAsia="en-US"/>
        </w:rPr>
        <w:t>Амурское</w:t>
      </w:r>
      <w:r w:rsidRPr="00A9607E">
        <w:rPr>
          <w:rFonts w:eastAsia="Times New Roman"/>
          <w:lang w:eastAsia="en-US"/>
        </w:rPr>
        <w:t xml:space="preserve"> сельское поселение» </w:t>
      </w:r>
      <w:proofErr w:type="spellStart"/>
      <w:r w:rsidRPr="00A9607E">
        <w:rPr>
          <w:rFonts w:eastAsia="Times New Roman"/>
          <w:lang w:eastAsia="en-US"/>
        </w:rPr>
        <w:t>Усть-Коксинского</w:t>
      </w:r>
      <w:proofErr w:type="spellEnd"/>
      <w:r w:rsidRPr="00A9607E">
        <w:rPr>
          <w:rFonts w:eastAsia="Times New Roman"/>
          <w:lang w:eastAsia="en-US"/>
        </w:rPr>
        <w:t xml:space="preserve"> района Республ</w:t>
      </w:r>
      <w:r w:rsidR="006E75C2" w:rsidRPr="00A9607E">
        <w:rPr>
          <w:rFonts w:eastAsia="Times New Roman"/>
          <w:lang w:eastAsia="en-US"/>
        </w:rPr>
        <w:t xml:space="preserve">ики Алтай  </w:t>
      </w:r>
      <w:r w:rsidR="006E75C2" w:rsidRPr="00A9607E">
        <w:t xml:space="preserve">от «16»  июня  </w:t>
      </w:r>
      <w:smartTag w:uri="urn:schemas-microsoft-com:office:smarttags" w:element="metricconverter">
        <w:smartTagPr>
          <w:attr w:name="ProductID" w:val="2016 г"/>
        </w:smartTagPr>
        <w:r w:rsidR="006E75C2" w:rsidRPr="00A9607E">
          <w:t>2016 г</w:t>
        </w:r>
      </w:smartTag>
      <w:r w:rsidR="006E75C2" w:rsidRPr="00A9607E">
        <w:t>. № 21- 01</w:t>
      </w:r>
    </w:p>
    <w:p w:rsidR="00A9607E" w:rsidRDefault="00A9607E" w:rsidP="00ED65AC">
      <w:pPr>
        <w:autoSpaceDE w:val="0"/>
        <w:autoSpaceDN w:val="0"/>
        <w:adjustRightInd w:val="0"/>
        <w:ind w:firstLine="720"/>
        <w:jc w:val="both"/>
        <w:rPr>
          <w:rFonts w:eastAsia="Times New Roman"/>
          <w:b/>
          <w:lang w:eastAsia="en-US"/>
        </w:rPr>
      </w:pPr>
    </w:p>
    <w:p w:rsidR="00ED65AC" w:rsidRPr="00A9607E" w:rsidRDefault="00ED65AC" w:rsidP="00ED65AC">
      <w:pPr>
        <w:autoSpaceDE w:val="0"/>
        <w:autoSpaceDN w:val="0"/>
        <w:adjustRightInd w:val="0"/>
        <w:ind w:firstLine="720"/>
        <w:jc w:val="both"/>
        <w:rPr>
          <w:rFonts w:eastAsia="Times New Roman"/>
          <w:b/>
          <w:lang w:eastAsia="en-US"/>
        </w:rPr>
      </w:pPr>
      <w:r w:rsidRPr="00A9607E">
        <w:rPr>
          <w:rFonts w:eastAsia="Times New Roman"/>
          <w:b/>
          <w:lang w:eastAsia="en-US"/>
        </w:rPr>
        <w:t>РЕШИЛ:</w:t>
      </w:r>
    </w:p>
    <w:p w:rsidR="00ED65AC" w:rsidRPr="008C7DD2" w:rsidRDefault="00ED65AC" w:rsidP="008C7DD2">
      <w:pPr>
        <w:numPr>
          <w:ilvl w:val="0"/>
          <w:numId w:val="5"/>
        </w:numPr>
        <w:jc w:val="both"/>
        <w:rPr>
          <w:rFonts w:eastAsia="Times New Roman"/>
          <w:lang w:eastAsia="en-US"/>
        </w:rPr>
      </w:pPr>
      <w:r w:rsidRPr="00A9607E">
        <w:rPr>
          <w:rFonts w:eastAsia="Times New Roman"/>
          <w:lang w:eastAsia="en-US"/>
        </w:rPr>
        <w:t xml:space="preserve">Утвердить Положение о бюджетном процессе </w:t>
      </w:r>
      <w:r w:rsidR="00D93480" w:rsidRPr="00A9607E">
        <w:rPr>
          <w:rFonts w:eastAsia="Times New Roman"/>
          <w:lang w:eastAsia="en-US"/>
        </w:rPr>
        <w:t>МО «</w:t>
      </w:r>
      <w:r w:rsidR="006E75C2" w:rsidRPr="00A9607E">
        <w:rPr>
          <w:rFonts w:eastAsia="Times New Roman"/>
          <w:lang w:eastAsia="en-US"/>
        </w:rPr>
        <w:t>Амурское</w:t>
      </w:r>
      <w:r w:rsidR="00D93480" w:rsidRPr="00A9607E">
        <w:rPr>
          <w:rFonts w:eastAsia="Times New Roman"/>
          <w:lang w:eastAsia="en-US"/>
        </w:rPr>
        <w:t xml:space="preserve"> сельское</w:t>
      </w:r>
      <w:r w:rsidRPr="00A9607E">
        <w:rPr>
          <w:rFonts w:eastAsia="Times New Roman"/>
          <w:lang w:eastAsia="en-US"/>
        </w:rPr>
        <w:t xml:space="preserve"> поселени</w:t>
      </w:r>
      <w:r w:rsidR="00D93480" w:rsidRPr="00A9607E">
        <w:rPr>
          <w:rFonts w:eastAsia="Times New Roman"/>
          <w:lang w:eastAsia="en-US"/>
        </w:rPr>
        <w:t>е»</w:t>
      </w:r>
      <w:r w:rsidR="007937BD">
        <w:rPr>
          <w:rFonts w:eastAsia="Times New Roman"/>
          <w:lang w:eastAsia="en-US"/>
        </w:rPr>
        <w:t xml:space="preserve"> </w:t>
      </w:r>
      <w:r w:rsidRPr="00A9607E">
        <w:rPr>
          <w:rFonts w:eastAsia="Times New Roman"/>
          <w:lang w:eastAsia="en-US"/>
        </w:rPr>
        <w:t xml:space="preserve"> (приложение № 1 к настоящему решению).</w:t>
      </w:r>
    </w:p>
    <w:p w:rsidR="00ED65AC" w:rsidRPr="00775396" w:rsidRDefault="00ED65AC" w:rsidP="00775396">
      <w:pPr>
        <w:numPr>
          <w:ilvl w:val="0"/>
          <w:numId w:val="5"/>
        </w:numPr>
        <w:jc w:val="both"/>
        <w:rPr>
          <w:rFonts w:eastAsia="Times New Roman"/>
          <w:lang w:eastAsia="en-US"/>
        </w:rPr>
      </w:pPr>
      <w:r w:rsidRPr="00775396">
        <w:rPr>
          <w:rFonts w:eastAsia="Times New Roman"/>
          <w:lang w:eastAsia="en-US"/>
        </w:rPr>
        <w:t>Настоящее Решение вступает в с</w:t>
      </w:r>
      <w:r w:rsidR="008C7DD2">
        <w:rPr>
          <w:rFonts w:eastAsia="Times New Roman"/>
          <w:lang w:eastAsia="en-US"/>
        </w:rPr>
        <w:t xml:space="preserve">илу с момента его </w:t>
      </w:r>
      <w:proofErr w:type="gramStart"/>
      <w:r w:rsidR="008C7DD2">
        <w:rPr>
          <w:rFonts w:eastAsia="Times New Roman"/>
          <w:lang w:eastAsia="en-US"/>
        </w:rPr>
        <w:t>обнародования</w:t>
      </w:r>
      <w:proofErr w:type="gramEnd"/>
      <w:r w:rsidR="008C7DD2">
        <w:rPr>
          <w:rFonts w:eastAsia="Times New Roman"/>
          <w:lang w:eastAsia="en-US"/>
        </w:rPr>
        <w:t xml:space="preserve"> и разместить на официальном сайте администрации муниципального образования « </w:t>
      </w:r>
      <w:proofErr w:type="spellStart"/>
      <w:r w:rsidR="008C7DD2">
        <w:rPr>
          <w:rFonts w:eastAsia="Times New Roman"/>
          <w:lang w:eastAsia="en-US"/>
        </w:rPr>
        <w:t>Усть-Коксинский</w:t>
      </w:r>
      <w:proofErr w:type="spellEnd"/>
      <w:r w:rsidR="008C7DD2">
        <w:rPr>
          <w:rFonts w:eastAsia="Times New Roman"/>
          <w:lang w:eastAsia="en-US"/>
        </w:rPr>
        <w:t xml:space="preserve"> район» на странице сельской администрации Амурское сельское поселение.</w:t>
      </w: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D65AC" w:rsidRDefault="00ED65AC" w:rsidP="00ED65AC">
      <w:pPr>
        <w:shd w:val="clear" w:color="auto" w:fill="FFFFFF"/>
        <w:spacing w:line="274" w:lineRule="exact"/>
        <w:ind w:right="442"/>
        <w:jc w:val="both"/>
        <w:rPr>
          <w:rFonts w:eastAsia="Times New Roman"/>
          <w:lang w:eastAsia="en-US"/>
        </w:rPr>
      </w:pPr>
    </w:p>
    <w:p w:rsidR="00775396" w:rsidRDefault="00775396" w:rsidP="00ED65AC">
      <w:pPr>
        <w:shd w:val="clear" w:color="auto" w:fill="FFFFFF"/>
        <w:spacing w:line="274" w:lineRule="exact"/>
        <w:ind w:right="442"/>
        <w:jc w:val="both"/>
        <w:rPr>
          <w:rFonts w:eastAsia="Times New Roman"/>
          <w:lang w:eastAsia="en-US"/>
        </w:rPr>
      </w:pPr>
    </w:p>
    <w:p w:rsidR="00775396" w:rsidRDefault="00775396" w:rsidP="00ED65AC">
      <w:pPr>
        <w:shd w:val="clear" w:color="auto" w:fill="FFFFFF"/>
        <w:spacing w:line="274" w:lineRule="exact"/>
        <w:ind w:right="442"/>
        <w:jc w:val="both"/>
        <w:rPr>
          <w:rFonts w:eastAsia="Times New Roman"/>
          <w:lang w:eastAsia="en-US"/>
        </w:rPr>
      </w:pPr>
    </w:p>
    <w:p w:rsidR="00775396" w:rsidRDefault="00775396" w:rsidP="00ED65AC">
      <w:pPr>
        <w:shd w:val="clear" w:color="auto" w:fill="FFFFFF"/>
        <w:spacing w:line="274" w:lineRule="exact"/>
        <w:ind w:right="442"/>
        <w:jc w:val="both"/>
        <w:rPr>
          <w:rFonts w:eastAsia="Times New Roman"/>
          <w:lang w:eastAsia="en-US"/>
        </w:rPr>
      </w:pPr>
    </w:p>
    <w:p w:rsidR="00775396" w:rsidRDefault="00775396" w:rsidP="00ED65AC">
      <w:pPr>
        <w:shd w:val="clear" w:color="auto" w:fill="FFFFFF"/>
        <w:spacing w:line="274" w:lineRule="exact"/>
        <w:ind w:right="442"/>
        <w:jc w:val="both"/>
        <w:rPr>
          <w:rFonts w:eastAsia="Times New Roman"/>
          <w:lang w:eastAsia="en-US"/>
        </w:rPr>
      </w:pPr>
    </w:p>
    <w:p w:rsidR="00A9607E" w:rsidRPr="00A9607E" w:rsidRDefault="00A9607E"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r w:rsidRPr="00A9607E">
        <w:rPr>
          <w:rFonts w:eastAsia="Times New Roman"/>
          <w:lang w:eastAsia="en-US"/>
        </w:rPr>
        <w:t xml:space="preserve">Глава </w:t>
      </w:r>
      <w:r w:rsidR="006E75C2" w:rsidRPr="00A9607E">
        <w:rPr>
          <w:rFonts w:eastAsia="Times New Roman"/>
          <w:lang w:eastAsia="en-US"/>
        </w:rPr>
        <w:t>Амурского</w:t>
      </w:r>
      <w:r w:rsidRPr="00A9607E">
        <w:rPr>
          <w:rFonts w:eastAsia="Times New Roman"/>
          <w:lang w:eastAsia="en-US"/>
        </w:rPr>
        <w:t xml:space="preserve"> сельского поселения      </w:t>
      </w:r>
      <w:r w:rsidR="00A9607E" w:rsidRPr="00A9607E">
        <w:rPr>
          <w:rFonts w:eastAsia="Times New Roman"/>
          <w:lang w:eastAsia="en-US"/>
        </w:rPr>
        <w:t xml:space="preserve">             </w:t>
      </w:r>
      <w:r w:rsidR="00A9607E">
        <w:rPr>
          <w:rFonts w:eastAsia="Times New Roman"/>
          <w:lang w:eastAsia="en-US"/>
        </w:rPr>
        <w:t xml:space="preserve">                            </w:t>
      </w:r>
      <w:r w:rsidR="00A9607E" w:rsidRPr="00A9607E">
        <w:rPr>
          <w:rFonts w:eastAsia="Times New Roman"/>
          <w:lang w:eastAsia="en-US"/>
        </w:rPr>
        <w:t xml:space="preserve">     Долгих В.М.</w:t>
      </w: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D65AC" w:rsidRPr="00A9607E" w:rsidRDefault="00ED65AC" w:rsidP="00ED65AC">
      <w:pPr>
        <w:shd w:val="clear" w:color="auto" w:fill="FFFFFF"/>
        <w:spacing w:line="274" w:lineRule="exact"/>
        <w:ind w:right="442"/>
        <w:jc w:val="both"/>
        <w:rPr>
          <w:rFonts w:eastAsia="Times New Roman"/>
          <w:lang w:eastAsia="en-US"/>
        </w:rPr>
      </w:pPr>
    </w:p>
    <w:p w:rsidR="00E501EF" w:rsidRDefault="00E501EF" w:rsidP="00E501EF">
      <w:pPr>
        <w:autoSpaceDE w:val="0"/>
        <w:autoSpaceDN w:val="0"/>
        <w:adjustRightInd w:val="0"/>
        <w:jc w:val="both"/>
        <w:rPr>
          <w:sz w:val="28"/>
          <w:szCs w:val="28"/>
        </w:rPr>
      </w:pPr>
    </w:p>
    <w:p w:rsidR="00ED65AC" w:rsidRDefault="00ED65AC" w:rsidP="00E501EF">
      <w:pPr>
        <w:autoSpaceDE w:val="0"/>
        <w:autoSpaceDN w:val="0"/>
        <w:adjustRightInd w:val="0"/>
        <w:jc w:val="both"/>
        <w:rPr>
          <w:sz w:val="28"/>
          <w:szCs w:val="28"/>
        </w:rPr>
      </w:pPr>
    </w:p>
    <w:p w:rsidR="0082717A" w:rsidRDefault="0082717A" w:rsidP="00E501EF">
      <w:pPr>
        <w:autoSpaceDE w:val="0"/>
        <w:autoSpaceDN w:val="0"/>
        <w:adjustRightInd w:val="0"/>
        <w:jc w:val="both"/>
        <w:rPr>
          <w:sz w:val="28"/>
          <w:szCs w:val="28"/>
        </w:rPr>
      </w:pPr>
    </w:p>
    <w:p w:rsidR="00ED65AC" w:rsidRDefault="00ED65AC" w:rsidP="00E501EF">
      <w:pPr>
        <w:autoSpaceDE w:val="0"/>
        <w:autoSpaceDN w:val="0"/>
        <w:adjustRightInd w:val="0"/>
        <w:jc w:val="both"/>
        <w:rPr>
          <w:sz w:val="28"/>
          <w:szCs w:val="28"/>
        </w:rPr>
      </w:pPr>
    </w:p>
    <w:p w:rsidR="00775396" w:rsidRDefault="00775396" w:rsidP="00E501EF">
      <w:pPr>
        <w:autoSpaceDE w:val="0"/>
        <w:autoSpaceDN w:val="0"/>
        <w:adjustRightInd w:val="0"/>
        <w:jc w:val="both"/>
        <w:rPr>
          <w:sz w:val="28"/>
          <w:szCs w:val="28"/>
        </w:rPr>
      </w:pPr>
    </w:p>
    <w:p w:rsidR="00F0080B" w:rsidRDefault="00F0080B" w:rsidP="00E501EF">
      <w:pPr>
        <w:autoSpaceDE w:val="0"/>
        <w:autoSpaceDN w:val="0"/>
        <w:adjustRightInd w:val="0"/>
        <w:jc w:val="both"/>
        <w:rPr>
          <w:sz w:val="28"/>
          <w:szCs w:val="28"/>
        </w:rPr>
      </w:pPr>
    </w:p>
    <w:p w:rsidR="00F0080B" w:rsidRDefault="00F0080B" w:rsidP="00E501EF">
      <w:pPr>
        <w:autoSpaceDE w:val="0"/>
        <w:autoSpaceDN w:val="0"/>
        <w:adjustRightInd w:val="0"/>
        <w:jc w:val="both"/>
        <w:rPr>
          <w:sz w:val="28"/>
          <w:szCs w:val="28"/>
        </w:rPr>
      </w:pPr>
    </w:p>
    <w:p w:rsidR="00F0080B" w:rsidRDefault="00F0080B" w:rsidP="00F0080B">
      <w:pPr>
        <w:jc w:val="right"/>
      </w:pPr>
      <w:r>
        <w:rPr>
          <w:sz w:val="28"/>
          <w:szCs w:val="28"/>
        </w:rPr>
        <w:t xml:space="preserve">     </w:t>
      </w:r>
      <w:r w:rsidRPr="00AA2E70">
        <w:t xml:space="preserve">Утверждено решением Совета </w:t>
      </w:r>
      <w:r>
        <w:t xml:space="preserve">           </w:t>
      </w:r>
    </w:p>
    <w:p w:rsidR="00F0080B" w:rsidRPr="00AA2E70" w:rsidRDefault="00F0080B" w:rsidP="00F0080B">
      <w:pPr>
        <w:jc w:val="right"/>
      </w:pPr>
      <w:r>
        <w:lastRenderedPageBreak/>
        <w:t xml:space="preserve">      </w:t>
      </w:r>
      <w:r w:rsidRPr="00AA2E70">
        <w:t>депутатов МО «</w:t>
      </w:r>
      <w:r>
        <w:t>Амурское сельское поселение</w:t>
      </w:r>
      <w:r w:rsidRPr="00AA2E70">
        <w:t>»</w:t>
      </w:r>
    </w:p>
    <w:p w:rsidR="00F0080B" w:rsidRPr="00AA2E70" w:rsidRDefault="00F0080B" w:rsidP="00F0080B">
      <w:pPr>
        <w:autoSpaceDE w:val="0"/>
        <w:autoSpaceDN w:val="0"/>
        <w:adjustRightInd w:val="0"/>
        <w:ind w:left="4800" w:right="-5"/>
        <w:jc w:val="right"/>
      </w:pPr>
      <w:r w:rsidRPr="00AA2E70">
        <w:t xml:space="preserve">от </w:t>
      </w:r>
      <w:r>
        <w:t xml:space="preserve">26 октября </w:t>
      </w:r>
      <w:r w:rsidRPr="00AA2E70">
        <w:t>201</w:t>
      </w:r>
      <w:r>
        <w:t>8</w:t>
      </w:r>
      <w:r w:rsidRPr="00AA2E70">
        <w:t xml:space="preserve"> г. № </w:t>
      </w:r>
      <w:r>
        <w:t>02-06</w:t>
      </w:r>
    </w:p>
    <w:p w:rsidR="00F0080B" w:rsidRPr="00AA2E70" w:rsidRDefault="00F0080B" w:rsidP="00F0080B">
      <w:pPr>
        <w:pStyle w:val="ConsPlusNormal"/>
        <w:jc w:val="center"/>
        <w:rPr>
          <w:rFonts w:ascii="Times New Roman" w:hAnsi="Times New Roman" w:cs="Times New Roman"/>
          <w:b/>
          <w:bCs/>
          <w:sz w:val="28"/>
          <w:szCs w:val="28"/>
        </w:rPr>
      </w:pPr>
    </w:p>
    <w:p w:rsidR="00F0080B" w:rsidRPr="00AA2E70" w:rsidRDefault="00F0080B" w:rsidP="00F0080B">
      <w:pPr>
        <w:pStyle w:val="ConsPlusNormal"/>
        <w:jc w:val="center"/>
        <w:rPr>
          <w:rFonts w:ascii="Times New Roman" w:hAnsi="Times New Roman" w:cs="Times New Roman"/>
          <w:b/>
          <w:bCs/>
          <w:sz w:val="28"/>
          <w:szCs w:val="28"/>
        </w:rPr>
      </w:pPr>
    </w:p>
    <w:p w:rsidR="00F0080B" w:rsidRPr="00AA2E70" w:rsidRDefault="00F0080B" w:rsidP="00F0080B">
      <w:pPr>
        <w:pStyle w:val="ConsPlusNormal"/>
        <w:jc w:val="center"/>
        <w:rPr>
          <w:rFonts w:ascii="Times New Roman" w:hAnsi="Times New Roman" w:cs="Times New Roman"/>
          <w:b/>
          <w:bCs/>
          <w:sz w:val="28"/>
          <w:szCs w:val="28"/>
        </w:rPr>
      </w:pPr>
      <w:r w:rsidRPr="00AA2E70">
        <w:rPr>
          <w:rFonts w:ascii="Times New Roman" w:hAnsi="Times New Roman" w:cs="Times New Roman"/>
          <w:b/>
          <w:bCs/>
          <w:sz w:val="28"/>
          <w:szCs w:val="28"/>
        </w:rPr>
        <w:t>ПОЛОЖЕНИЕ</w:t>
      </w:r>
    </w:p>
    <w:p w:rsidR="00F0080B" w:rsidRPr="00AA2E70" w:rsidRDefault="00F0080B" w:rsidP="00F0080B">
      <w:pPr>
        <w:pStyle w:val="ConsPlusNormal"/>
        <w:jc w:val="center"/>
        <w:rPr>
          <w:rFonts w:ascii="Times New Roman" w:hAnsi="Times New Roman" w:cs="Times New Roman"/>
          <w:b/>
          <w:bCs/>
          <w:sz w:val="28"/>
          <w:szCs w:val="28"/>
        </w:rPr>
      </w:pPr>
      <w:r w:rsidRPr="00AA2E70">
        <w:rPr>
          <w:rFonts w:ascii="Times New Roman" w:hAnsi="Times New Roman" w:cs="Times New Roman"/>
          <w:b/>
          <w:bCs/>
          <w:sz w:val="28"/>
          <w:szCs w:val="28"/>
        </w:rPr>
        <w:t>О БЮДЖЕТНОМ ПРОЦЕССЕ МУНИЦИПАЛЬНОГО ОБРАЗОВАНИЯ</w:t>
      </w:r>
    </w:p>
    <w:p w:rsidR="00F0080B" w:rsidRPr="00AA2E70" w:rsidRDefault="00F0080B" w:rsidP="00F0080B">
      <w:pPr>
        <w:pStyle w:val="ConsPlusNormal"/>
        <w:jc w:val="center"/>
        <w:rPr>
          <w:rFonts w:ascii="Times New Roman" w:hAnsi="Times New Roman" w:cs="Times New Roman"/>
          <w:b/>
          <w:bCs/>
          <w:sz w:val="28"/>
          <w:szCs w:val="28"/>
        </w:rPr>
      </w:pPr>
      <w:r w:rsidRPr="00AA2E70">
        <w:rPr>
          <w:rFonts w:ascii="Times New Roman" w:hAnsi="Times New Roman" w:cs="Times New Roman"/>
          <w:b/>
          <w:bCs/>
          <w:sz w:val="28"/>
          <w:szCs w:val="28"/>
        </w:rPr>
        <w:t xml:space="preserve"> "</w:t>
      </w:r>
      <w:r>
        <w:rPr>
          <w:rFonts w:ascii="Times New Roman" w:hAnsi="Times New Roman" w:cs="Times New Roman"/>
          <w:b/>
          <w:bCs/>
          <w:sz w:val="28"/>
          <w:szCs w:val="28"/>
        </w:rPr>
        <w:t>АМУРСКОЕ СЕЛЬСКОЕ ПОСЕЛЕНИЕ</w:t>
      </w:r>
      <w:r w:rsidRPr="00AA2E70">
        <w:rPr>
          <w:rFonts w:ascii="Times New Roman" w:hAnsi="Times New Roman" w:cs="Times New Roman"/>
          <w:b/>
          <w:bCs/>
          <w:sz w:val="28"/>
          <w:szCs w:val="28"/>
        </w:rPr>
        <w:t>"</w:t>
      </w:r>
    </w:p>
    <w:p w:rsidR="00F0080B" w:rsidRPr="00AA2E70" w:rsidRDefault="00F0080B" w:rsidP="00F0080B">
      <w:pPr>
        <w:pStyle w:val="ConsPlusNormal"/>
        <w:jc w:val="center"/>
        <w:outlineLvl w:val="1"/>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Статья 1. Правовая основа бюджетного процесса в МО "</w:t>
      </w:r>
      <w:r>
        <w:rPr>
          <w:rFonts w:ascii="Times New Roman" w:hAnsi="Times New Roman" w:cs="Times New Roman"/>
          <w:b/>
          <w:sz w:val="28"/>
          <w:szCs w:val="28"/>
        </w:rPr>
        <w:t>Амурское сельское поселение</w:t>
      </w:r>
      <w:r w:rsidRPr="001D606F">
        <w:rPr>
          <w:rFonts w:ascii="Times New Roman" w:hAnsi="Times New Roman" w:cs="Times New Roman"/>
          <w:b/>
          <w:sz w:val="28"/>
          <w:szCs w:val="28"/>
        </w:rPr>
        <w:t>"</w:t>
      </w:r>
    </w:p>
    <w:p w:rsidR="00F0080B" w:rsidRPr="00AA2E70" w:rsidRDefault="00F0080B" w:rsidP="00F0080B">
      <w:pPr>
        <w:pStyle w:val="ConsPlusNormal"/>
        <w:ind w:firstLine="708"/>
        <w:jc w:val="both"/>
        <w:rPr>
          <w:rFonts w:ascii="Times New Roman" w:hAnsi="Times New Roman" w:cs="Times New Roman"/>
          <w:sz w:val="28"/>
          <w:szCs w:val="28"/>
        </w:rPr>
      </w:pPr>
      <w:r w:rsidRPr="00AA2E70">
        <w:rPr>
          <w:rFonts w:ascii="Times New Roman" w:hAnsi="Times New Roman" w:cs="Times New Roman"/>
          <w:sz w:val="28"/>
          <w:szCs w:val="28"/>
        </w:rPr>
        <w:t>1.Правовую о</w:t>
      </w:r>
      <w:r>
        <w:rPr>
          <w:rFonts w:ascii="Times New Roman" w:hAnsi="Times New Roman" w:cs="Times New Roman"/>
          <w:sz w:val="28"/>
          <w:szCs w:val="28"/>
        </w:rPr>
        <w:t>снову бюджетного процесса в МО "Амурское сельское поселение</w:t>
      </w:r>
      <w:r w:rsidRPr="00AA2E70">
        <w:rPr>
          <w:rFonts w:ascii="Times New Roman" w:hAnsi="Times New Roman" w:cs="Times New Roman"/>
          <w:sz w:val="28"/>
          <w:szCs w:val="28"/>
        </w:rPr>
        <w:t xml:space="preserve">" составляют Бюджетный </w:t>
      </w:r>
      <w:hyperlink r:id="rId7" w:tooltip="&quot;Бюджетный кодекс Российской Федерации&quot; от 31.07.1998 N 145-ФЗ (ред. от 02.11.2013){КонсультантПлюс}" w:history="1">
        <w:r w:rsidRPr="00AA2E70">
          <w:rPr>
            <w:rFonts w:ascii="Times New Roman" w:hAnsi="Times New Roman" w:cs="Times New Roman"/>
            <w:sz w:val="28"/>
            <w:szCs w:val="28"/>
          </w:rPr>
          <w:t>кодекс</w:t>
        </w:r>
      </w:hyperlink>
      <w:r w:rsidRPr="00AA2E70">
        <w:rPr>
          <w:rFonts w:ascii="Times New Roman" w:hAnsi="Times New Roman" w:cs="Times New Roman"/>
          <w:sz w:val="28"/>
          <w:szCs w:val="28"/>
        </w:rPr>
        <w:t xml:space="preserve"> Российской Федерации, </w:t>
      </w:r>
      <w:r w:rsidRPr="001D606F">
        <w:rPr>
          <w:rFonts w:ascii="Times New Roman" w:hAnsi="Times New Roman" w:cs="Times New Roman"/>
          <w:sz w:val="28"/>
          <w:szCs w:val="28"/>
        </w:rPr>
        <w:t xml:space="preserve">федеральные законы, законы Республики Алтай, иные нормативные правовые акты Российской Федерации и Республики Алтай, </w:t>
      </w:r>
      <w:hyperlink r:id="rId8" w:tooltip="&quot;Устав муниципального образования &quot;Шебалинский район&quot; Республики Алтай&quot; (принят Решением Совета депутатов муниципального образования &quot;Шебалинский район&quot; от 18.10.2012 N 39-5-р) (Зарегистрировано в Управлении Минюста России по Республике Алтай 28.11.2012 N RU02" w:history="1">
        <w:r w:rsidRPr="001D606F">
          <w:rPr>
            <w:rFonts w:ascii="Times New Roman" w:hAnsi="Times New Roman" w:cs="Times New Roman"/>
            <w:sz w:val="28"/>
            <w:szCs w:val="28"/>
          </w:rPr>
          <w:t>Устав</w:t>
        </w:r>
      </w:hyperlink>
      <w:r w:rsidRPr="001D606F">
        <w:rPr>
          <w:rFonts w:ascii="Times New Roman" w:hAnsi="Times New Roman" w:cs="Times New Roman"/>
          <w:sz w:val="28"/>
          <w:szCs w:val="28"/>
        </w:rPr>
        <w:t xml:space="preserve"> МО </w:t>
      </w:r>
      <w:r>
        <w:rPr>
          <w:rFonts w:ascii="Times New Roman" w:hAnsi="Times New Roman" w:cs="Times New Roman"/>
          <w:sz w:val="28"/>
          <w:szCs w:val="28"/>
        </w:rPr>
        <w:t>«Амурское сельское поселение»</w:t>
      </w:r>
      <w:r w:rsidRPr="001D606F">
        <w:rPr>
          <w:rFonts w:ascii="Times New Roman" w:hAnsi="Times New Roman" w:cs="Times New Roman"/>
          <w:sz w:val="28"/>
          <w:szCs w:val="28"/>
        </w:rPr>
        <w:t>, настоящее Положение и иные муниципальные нормативные  правовые акты, регулирующие бюджетные правоотношения.</w:t>
      </w:r>
      <w:r>
        <w:rPr>
          <w:rFonts w:ascii="Times New Roman" w:hAnsi="Times New Roman" w:cs="Times New Roman"/>
          <w:sz w:val="28"/>
          <w:szCs w:val="28"/>
        </w:rPr>
        <w:t xml:space="preserve"> </w:t>
      </w:r>
    </w:p>
    <w:p w:rsidR="00F0080B" w:rsidRPr="001D606F" w:rsidRDefault="00F0080B" w:rsidP="00F0080B">
      <w:pPr>
        <w:autoSpaceDE w:val="0"/>
        <w:autoSpaceDN w:val="0"/>
        <w:adjustRightInd w:val="0"/>
        <w:ind w:firstLine="708"/>
        <w:jc w:val="both"/>
        <w:rPr>
          <w:sz w:val="28"/>
          <w:szCs w:val="28"/>
        </w:rPr>
      </w:pPr>
      <w:r w:rsidRPr="001D606F">
        <w:rPr>
          <w:sz w:val="28"/>
          <w:szCs w:val="28"/>
        </w:rPr>
        <w:t>2.Муниципальные нормативные правовые акты, регулирующие бюджетные правоотношения, должны соответствовать федеральному и республиканскому законодательству, Уставу МО «</w:t>
      </w:r>
      <w:r>
        <w:rPr>
          <w:sz w:val="28"/>
          <w:szCs w:val="28"/>
        </w:rPr>
        <w:t>Амурское сельское поселение</w:t>
      </w:r>
      <w:r w:rsidRPr="001D606F">
        <w:rPr>
          <w:sz w:val="28"/>
          <w:szCs w:val="28"/>
        </w:rPr>
        <w:t>» и настоящему Положению. В случае противоречия муниципальных правовых актов настоящему Положению в части регулирования бюджетных правоотношений применяется настоящее Положение.</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3.Понятия и термины, используемые в настоящем Положении, применяются в значениях, определенных Бюджетным </w:t>
      </w:r>
      <w:hyperlink r:id="rId9" w:tooltip="&quot;Бюджетный кодекс Российской Федерации&quot; от 31.07.1998 N 145-ФЗ (ред. от 02.11.2013){КонсультантПлюс}" w:history="1">
        <w:r w:rsidRPr="001D606F">
          <w:rPr>
            <w:rFonts w:ascii="Times New Roman" w:hAnsi="Times New Roman" w:cs="Times New Roman"/>
            <w:sz w:val="28"/>
            <w:szCs w:val="28"/>
          </w:rPr>
          <w:t>кодексом</w:t>
        </w:r>
      </w:hyperlink>
      <w:r w:rsidRPr="001D606F">
        <w:rPr>
          <w:rFonts w:ascii="Times New Roman" w:hAnsi="Times New Roman" w:cs="Times New Roman"/>
          <w:sz w:val="28"/>
          <w:szCs w:val="28"/>
        </w:rPr>
        <w:t xml:space="preserve"> Российской Федерации.</w:t>
      </w:r>
    </w:p>
    <w:p w:rsidR="00F0080B" w:rsidRPr="001D606F" w:rsidRDefault="00F0080B" w:rsidP="00F0080B">
      <w:pPr>
        <w:pStyle w:val="ConsPlusNormal"/>
        <w:ind w:firstLine="540"/>
        <w:jc w:val="both"/>
        <w:outlineLvl w:val="2"/>
        <w:rPr>
          <w:rFonts w:ascii="Times New Roman" w:hAnsi="Times New Roman" w:cs="Times New Roman"/>
          <w:b/>
          <w:sz w:val="28"/>
          <w:szCs w:val="28"/>
        </w:rPr>
      </w:pPr>
    </w:p>
    <w:p w:rsidR="00F0080B" w:rsidRPr="001D606F" w:rsidRDefault="00F0080B" w:rsidP="00F0080B">
      <w:pPr>
        <w:pStyle w:val="ConsPlusNormal"/>
        <w:jc w:val="center"/>
        <w:outlineLvl w:val="1"/>
        <w:rPr>
          <w:rFonts w:ascii="Times New Roman" w:hAnsi="Times New Roman" w:cs="Times New Roman"/>
          <w:b/>
          <w:sz w:val="28"/>
          <w:szCs w:val="28"/>
        </w:rPr>
      </w:pPr>
      <w:bookmarkStart w:id="0" w:name="Par56"/>
      <w:bookmarkEnd w:id="0"/>
      <w:r w:rsidRPr="001D606F">
        <w:rPr>
          <w:rFonts w:ascii="Times New Roman" w:hAnsi="Times New Roman" w:cs="Times New Roman"/>
          <w:b/>
          <w:sz w:val="28"/>
          <w:szCs w:val="28"/>
        </w:rPr>
        <w:t>Раздел 2. УЧАСТНИКИ БЮДЖЕТНОГО ПРОЦЕССА И ИХ ПОЛНОМОЧИЯ</w:t>
      </w:r>
    </w:p>
    <w:p w:rsidR="00F0080B" w:rsidRPr="001D606F" w:rsidRDefault="00F0080B" w:rsidP="00F0080B">
      <w:pPr>
        <w:pStyle w:val="ConsPlusNormal"/>
        <w:jc w:val="center"/>
        <w:outlineLvl w:val="1"/>
        <w:rPr>
          <w:rFonts w:ascii="Times New Roman" w:hAnsi="Times New Roman" w:cs="Times New Roman"/>
          <w:b/>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Статья 2. Участники бюджетного процесса</w:t>
      </w:r>
    </w:p>
    <w:p w:rsidR="00F0080B"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Участниками бюджетного процесса МО "</w:t>
      </w:r>
      <w:r w:rsidRPr="000C72E8">
        <w:rPr>
          <w:rFonts w:ascii="Times New Roman" w:hAnsi="Times New Roman" w:cs="Times New Roman"/>
          <w:sz w:val="28"/>
          <w:szCs w:val="28"/>
        </w:rPr>
        <w:t xml:space="preserve"> </w:t>
      </w:r>
      <w:r>
        <w:rPr>
          <w:rFonts w:ascii="Times New Roman" w:hAnsi="Times New Roman" w:cs="Times New Roman"/>
          <w:sz w:val="28"/>
          <w:szCs w:val="28"/>
        </w:rPr>
        <w:t>Амурское сельское поселение</w:t>
      </w:r>
      <w:r w:rsidRPr="001D606F">
        <w:rPr>
          <w:rFonts w:ascii="Times New Roman" w:hAnsi="Times New Roman" w:cs="Times New Roman"/>
          <w:sz w:val="28"/>
          <w:szCs w:val="28"/>
        </w:rPr>
        <w:t xml:space="preserve"> ", обладающими бюджетными полномочиями в соответствии с Бюджетным </w:t>
      </w:r>
      <w:hyperlink r:id="rId10" w:tooltip="&quot;Бюджетный кодекс Российской Федерации&quot; от 31.07.1998 N 145-ФЗ (ред. от 02.11.2013){КонсультантПлюс}" w:history="1">
        <w:r w:rsidRPr="001D606F">
          <w:rPr>
            <w:rFonts w:ascii="Times New Roman" w:hAnsi="Times New Roman" w:cs="Times New Roman"/>
            <w:sz w:val="28"/>
            <w:szCs w:val="28"/>
          </w:rPr>
          <w:t>кодексом</w:t>
        </w:r>
      </w:hyperlink>
      <w:r w:rsidRPr="001D606F">
        <w:rPr>
          <w:rFonts w:ascii="Times New Roman" w:hAnsi="Times New Roman" w:cs="Times New Roman"/>
          <w:sz w:val="28"/>
          <w:szCs w:val="28"/>
        </w:rPr>
        <w:t xml:space="preserve"> Российской Федерации и настоящим Положением, являются:</w:t>
      </w:r>
    </w:p>
    <w:p w:rsidR="00F0080B" w:rsidRPr="00B8482A" w:rsidRDefault="00F0080B" w:rsidP="00F0080B">
      <w:pPr>
        <w:pStyle w:val="ConsPlusNormal"/>
        <w:ind w:firstLine="708"/>
        <w:jc w:val="both"/>
        <w:rPr>
          <w:rFonts w:ascii="Times New Roman" w:hAnsi="Times New Roman" w:cs="Times New Roman"/>
          <w:sz w:val="28"/>
          <w:szCs w:val="28"/>
        </w:rPr>
      </w:pPr>
      <w:r w:rsidRPr="00B8482A">
        <w:rPr>
          <w:rFonts w:ascii="Times New Roman" w:hAnsi="Times New Roman" w:cs="Times New Roman"/>
          <w:color w:val="000000"/>
          <w:spacing w:val="-1"/>
          <w:sz w:val="28"/>
          <w:szCs w:val="28"/>
        </w:rPr>
        <w:t xml:space="preserve">1) Глава </w:t>
      </w:r>
      <w:r>
        <w:rPr>
          <w:rFonts w:ascii="Times New Roman" w:hAnsi="Times New Roman" w:cs="Times New Roman"/>
          <w:color w:val="000000"/>
          <w:spacing w:val="-1"/>
          <w:sz w:val="28"/>
          <w:szCs w:val="28"/>
        </w:rPr>
        <w:t xml:space="preserve">Амурского </w:t>
      </w:r>
      <w:r w:rsidRPr="00B8482A">
        <w:rPr>
          <w:rFonts w:ascii="Times New Roman" w:hAnsi="Times New Roman" w:cs="Times New Roman"/>
          <w:sz w:val="28"/>
          <w:szCs w:val="28"/>
        </w:rPr>
        <w:t>сельского поселение</w:t>
      </w:r>
      <w:r>
        <w:rPr>
          <w:rFonts w:ascii="Times New Roman" w:hAnsi="Times New Roman" w:cs="Times New Roman"/>
          <w:color w:val="000000"/>
          <w:spacing w:val="-1"/>
          <w:sz w:val="28"/>
          <w:szCs w:val="28"/>
        </w:rPr>
        <w:t xml:space="preserve"> (</w:t>
      </w:r>
      <w:r w:rsidRPr="00B8482A">
        <w:rPr>
          <w:rFonts w:ascii="Times New Roman" w:hAnsi="Times New Roman" w:cs="Times New Roman"/>
          <w:color w:val="000000"/>
          <w:spacing w:val="-1"/>
          <w:sz w:val="28"/>
          <w:szCs w:val="28"/>
        </w:rPr>
        <w:t>далее - Глава поселения);</w:t>
      </w:r>
    </w:p>
    <w:p w:rsidR="00F0080B" w:rsidRDefault="00F0080B" w:rsidP="00F0080B">
      <w:pPr>
        <w:ind w:firstLine="708"/>
        <w:jc w:val="both"/>
        <w:rPr>
          <w:sz w:val="28"/>
          <w:szCs w:val="28"/>
        </w:rPr>
      </w:pPr>
      <w:r w:rsidRPr="00AA2E70">
        <w:rPr>
          <w:color w:val="000000"/>
          <w:spacing w:val="-1"/>
          <w:sz w:val="28"/>
          <w:szCs w:val="28"/>
        </w:rPr>
        <w:t>2)Совет депутатов</w:t>
      </w:r>
      <w:r>
        <w:rPr>
          <w:color w:val="000000"/>
          <w:spacing w:val="-1"/>
          <w:sz w:val="28"/>
          <w:szCs w:val="28"/>
        </w:rPr>
        <w:t xml:space="preserve"> Амурского</w:t>
      </w:r>
      <w:r w:rsidRPr="00AA2E70">
        <w:rPr>
          <w:sz w:val="28"/>
          <w:szCs w:val="28"/>
        </w:rPr>
        <w:t xml:space="preserve"> сельского</w:t>
      </w:r>
      <w:r w:rsidRPr="00AA2E70">
        <w:rPr>
          <w:color w:val="000000"/>
          <w:spacing w:val="-1"/>
          <w:sz w:val="28"/>
          <w:szCs w:val="28"/>
        </w:rPr>
        <w:t xml:space="preserve"> поселения (дале</w:t>
      </w:r>
      <w:proofErr w:type="gramStart"/>
      <w:r w:rsidRPr="00AA2E70">
        <w:rPr>
          <w:color w:val="000000"/>
          <w:spacing w:val="-1"/>
          <w:sz w:val="28"/>
          <w:szCs w:val="28"/>
        </w:rPr>
        <w:t>е-</w:t>
      </w:r>
      <w:proofErr w:type="gramEnd"/>
      <w:r w:rsidRPr="00AA2E70">
        <w:rPr>
          <w:color w:val="000000"/>
          <w:spacing w:val="-1"/>
          <w:sz w:val="28"/>
          <w:szCs w:val="28"/>
        </w:rPr>
        <w:t xml:space="preserve"> Совет депутатов);</w:t>
      </w:r>
    </w:p>
    <w:p w:rsidR="00F0080B" w:rsidRDefault="00F0080B" w:rsidP="00F0080B">
      <w:pPr>
        <w:ind w:firstLine="708"/>
        <w:jc w:val="both"/>
        <w:rPr>
          <w:color w:val="000000"/>
          <w:spacing w:val="-1"/>
          <w:sz w:val="28"/>
          <w:szCs w:val="28"/>
        </w:rPr>
      </w:pPr>
      <w:r>
        <w:rPr>
          <w:color w:val="000000"/>
          <w:spacing w:val="-1"/>
          <w:sz w:val="28"/>
          <w:szCs w:val="28"/>
        </w:rPr>
        <w:t>3) Администрация Амурского</w:t>
      </w:r>
      <w:r w:rsidRPr="00AA2E70">
        <w:rPr>
          <w:color w:val="000000"/>
          <w:spacing w:val="-1"/>
          <w:sz w:val="28"/>
          <w:szCs w:val="28"/>
        </w:rPr>
        <w:t xml:space="preserve"> </w:t>
      </w:r>
      <w:r w:rsidRPr="00AA2E70">
        <w:rPr>
          <w:sz w:val="28"/>
          <w:szCs w:val="28"/>
        </w:rPr>
        <w:t>сельского</w:t>
      </w:r>
      <w:r w:rsidRPr="00AA2E70">
        <w:rPr>
          <w:color w:val="000000"/>
          <w:spacing w:val="-1"/>
          <w:sz w:val="28"/>
          <w:szCs w:val="28"/>
        </w:rPr>
        <w:t xml:space="preserve"> поселения</w:t>
      </w:r>
      <w:r>
        <w:rPr>
          <w:color w:val="000000"/>
          <w:spacing w:val="-1"/>
          <w:sz w:val="28"/>
          <w:szCs w:val="28"/>
        </w:rPr>
        <w:t xml:space="preserve"> (далее </w:t>
      </w:r>
      <w:proofErr w:type="gramStart"/>
      <w:r>
        <w:rPr>
          <w:color w:val="000000"/>
          <w:spacing w:val="-1"/>
          <w:sz w:val="28"/>
          <w:szCs w:val="28"/>
        </w:rPr>
        <w:t>–а</w:t>
      </w:r>
      <w:proofErr w:type="gramEnd"/>
      <w:r>
        <w:rPr>
          <w:color w:val="000000"/>
          <w:spacing w:val="-1"/>
          <w:sz w:val="28"/>
          <w:szCs w:val="28"/>
        </w:rPr>
        <w:t>дминистрация сельского поселения);</w:t>
      </w:r>
    </w:p>
    <w:p w:rsidR="00F0080B" w:rsidRDefault="00F0080B" w:rsidP="00F0080B">
      <w:pPr>
        <w:ind w:firstLine="708"/>
        <w:jc w:val="both"/>
        <w:rPr>
          <w:color w:val="000000"/>
          <w:spacing w:val="-1"/>
          <w:sz w:val="28"/>
          <w:szCs w:val="28"/>
        </w:rPr>
      </w:pPr>
      <w:r>
        <w:rPr>
          <w:color w:val="000000"/>
          <w:spacing w:val="-1"/>
          <w:sz w:val="28"/>
          <w:szCs w:val="28"/>
        </w:rPr>
        <w:t xml:space="preserve">4) финансовый орган Амурского сельского поселения (далее </w:t>
      </w:r>
      <w:proofErr w:type="gramStart"/>
      <w:r>
        <w:rPr>
          <w:color w:val="000000"/>
          <w:spacing w:val="-1"/>
          <w:sz w:val="28"/>
          <w:szCs w:val="28"/>
        </w:rPr>
        <w:t>–ф</w:t>
      </w:r>
      <w:proofErr w:type="gramEnd"/>
      <w:r>
        <w:rPr>
          <w:color w:val="000000"/>
          <w:spacing w:val="-1"/>
          <w:sz w:val="28"/>
          <w:szCs w:val="28"/>
        </w:rPr>
        <w:t>инансовый орган);</w:t>
      </w:r>
    </w:p>
    <w:p w:rsidR="00F0080B" w:rsidRDefault="00F0080B" w:rsidP="00F0080B">
      <w:pPr>
        <w:ind w:firstLine="708"/>
        <w:jc w:val="both"/>
        <w:rPr>
          <w:color w:val="000000"/>
          <w:spacing w:val="-1"/>
          <w:sz w:val="28"/>
          <w:szCs w:val="28"/>
        </w:rPr>
      </w:pPr>
      <w:r>
        <w:rPr>
          <w:color w:val="000000"/>
          <w:spacing w:val="-1"/>
          <w:sz w:val="28"/>
          <w:szCs w:val="28"/>
        </w:rPr>
        <w:t xml:space="preserve">5) </w:t>
      </w:r>
      <w:r w:rsidRPr="001D606F">
        <w:rPr>
          <w:sz w:val="28"/>
          <w:szCs w:val="28"/>
        </w:rPr>
        <w:t>Контрольно-счетная комиссия МО «</w:t>
      </w:r>
      <w:r>
        <w:rPr>
          <w:sz w:val="28"/>
          <w:szCs w:val="28"/>
        </w:rPr>
        <w:t>Амурское сельское поселение</w:t>
      </w:r>
      <w:r w:rsidRPr="001D606F">
        <w:rPr>
          <w:sz w:val="28"/>
          <w:szCs w:val="28"/>
        </w:rPr>
        <w:t>» (далее - контрольно-счетная комиссия)</w:t>
      </w:r>
      <w:r>
        <w:rPr>
          <w:color w:val="000000"/>
          <w:spacing w:val="-1"/>
          <w:sz w:val="28"/>
          <w:szCs w:val="28"/>
        </w:rPr>
        <w:t>;</w:t>
      </w:r>
    </w:p>
    <w:p w:rsidR="00F0080B" w:rsidRPr="00B8482A" w:rsidRDefault="00F0080B" w:rsidP="00F0080B">
      <w:pPr>
        <w:ind w:firstLine="708"/>
        <w:jc w:val="both"/>
        <w:rPr>
          <w:color w:val="000000"/>
          <w:spacing w:val="-1"/>
          <w:sz w:val="28"/>
          <w:szCs w:val="28"/>
        </w:rPr>
      </w:pPr>
      <w:r>
        <w:rPr>
          <w:color w:val="000000"/>
          <w:spacing w:val="-1"/>
          <w:sz w:val="28"/>
          <w:szCs w:val="28"/>
        </w:rPr>
        <w:t xml:space="preserve">6) </w:t>
      </w:r>
      <w:r w:rsidRPr="001D606F">
        <w:rPr>
          <w:sz w:val="28"/>
          <w:szCs w:val="28"/>
        </w:rPr>
        <w:t>главные администраторы (администраторы) доходов местного бюджета;</w:t>
      </w:r>
    </w:p>
    <w:p w:rsidR="00F0080B" w:rsidRPr="001D606F" w:rsidRDefault="00F0080B" w:rsidP="00F0080B">
      <w:pPr>
        <w:ind w:firstLine="709"/>
        <w:jc w:val="both"/>
        <w:rPr>
          <w:sz w:val="28"/>
          <w:szCs w:val="28"/>
        </w:rPr>
      </w:pPr>
      <w:r w:rsidRPr="001D606F">
        <w:rPr>
          <w:sz w:val="28"/>
          <w:szCs w:val="28"/>
        </w:rPr>
        <w:lastRenderedPageBreak/>
        <w:t>7) главные администраторы (администраторы) источников финансирования дефицита местного бюджета.</w:t>
      </w:r>
    </w:p>
    <w:p w:rsidR="00F0080B" w:rsidRPr="001D606F" w:rsidRDefault="00F0080B" w:rsidP="00F0080B">
      <w:pPr>
        <w:ind w:firstLine="709"/>
        <w:jc w:val="both"/>
        <w:rPr>
          <w:sz w:val="28"/>
          <w:szCs w:val="28"/>
        </w:rPr>
      </w:pPr>
      <w:r w:rsidRPr="001D606F">
        <w:rPr>
          <w:sz w:val="28"/>
          <w:szCs w:val="28"/>
        </w:rPr>
        <w:t>8)  главные  распорядители средств местного бюджета;</w:t>
      </w:r>
    </w:p>
    <w:p w:rsidR="00F0080B" w:rsidRPr="001D606F" w:rsidRDefault="00F0080B" w:rsidP="00F0080B">
      <w:pPr>
        <w:ind w:firstLine="709"/>
        <w:jc w:val="both"/>
        <w:rPr>
          <w:sz w:val="28"/>
          <w:szCs w:val="28"/>
        </w:rPr>
      </w:pPr>
      <w:r w:rsidRPr="001D606F">
        <w:rPr>
          <w:sz w:val="28"/>
          <w:szCs w:val="28"/>
        </w:rPr>
        <w:t>9)  получатели средств местного бюджета.</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Статья 3. Бюджетн</w:t>
      </w:r>
      <w:r>
        <w:rPr>
          <w:rFonts w:ascii="Times New Roman" w:hAnsi="Times New Roman" w:cs="Times New Roman"/>
          <w:b/>
          <w:sz w:val="28"/>
          <w:szCs w:val="28"/>
        </w:rPr>
        <w:t>ые полномочия Совета депутатов</w:t>
      </w:r>
    </w:p>
    <w:p w:rsidR="00F0080B" w:rsidRPr="001D606F" w:rsidRDefault="00F0080B" w:rsidP="00F0080B">
      <w:pPr>
        <w:pStyle w:val="ConsPlusNormal"/>
        <w:ind w:firstLine="540"/>
        <w:jc w:val="both"/>
        <w:outlineLvl w:val="2"/>
        <w:rPr>
          <w:rFonts w:ascii="Times New Roman" w:hAnsi="Times New Roman" w:cs="Times New Roman"/>
          <w:b/>
          <w:sz w:val="28"/>
          <w:szCs w:val="28"/>
        </w:rPr>
      </w:pPr>
    </w:p>
    <w:p w:rsidR="00F0080B" w:rsidRPr="001D606F" w:rsidRDefault="00F0080B" w:rsidP="00F0080B">
      <w:pPr>
        <w:autoSpaceDE w:val="0"/>
        <w:autoSpaceDN w:val="0"/>
        <w:adjustRightInd w:val="0"/>
        <w:ind w:firstLine="708"/>
        <w:jc w:val="both"/>
        <w:rPr>
          <w:bCs/>
          <w:sz w:val="28"/>
          <w:szCs w:val="28"/>
        </w:rPr>
      </w:pPr>
      <w:r w:rsidRPr="001D606F">
        <w:rPr>
          <w:bCs/>
          <w:sz w:val="28"/>
          <w:szCs w:val="28"/>
        </w:rPr>
        <w:t>1. В области регулирования бюджетных правоотношений к ведению Совета депутатов относятся:</w:t>
      </w:r>
    </w:p>
    <w:p w:rsidR="00F0080B" w:rsidRPr="001D606F" w:rsidRDefault="00F0080B" w:rsidP="00F0080B">
      <w:pPr>
        <w:autoSpaceDE w:val="0"/>
        <w:autoSpaceDN w:val="0"/>
        <w:adjustRightInd w:val="0"/>
        <w:ind w:firstLine="708"/>
        <w:jc w:val="both"/>
        <w:rPr>
          <w:sz w:val="28"/>
          <w:szCs w:val="28"/>
        </w:rPr>
      </w:pPr>
      <w:r w:rsidRPr="001D606F">
        <w:rPr>
          <w:sz w:val="28"/>
          <w:szCs w:val="28"/>
        </w:rPr>
        <w:t>1) рассмотрение и утверждение бюджета МО «</w:t>
      </w:r>
      <w:r>
        <w:rPr>
          <w:sz w:val="28"/>
          <w:szCs w:val="28"/>
        </w:rPr>
        <w:t xml:space="preserve"> Амурское сельское поселение</w:t>
      </w:r>
      <w:r w:rsidRPr="001D606F">
        <w:rPr>
          <w:sz w:val="28"/>
          <w:szCs w:val="28"/>
        </w:rPr>
        <w:t xml:space="preserve">» (далее - местный  бюджет) и отчета о его исполнении, осуществление </w:t>
      </w:r>
      <w:proofErr w:type="gramStart"/>
      <w:r w:rsidRPr="001D606F">
        <w:rPr>
          <w:sz w:val="28"/>
          <w:szCs w:val="28"/>
        </w:rPr>
        <w:t>контроля за</w:t>
      </w:r>
      <w:proofErr w:type="gramEnd"/>
      <w:r w:rsidRPr="001D606F">
        <w:rPr>
          <w:sz w:val="28"/>
          <w:szCs w:val="28"/>
        </w:rPr>
        <w:t xml:space="preserve"> исполнением указанного бюджета;</w:t>
      </w:r>
    </w:p>
    <w:p w:rsidR="00F0080B" w:rsidRDefault="00F0080B" w:rsidP="00F0080B">
      <w:pPr>
        <w:autoSpaceDE w:val="0"/>
        <w:autoSpaceDN w:val="0"/>
        <w:adjustRightInd w:val="0"/>
        <w:ind w:firstLine="708"/>
        <w:jc w:val="both"/>
        <w:rPr>
          <w:sz w:val="28"/>
          <w:szCs w:val="28"/>
        </w:rPr>
      </w:pPr>
      <w:r w:rsidRPr="001D606F">
        <w:rPr>
          <w:sz w:val="28"/>
          <w:szCs w:val="28"/>
        </w:rPr>
        <w:t>2) установление порядка представления, рассмотрения и утверждения местного бюджета и  отчета о его исполнении;</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3)утверждение порядка предоставления администрацией </w:t>
      </w:r>
      <w:r>
        <w:rPr>
          <w:sz w:val="28"/>
          <w:szCs w:val="28"/>
        </w:rPr>
        <w:t>сельского поселения</w:t>
      </w:r>
      <w:r w:rsidRPr="001D606F">
        <w:rPr>
          <w:sz w:val="28"/>
          <w:szCs w:val="28"/>
        </w:rPr>
        <w:t xml:space="preserve"> муниципальных гарантий МО «</w:t>
      </w:r>
      <w:r>
        <w:rPr>
          <w:color w:val="000000"/>
          <w:spacing w:val="-1"/>
          <w:sz w:val="28"/>
          <w:szCs w:val="28"/>
        </w:rPr>
        <w:t>Амурского сельского поселения</w:t>
      </w:r>
      <w:r w:rsidRPr="001D606F">
        <w:rPr>
          <w:sz w:val="28"/>
          <w:szCs w:val="28"/>
        </w:rPr>
        <w:t>»;</w:t>
      </w:r>
    </w:p>
    <w:p w:rsidR="00F0080B" w:rsidRDefault="00F0080B" w:rsidP="00F0080B">
      <w:pPr>
        <w:autoSpaceDE w:val="0"/>
        <w:autoSpaceDN w:val="0"/>
        <w:adjustRightInd w:val="0"/>
        <w:ind w:firstLine="708"/>
        <w:jc w:val="both"/>
        <w:rPr>
          <w:rStyle w:val="140"/>
        </w:rPr>
      </w:pPr>
      <w:r w:rsidRPr="001D606F">
        <w:rPr>
          <w:sz w:val="28"/>
          <w:szCs w:val="28"/>
        </w:rPr>
        <w:t>4</w:t>
      </w:r>
      <w:r w:rsidRPr="002D2E46">
        <w:rPr>
          <w:rStyle w:val="140"/>
        </w:rPr>
        <w:t xml:space="preserve">) осуществляют контроль в ходе </w:t>
      </w:r>
      <w:proofErr w:type="gramStart"/>
      <w:r w:rsidRPr="002D2E46">
        <w:rPr>
          <w:rStyle w:val="140"/>
        </w:rPr>
        <w:t>рассмотрения отдельных вопросов исполнения бюджета поселения</w:t>
      </w:r>
      <w:proofErr w:type="gramEnd"/>
      <w:r w:rsidRPr="002D2E46">
        <w:rPr>
          <w:rStyle w:val="140"/>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F0080B" w:rsidRPr="002D2E46" w:rsidRDefault="00F0080B" w:rsidP="00F0080B">
      <w:pPr>
        <w:autoSpaceDE w:val="0"/>
        <w:autoSpaceDN w:val="0"/>
        <w:adjustRightInd w:val="0"/>
        <w:ind w:firstLine="708"/>
        <w:jc w:val="both"/>
        <w:rPr>
          <w:rStyle w:val="140"/>
        </w:rPr>
      </w:pPr>
      <w:r>
        <w:rPr>
          <w:rStyle w:val="140"/>
        </w:rPr>
        <w:t>5</w:t>
      </w:r>
      <w:r w:rsidRPr="002D2E46">
        <w:rPr>
          <w:rStyle w:val="140"/>
        </w:rPr>
        <w:t>) устанавливает, изменяет и отменяет местные налоги и сборы в соответствии с законодательством Российской Федерации о налогах и сборах;</w:t>
      </w:r>
    </w:p>
    <w:p w:rsidR="00F0080B" w:rsidRDefault="00F0080B" w:rsidP="00F0080B">
      <w:pPr>
        <w:autoSpaceDE w:val="0"/>
        <w:autoSpaceDN w:val="0"/>
        <w:adjustRightInd w:val="0"/>
        <w:ind w:firstLine="708"/>
        <w:jc w:val="both"/>
        <w:rPr>
          <w:rFonts w:eastAsia="Times New Roman"/>
          <w:sz w:val="28"/>
          <w:szCs w:val="28"/>
        </w:rPr>
      </w:pPr>
      <w:r w:rsidRPr="005E7BFE">
        <w:rPr>
          <w:sz w:val="28"/>
          <w:szCs w:val="28"/>
        </w:rPr>
        <w:t>6)</w:t>
      </w:r>
      <w:r>
        <w:t xml:space="preserve"> </w:t>
      </w:r>
      <w:r>
        <w:rPr>
          <w:rFonts w:eastAsia="Times New Roman"/>
          <w:sz w:val="28"/>
          <w:szCs w:val="28"/>
        </w:rPr>
        <w:t>формирует и определяет правовой статус органов внешнего муниципального финансового контроля;</w:t>
      </w:r>
    </w:p>
    <w:p w:rsidR="00F0080B" w:rsidRDefault="00F0080B" w:rsidP="00F0080B">
      <w:pPr>
        <w:autoSpaceDE w:val="0"/>
        <w:autoSpaceDN w:val="0"/>
        <w:adjustRightInd w:val="0"/>
        <w:ind w:firstLine="708"/>
        <w:jc w:val="both"/>
        <w:rPr>
          <w:rFonts w:eastAsia="Times New Roman"/>
        </w:rPr>
      </w:pPr>
      <w:r>
        <w:rPr>
          <w:sz w:val="28"/>
          <w:szCs w:val="28"/>
        </w:rPr>
        <w:t>7)</w:t>
      </w:r>
      <w:r w:rsidRPr="002D2E46">
        <w:rPr>
          <w:rFonts w:eastAsia="Times New Roman"/>
        </w:rPr>
        <w:t xml:space="preserve"> </w:t>
      </w:r>
      <w:r w:rsidRPr="001D606F">
        <w:rPr>
          <w:sz w:val="28"/>
          <w:szCs w:val="28"/>
        </w:rPr>
        <w:t>иные полномочия, определенные федеральным законодательством и принимаемыми в соответствии с ним  законами Республики Алтай, Уставом МО «</w:t>
      </w:r>
      <w:r>
        <w:rPr>
          <w:sz w:val="28"/>
          <w:szCs w:val="28"/>
        </w:rPr>
        <w:t>Амурское сельское поселение</w:t>
      </w:r>
      <w:r w:rsidRPr="001D606F">
        <w:rPr>
          <w:sz w:val="28"/>
          <w:szCs w:val="28"/>
        </w:rPr>
        <w:t>»</w:t>
      </w:r>
      <w:r>
        <w:rPr>
          <w:sz w:val="28"/>
          <w:szCs w:val="28"/>
        </w:rPr>
        <w:t>.</w:t>
      </w:r>
    </w:p>
    <w:p w:rsidR="00F0080B" w:rsidRDefault="00F0080B" w:rsidP="00F0080B">
      <w:pPr>
        <w:autoSpaceDE w:val="0"/>
        <w:autoSpaceDN w:val="0"/>
        <w:adjustRightInd w:val="0"/>
        <w:ind w:firstLine="708"/>
        <w:jc w:val="both"/>
        <w:rPr>
          <w:sz w:val="28"/>
          <w:szCs w:val="28"/>
        </w:rPr>
      </w:pPr>
      <w:r w:rsidRPr="002D2E46">
        <w:rPr>
          <w:sz w:val="28"/>
          <w:szCs w:val="28"/>
        </w:rPr>
        <w:t xml:space="preserve">2. Совет депутатов поселения вправе заключить соглашение с Советом депутатов </w:t>
      </w:r>
      <w:proofErr w:type="spellStart"/>
      <w:r>
        <w:rPr>
          <w:sz w:val="28"/>
          <w:szCs w:val="28"/>
        </w:rPr>
        <w:t>Усть-Коксинского</w:t>
      </w:r>
      <w:proofErr w:type="spellEnd"/>
      <w:r w:rsidRPr="002D2E46">
        <w:rPr>
          <w:sz w:val="28"/>
          <w:szCs w:val="28"/>
        </w:rPr>
        <w:t xml:space="preserve"> муниципального района о передаче контрольно-счетной </w:t>
      </w:r>
      <w:r>
        <w:rPr>
          <w:sz w:val="28"/>
          <w:szCs w:val="28"/>
        </w:rPr>
        <w:t>комиссии МО «</w:t>
      </w:r>
      <w:proofErr w:type="spellStart"/>
      <w:r>
        <w:rPr>
          <w:sz w:val="28"/>
          <w:szCs w:val="28"/>
        </w:rPr>
        <w:t>Усть-Коксинский</w:t>
      </w:r>
      <w:proofErr w:type="spellEnd"/>
      <w:r>
        <w:rPr>
          <w:sz w:val="28"/>
          <w:szCs w:val="28"/>
        </w:rPr>
        <w:t xml:space="preserve"> район»</w:t>
      </w:r>
      <w:r w:rsidRPr="002D2E46">
        <w:rPr>
          <w:sz w:val="28"/>
          <w:szCs w:val="28"/>
        </w:rPr>
        <w:t xml:space="preserve"> полномочий контр</w:t>
      </w:r>
      <w:r>
        <w:rPr>
          <w:sz w:val="28"/>
          <w:szCs w:val="28"/>
        </w:rPr>
        <w:t>ольно-счетной комиссии поселения.</w:t>
      </w:r>
    </w:p>
    <w:p w:rsidR="00F0080B" w:rsidRPr="002D2E46" w:rsidRDefault="00F0080B" w:rsidP="00F0080B">
      <w:pPr>
        <w:autoSpaceDE w:val="0"/>
        <w:autoSpaceDN w:val="0"/>
        <w:adjustRightInd w:val="0"/>
        <w:ind w:firstLine="540"/>
        <w:jc w:val="both"/>
        <w:rPr>
          <w:sz w:val="28"/>
          <w:szCs w:val="28"/>
        </w:rPr>
      </w:pPr>
      <w:r w:rsidRPr="002D2E46">
        <w:rPr>
          <w:sz w:val="28"/>
          <w:szCs w:val="28"/>
        </w:rPr>
        <w:t xml:space="preserve">3. </w:t>
      </w:r>
      <w:proofErr w:type="gramStart"/>
      <w:r w:rsidRPr="002D2E46">
        <w:rPr>
          <w:sz w:val="28"/>
          <w:szCs w:val="28"/>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0080B" w:rsidRPr="001D606F" w:rsidRDefault="00F0080B" w:rsidP="00F0080B">
      <w:pPr>
        <w:autoSpaceDE w:val="0"/>
        <w:autoSpaceDN w:val="0"/>
        <w:adjustRightInd w:val="0"/>
        <w:ind w:firstLine="540"/>
        <w:jc w:val="both"/>
        <w:rPr>
          <w:sz w:val="28"/>
          <w:szCs w:val="28"/>
        </w:rPr>
      </w:pPr>
      <w:r w:rsidRPr="001D606F">
        <w:rPr>
          <w:sz w:val="28"/>
          <w:szCs w:val="28"/>
        </w:rPr>
        <w:t xml:space="preserve"> </w:t>
      </w:r>
      <w:r w:rsidRPr="001D606F">
        <w:rPr>
          <w:sz w:val="28"/>
          <w:szCs w:val="28"/>
        </w:rPr>
        <w:tab/>
      </w: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 xml:space="preserve">Статья 4. Бюджетные полномочия администрации </w:t>
      </w:r>
      <w:r>
        <w:rPr>
          <w:rFonts w:ascii="Times New Roman" w:hAnsi="Times New Roman" w:cs="Times New Roman"/>
          <w:b/>
          <w:sz w:val="28"/>
          <w:szCs w:val="28"/>
        </w:rPr>
        <w:t>поселения</w:t>
      </w:r>
    </w:p>
    <w:p w:rsidR="00F0080B" w:rsidRPr="001D606F" w:rsidRDefault="00F0080B" w:rsidP="00F0080B">
      <w:pPr>
        <w:autoSpaceDE w:val="0"/>
        <w:autoSpaceDN w:val="0"/>
        <w:adjustRightInd w:val="0"/>
        <w:ind w:firstLine="708"/>
        <w:jc w:val="both"/>
        <w:rPr>
          <w:bCs/>
          <w:sz w:val="28"/>
          <w:szCs w:val="28"/>
        </w:rPr>
      </w:pPr>
      <w:r w:rsidRPr="001D606F">
        <w:rPr>
          <w:bCs/>
          <w:sz w:val="28"/>
          <w:szCs w:val="28"/>
        </w:rPr>
        <w:t xml:space="preserve">1.В области регулирования бюджетных правоотношений к ведению администрации </w:t>
      </w:r>
      <w:r>
        <w:rPr>
          <w:bCs/>
          <w:sz w:val="28"/>
          <w:szCs w:val="28"/>
        </w:rPr>
        <w:t>сельского поселения</w:t>
      </w:r>
      <w:r w:rsidRPr="001D606F">
        <w:rPr>
          <w:bCs/>
          <w:sz w:val="28"/>
          <w:szCs w:val="28"/>
        </w:rPr>
        <w:t xml:space="preserve"> относятся:</w:t>
      </w:r>
    </w:p>
    <w:p w:rsidR="00F0080B" w:rsidRPr="001D606F" w:rsidRDefault="00F0080B" w:rsidP="00F0080B">
      <w:pPr>
        <w:autoSpaceDE w:val="0"/>
        <w:autoSpaceDN w:val="0"/>
        <w:adjustRightInd w:val="0"/>
        <w:ind w:firstLine="708"/>
        <w:jc w:val="both"/>
        <w:rPr>
          <w:sz w:val="28"/>
          <w:szCs w:val="28"/>
        </w:rPr>
      </w:pPr>
      <w:r w:rsidRPr="001D606F">
        <w:rPr>
          <w:bCs/>
          <w:sz w:val="28"/>
          <w:szCs w:val="28"/>
        </w:rPr>
        <w:t>1) у</w:t>
      </w:r>
      <w:r w:rsidRPr="001D606F">
        <w:rPr>
          <w:sz w:val="28"/>
          <w:szCs w:val="28"/>
        </w:rPr>
        <w:t>становление порядка и сроков составления проекта местного бюджета с соблюдением требований, установленных Бюджетным кодексом Российской Федерации и настоящим Положением;</w:t>
      </w:r>
    </w:p>
    <w:p w:rsidR="00F0080B" w:rsidRPr="001D606F" w:rsidRDefault="00F0080B" w:rsidP="00F0080B">
      <w:pPr>
        <w:autoSpaceDE w:val="0"/>
        <w:autoSpaceDN w:val="0"/>
        <w:adjustRightInd w:val="0"/>
        <w:ind w:firstLine="708"/>
        <w:jc w:val="both"/>
        <w:rPr>
          <w:sz w:val="28"/>
          <w:szCs w:val="28"/>
        </w:rPr>
      </w:pPr>
      <w:r w:rsidRPr="001D606F">
        <w:rPr>
          <w:bCs/>
          <w:sz w:val="28"/>
          <w:szCs w:val="28"/>
        </w:rPr>
        <w:t>2)</w:t>
      </w:r>
      <w:r w:rsidRPr="001D606F">
        <w:rPr>
          <w:sz w:val="28"/>
          <w:szCs w:val="28"/>
        </w:rPr>
        <w:t xml:space="preserve"> обеспечение составления проекта местного бюджета (проекта бюджета и среднесрочного финансового плана), представление  его с </w:t>
      </w:r>
      <w:r w:rsidRPr="001D606F">
        <w:rPr>
          <w:sz w:val="28"/>
          <w:szCs w:val="28"/>
        </w:rPr>
        <w:lastRenderedPageBreak/>
        <w:t>необходимыми документами и материалами главе администрации для внесения им проекта местного бюджета на утверждение Советом депутатов;</w:t>
      </w:r>
    </w:p>
    <w:p w:rsidR="00F0080B" w:rsidRPr="001D606F" w:rsidRDefault="00F0080B" w:rsidP="00F0080B">
      <w:pPr>
        <w:autoSpaceDE w:val="0"/>
        <w:autoSpaceDN w:val="0"/>
        <w:adjustRightInd w:val="0"/>
        <w:ind w:firstLine="708"/>
        <w:jc w:val="both"/>
        <w:rPr>
          <w:sz w:val="28"/>
          <w:szCs w:val="28"/>
        </w:rPr>
      </w:pPr>
      <w:r w:rsidRPr="001D606F">
        <w:rPr>
          <w:sz w:val="28"/>
          <w:szCs w:val="28"/>
        </w:rPr>
        <w:t>3) разработка и утверждение методики распределения и (или) порядки предоставления межбюджетных трансфертов;</w:t>
      </w:r>
    </w:p>
    <w:p w:rsidR="00F0080B" w:rsidRPr="001D606F" w:rsidRDefault="00F0080B" w:rsidP="00F0080B">
      <w:pPr>
        <w:autoSpaceDE w:val="0"/>
        <w:autoSpaceDN w:val="0"/>
        <w:adjustRightInd w:val="0"/>
        <w:ind w:firstLine="708"/>
        <w:jc w:val="both"/>
        <w:rPr>
          <w:sz w:val="28"/>
          <w:szCs w:val="28"/>
        </w:rPr>
      </w:pPr>
      <w:r w:rsidRPr="001D606F">
        <w:rPr>
          <w:sz w:val="28"/>
          <w:szCs w:val="28"/>
        </w:rPr>
        <w:t>4) обеспечение исполнения местного бюджета и составление бюджетной отчетности, представление отчета об исполнении местного бюджета на утверждение Совета депутатов;</w:t>
      </w:r>
    </w:p>
    <w:p w:rsidR="00F0080B" w:rsidRPr="001D606F" w:rsidRDefault="00F0080B" w:rsidP="00F0080B">
      <w:pPr>
        <w:autoSpaceDE w:val="0"/>
        <w:autoSpaceDN w:val="0"/>
        <w:adjustRightInd w:val="0"/>
        <w:jc w:val="both"/>
        <w:rPr>
          <w:sz w:val="28"/>
          <w:szCs w:val="28"/>
        </w:rPr>
      </w:pPr>
      <w:r w:rsidRPr="001D606F">
        <w:rPr>
          <w:i/>
          <w:sz w:val="28"/>
          <w:szCs w:val="28"/>
        </w:rPr>
        <w:t xml:space="preserve">      </w:t>
      </w:r>
      <w:r>
        <w:rPr>
          <w:i/>
          <w:sz w:val="28"/>
          <w:szCs w:val="28"/>
        </w:rPr>
        <w:tab/>
      </w:r>
      <w:r w:rsidRPr="00B8482A">
        <w:rPr>
          <w:sz w:val="28"/>
          <w:szCs w:val="28"/>
        </w:rPr>
        <w:t>5)</w:t>
      </w:r>
      <w:r w:rsidRPr="001D606F">
        <w:rPr>
          <w:i/>
          <w:sz w:val="28"/>
          <w:szCs w:val="28"/>
        </w:rPr>
        <w:t xml:space="preserve"> </w:t>
      </w:r>
      <w:r w:rsidRPr="001D606F">
        <w:rPr>
          <w:sz w:val="28"/>
          <w:szCs w:val="28"/>
        </w:rPr>
        <w:t xml:space="preserve">установление </w:t>
      </w:r>
      <w:proofErr w:type="gramStart"/>
      <w:r w:rsidRPr="001D606F">
        <w:rPr>
          <w:sz w:val="28"/>
          <w:szCs w:val="28"/>
        </w:rPr>
        <w:t xml:space="preserve">порядка ведения реестра расходных обязательств </w:t>
      </w:r>
      <w:r>
        <w:rPr>
          <w:sz w:val="28"/>
          <w:szCs w:val="28"/>
        </w:rPr>
        <w:t>муниципального образования</w:t>
      </w:r>
      <w:proofErr w:type="gramEnd"/>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6) установление порядка формирования муниципальных заданий и финансового обеспечения их выполнения за счет средств местного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7) принятие решения и установление порядка, использования бюджетных ассигнований резервного фонда администрации </w:t>
      </w:r>
      <w:r>
        <w:rPr>
          <w:sz w:val="28"/>
          <w:szCs w:val="28"/>
        </w:rPr>
        <w:t>сельского поселения</w:t>
      </w:r>
      <w:r w:rsidRPr="001D606F">
        <w:rPr>
          <w:sz w:val="28"/>
          <w:szCs w:val="28"/>
        </w:rPr>
        <w:t>, предусмотренных в составе местного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8) установление порядка, осуществления бюджетных полномочий главных администраторов доходов бюджетной системы Российской Федерации, являющихся о</w:t>
      </w:r>
      <w:r>
        <w:rPr>
          <w:sz w:val="28"/>
          <w:szCs w:val="28"/>
        </w:rPr>
        <w:t>рганами местного самоуправления;</w:t>
      </w:r>
    </w:p>
    <w:p w:rsidR="00F0080B" w:rsidRPr="001D606F" w:rsidRDefault="00F0080B" w:rsidP="00F0080B">
      <w:pPr>
        <w:autoSpaceDE w:val="0"/>
        <w:autoSpaceDN w:val="0"/>
        <w:adjustRightInd w:val="0"/>
        <w:ind w:firstLine="708"/>
        <w:jc w:val="both"/>
        <w:rPr>
          <w:sz w:val="28"/>
          <w:szCs w:val="28"/>
        </w:rPr>
      </w:pPr>
      <w:r w:rsidRPr="001D606F">
        <w:rPr>
          <w:sz w:val="28"/>
          <w:szCs w:val="28"/>
        </w:rPr>
        <w:t>9) принятие распоряжения о списании муниципального долга МО «</w:t>
      </w:r>
      <w:r>
        <w:rPr>
          <w:sz w:val="28"/>
          <w:szCs w:val="28"/>
        </w:rPr>
        <w:t>Амурское сельское поселение</w:t>
      </w:r>
      <w:r w:rsidRPr="001D606F">
        <w:rPr>
          <w:sz w:val="28"/>
          <w:szCs w:val="28"/>
        </w:rPr>
        <w:t>» в случае и порядке, установленных Бюджетным кодексом Российской Федерации;</w:t>
      </w:r>
    </w:p>
    <w:p w:rsidR="00F0080B" w:rsidRPr="001D606F" w:rsidRDefault="00F0080B" w:rsidP="00F0080B">
      <w:pPr>
        <w:autoSpaceDE w:val="0"/>
        <w:autoSpaceDN w:val="0"/>
        <w:adjustRightInd w:val="0"/>
        <w:ind w:firstLine="708"/>
        <w:jc w:val="both"/>
        <w:rPr>
          <w:sz w:val="28"/>
          <w:szCs w:val="28"/>
        </w:rPr>
      </w:pPr>
      <w:r w:rsidRPr="001D606F">
        <w:rPr>
          <w:sz w:val="28"/>
          <w:szCs w:val="28"/>
        </w:rPr>
        <w:t>10) принятие решения о предоставлении муниципальных гарантий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11) осуществление муниципальных внутренних заимствований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12) обеспечение управления муниципальным долгом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13) установление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F0080B" w:rsidRDefault="00F0080B" w:rsidP="00F0080B">
      <w:pPr>
        <w:autoSpaceDE w:val="0"/>
        <w:autoSpaceDN w:val="0"/>
        <w:adjustRightInd w:val="0"/>
        <w:ind w:firstLine="708"/>
        <w:jc w:val="both"/>
        <w:rPr>
          <w:sz w:val="28"/>
          <w:szCs w:val="28"/>
        </w:rPr>
      </w:pPr>
      <w:r w:rsidRPr="001D606F">
        <w:rPr>
          <w:sz w:val="28"/>
          <w:szCs w:val="28"/>
        </w:rPr>
        <w:t>14) установление порядка осуществления главным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F0080B" w:rsidRPr="001D606F" w:rsidRDefault="00F0080B" w:rsidP="00F0080B">
      <w:pPr>
        <w:autoSpaceDE w:val="0"/>
        <w:autoSpaceDN w:val="0"/>
        <w:adjustRightInd w:val="0"/>
        <w:ind w:firstLine="708"/>
        <w:jc w:val="both"/>
        <w:rPr>
          <w:sz w:val="28"/>
          <w:szCs w:val="28"/>
        </w:rPr>
      </w:pPr>
      <w:r w:rsidRPr="001D606F">
        <w:rPr>
          <w:sz w:val="28"/>
          <w:szCs w:val="28"/>
        </w:rPr>
        <w:t>15) осуществление иных полномочий, определенных Бюджетным Кодексом Российской Федерации и (или) принимаемыми в соответствии с ним муниципальными нормативными правовыми актами, регулирующими бюджетные правоотношения.</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2. Администрация </w:t>
      </w:r>
      <w:r>
        <w:rPr>
          <w:sz w:val="28"/>
          <w:szCs w:val="28"/>
        </w:rPr>
        <w:t>сельского поселения</w:t>
      </w:r>
      <w:r w:rsidRPr="001D606F">
        <w:rPr>
          <w:sz w:val="28"/>
          <w:szCs w:val="28"/>
        </w:rPr>
        <w:t xml:space="preserve"> осуществляет полномочия, указанные в настоящей статье через финансовый </w:t>
      </w:r>
      <w:r>
        <w:rPr>
          <w:sz w:val="28"/>
          <w:szCs w:val="28"/>
        </w:rPr>
        <w:t>орган в лице бухгалтера</w:t>
      </w:r>
      <w:r w:rsidRPr="001D606F">
        <w:rPr>
          <w:sz w:val="28"/>
          <w:szCs w:val="28"/>
        </w:rPr>
        <w:t>, осуществляющий составление и организацию исполнения местного бюджета.</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autoSpaceDE w:val="0"/>
        <w:autoSpaceDN w:val="0"/>
        <w:adjustRightInd w:val="0"/>
        <w:ind w:firstLine="708"/>
        <w:jc w:val="both"/>
        <w:outlineLvl w:val="0"/>
        <w:rPr>
          <w:b/>
          <w:sz w:val="28"/>
          <w:szCs w:val="28"/>
        </w:rPr>
      </w:pPr>
      <w:r w:rsidRPr="001D606F">
        <w:rPr>
          <w:b/>
          <w:sz w:val="28"/>
          <w:szCs w:val="28"/>
        </w:rPr>
        <w:t>Статья 5. Бюджетные полномочия иных участников бюджетного процесса</w:t>
      </w:r>
    </w:p>
    <w:p w:rsidR="00F0080B" w:rsidRPr="001D606F" w:rsidRDefault="00F0080B" w:rsidP="00F0080B">
      <w:pPr>
        <w:autoSpaceDE w:val="0"/>
        <w:autoSpaceDN w:val="0"/>
        <w:adjustRightInd w:val="0"/>
        <w:ind w:firstLine="708"/>
        <w:jc w:val="both"/>
        <w:rPr>
          <w:bCs/>
          <w:sz w:val="28"/>
          <w:szCs w:val="28"/>
        </w:rPr>
      </w:pPr>
      <w:proofErr w:type="gramStart"/>
      <w:r w:rsidRPr="001D606F">
        <w:rPr>
          <w:sz w:val="28"/>
          <w:szCs w:val="28"/>
        </w:rPr>
        <w:t xml:space="preserve">Бюджетные полномочия главных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w:t>
      </w:r>
      <w:r w:rsidRPr="001D606F">
        <w:rPr>
          <w:sz w:val="28"/>
          <w:szCs w:val="28"/>
        </w:rPr>
        <w:lastRenderedPageBreak/>
        <w:t xml:space="preserve">бюджета </w:t>
      </w:r>
      <w:r w:rsidRPr="001D606F">
        <w:rPr>
          <w:bCs/>
          <w:sz w:val="28"/>
          <w:szCs w:val="28"/>
        </w:rPr>
        <w:t xml:space="preserve">определяются Бюджетным Кодексом </w:t>
      </w:r>
      <w:r w:rsidRPr="001D606F">
        <w:rPr>
          <w:sz w:val="28"/>
          <w:szCs w:val="28"/>
        </w:rPr>
        <w:t>Российской Федерации</w:t>
      </w:r>
      <w:r w:rsidRPr="001D606F">
        <w:rPr>
          <w:bCs/>
          <w:sz w:val="28"/>
          <w:szCs w:val="28"/>
        </w:rPr>
        <w:t xml:space="preserve"> и принятыми в соответствии с ним решениями Совета депутатов, а также в установленных ими случаях муниципальными правовыми актами администраций </w:t>
      </w:r>
      <w:r>
        <w:rPr>
          <w:bCs/>
          <w:sz w:val="28"/>
          <w:szCs w:val="28"/>
        </w:rPr>
        <w:t>сельского поселения</w:t>
      </w:r>
      <w:r w:rsidRPr="001D606F">
        <w:rPr>
          <w:bCs/>
          <w:sz w:val="28"/>
          <w:szCs w:val="28"/>
        </w:rPr>
        <w:t xml:space="preserve">.  </w:t>
      </w:r>
      <w:proofErr w:type="gramEnd"/>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autoSpaceDE w:val="0"/>
        <w:autoSpaceDN w:val="0"/>
        <w:adjustRightInd w:val="0"/>
        <w:ind w:firstLine="708"/>
        <w:jc w:val="both"/>
        <w:outlineLvl w:val="0"/>
        <w:rPr>
          <w:b/>
          <w:sz w:val="28"/>
          <w:szCs w:val="28"/>
        </w:rPr>
      </w:pPr>
      <w:r w:rsidRPr="001D606F">
        <w:rPr>
          <w:b/>
          <w:sz w:val="28"/>
          <w:szCs w:val="28"/>
        </w:rPr>
        <w:t xml:space="preserve">Статья 6. Органы муниципального финансового контроля МО </w:t>
      </w:r>
      <w:r w:rsidRPr="00445C99">
        <w:rPr>
          <w:b/>
          <w:sz w:val="28"/>
          <w:szCs w:val="28"/>
        </w:rPr>
        <w:t>«Амурское сельское поселение</w:t>
      </w:r>
      <w:r w:rsidRPr="001D606F">
        <w:rPr>
          <w:b/>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1. Органом внешнего муниципального финансового контроля МО «</w:t>
      </w:r>
      <w:r>
        <w:rPr>
          <w:sz w:val="28"/>
          <w:szCs w:val="28"/>
        </w:rPr>
        <w:t>Амурское сельское поселение</w:t>
      </w:r>
      <w:r w:rsidRPr="001D606F">
        <w:rPr>
          <w:sz w:val="28"/>
          <w:szCs w:val="28"/>
        </w:rPr>
        <w:t xml:space="preserve">» в сфере бюджетных правоотношений является контрольно-счетная комиссия. </w:t>
      </w:r>
    </w:p>
    <w:p w:rsidR="00F0080B" w:rsidRPr="001D606F" w:rsidRDefault="00F0080B" w:rsidP="00F0080B">
      <w:pPr>
        <w:autoSpaceDE w:val="0"/>
        <w:autoSpaceDN w:val="0"/>
        <w:adjustRightInd w:val="0"/>
        <w:ind w:firstLine="708"/>
        <w:jc w:val="both"/>
        <w:rPr>
          <w:sz w:val="28"/>
          <w:szCs w:val="28"/>
        </w:rPr>
      </w:pPr>
      <w:r w:rsidRPr="001D606F">
        <w:rPr>
          <w:sz w:val="28"/>
          <w:szCs w:val="28"/>
        </w:rPr>
        <w:t>Контрольно-счетная комиссия осуществляет внешний муниципальный финансовый контроль в соответствии с полномочиями определенными статьей 157 и частью 1 статьи 268.1 Бюджетного кодекса Российской Федерации.</w:t>
      </w:r>
    </w:p>
    <w:p w:rsidR="00F0080B" w:rsidRPr="001D606F" w:rsidRDefault="00F0080B" w:rsidP="00F0080B">
      <w:pPr>
        <w:autoSpaceDE w:val="0"/>
        <w:autoSpaceDN w:val="0"/>
        <w:adjustRightInd w:val="0"/>
        <w:ind w:firstLine="708"/>
        <w:jc w:val="both"/>
        <w:rPr>
          <w:sz w:val="28"/>
          <w:szCs w:val="28"/>
        </w:rPr>
      </w:pPr>
      <w:r w:rsidRPr="001D606F">
        <w:rPr>
          <w:sz w:val="28"/>
          <w:szCs w:val="28"/>
        </w:rPr>
        <w:t>2. Органом внутреннего муниципального финансового контроля МО «</w:t>
      </w:r>
      <w:r>
        <w:rPr>
          <w:sz w:val="28"/>
          <w:szCs w:val="28"/>
        </w:rPr>
        <w:t>Амурское сельское поселение</w:t>
      </w:r>
      <w:r w:rsidRPr="001D606F">
        <w:rPr>
          <w:sz w:val="28"/>
          <w:szCs w:val="28"/>
        </w:rPr>
        <w:t>» в сфере бюджетных правоотношений является финансовый отдел.</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Финансовый </w:t>
      </w:r>
      <w:r>
        <w:rPr>
          <w:sz w:val="28"/>
          <w:szCs w:val="28"/>
        </w:rPr>
        <w:t>орган</w:t>
      </w:r>
      <w:r w:rsidRPr="001D606F">
        <w:rPr>
          <w:sz w:val="28"/>
          <w:szCs w:val="28"/>
        </w:rPr>
        <w:t xml:space="preserve"> осуществляет внутренний муниципальный финансовый контроль в соответствии с полномочиями определенными частью 1 статьи 269.2 Бюджетного кодекса Российской Федерации.</w:t>
      </w:r>
    </w:p>
    <w:p w:rsidR="00F0080B" w:rsidRPr="001D606F" w:rsidRDefault="00F0080B" w:rsidP="00F0080B">
      <w:pPr>
        <w:autoSpaceDE w:val="0"/>
        <w:autoSpaceDN w:val="0"/>
        <w:adjustRightInd w:val="0"/>
        <w:ind w:firstLine="540"/>
        <w:jc w:val="both"/>
        <w:rPr>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Статья 7. Публичные слушания</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1.  По проекту местного бюджета и отчета о его исполнении проводятся публичные слушания. </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2. Публичные слушания проводятся в соответствии с Порядком организации и проведения публичных слушаний в муниципальном образовании "</w:t>
      </w:r>
      <w:r w:rsidRPr="00F624F7">
        <w:rPr>
          <w:sz w:val="28"/>
          <w:szCs w:val="28"/>
        </w:rPr>
        <w:t xml:space="preserve"> </w:t>
      </w:r>
      <w:r w:rsidRPr="00F624F7">
        <w:rPr>
          <w:rFonts w:ascii="Times New Roman" w:hAnsi="Times New Roman" w:cs="Times New Roman"/>
          <w:sz w:val="28"/>
          <w:szCs w:val="28"/>
        </w:rPr>
        <w:t>Амурское сельское поселение</w:t>
      </w:r>
      <w:r w:rsidRPr="001D606F">
        <w:rPr>
          <w:rFonts w:ascii="Times New Roman" w:hAnsi="Times New Roman" w:cs="Times New Roman"/>
          <w:sz w:val="28"/>
          <w:szCs w:val="28"/>
        </w:rPr>
        <w:t xml:space="preserve"> ", утвержденным Советом депутатов.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3. Правовой акт о назначении публичных слушаний и те</w:t>
      </w:r>
      <w:proofErr w:type="gramStart"/>
      <w:r w:rsidRPr="001D606F">
        <w:rPr>
          <w:rFonts w:ascii="Times New Roman" w:hAnsi="Times New Roman" w:cs="Times New Roman"/>
          <w:sz w:val="28"/>
          <w:szCs w:val="28"/>
        </w:rPr>
        <w:t>кст пр</w:t>
      </w:r>
      <w:proofErr w:type="gramEnd"/>
      <w:r w:rsidRPr="001D606F">
        <w:rPr>
          <w:rFonts w:ascii="Times New Roman" w:hAnsi="Times New Roman" w:cs="Times New Roman"/>
          <w:sz w:val="28"/>
          <w:szCs w:val="28"/>
        </w:rPr>
        <w:t>оекта муниципального правового акта, выносимого на публичные слушания, подлежат одновременному опубликованию в порядке, установленном Уставом МО «</w:t>
      </w:r>
      <w:r w:rsidRPr="00F624F7">
        <w:rPr>
          <w:rFonts w:ascii="Times New Roman" w:hAnsi="Times New Roman" w:cs="Times New Roman"/>
          <w:sz w:val="28"/>
          <w:szCs w:val="28"/>
        </w:rPr>
        <w:t>Амурское сельское поселение</w:t>
      </w:r>
      <w:r w:rsidRPr="001D606F">
        <w:rPr>
          <w:rFonts w:ascii="Times New Roman" w:hAnsi="Times New Roman" w:cs="Times New Roman"/>
          <w:sz w:val="28"/>
          <w:szCs w:val="28"/>
        </w:rPr>
        <w:t xml:space="preserve">» для официального опубликования муниципальных нормативных правовых актов. </w:t>
      </w:r>
    </w:p>
    <w:p w:rsidR="00F0080B" w:rsidRPr="001D606F" w:rsidRDefault="00F0080B" w:rsidP="00F0080B">
      <w:pPr>
        <w:autoSpaceDE w:val="0"/>
        <w:autoSpaceDN w:val="0"/>
        <w:adjustRightInd w:val="0"/>
        <w:ind w:firstLine="708"/>
        <w:jc w:val="both"/>
        <w:rPr>
          <w:sz w:val="28"/>
          <w:szCs w:val="28"/>
        </w:rPr>
      </w:pPr>
      <w:r w:rsidRPr="001D606F">
        <w:rPr>
          <w:sz w:val="28"/>
          <w:szCs w:val="28"/>
        </w:rPr>
        <w:t>4. Срок проведения публичных слушаний по проекту местного бюджета и отчету о его исполнении составляет 15 дней со дня опубликования правового акта, указанного в пункте 3 настоящей статьи до дня опубликования заключения о результатах публичных слушаний.</w:t>
      </w:r>
    </w:p>
    <w:p w:rsidR="00F0080B" w:rsidRPr="00AA2E70" w:rsidRDefault="00F0080B" w:rsidP="00F0080B">
      <w:pPr>
        <w:tabs>
          <w:tab w:val="left" w:pos="709"/>
        </w:tabs>
        <w:jc w:val="both"/>
        <w:rPr>
          <w:color w:val="000000"/>
          <w:spacing w:val="-1"/>
          <w:sz w:val="28"/>
          <w:szCs w:val="28"/>
        </w:rPr>
      </w:pPr>
    </w:p>
    <w:p w:rsidR="00F0080B" w:rsidRPr="00AA2E70" w:rsidRDefault="00F0080B" w:rsidP="00F0080B">
      <w:pPr>
        <w:pStyle w:val="ConsPlusNormal"/>
        <w:ind w:firstLine="540"/>
        <w:jc w:val="both"/>
        <w:rPr>
          <w:rFonts w:ascii="Times New Roman" w:hAnsi="Times New Roman" w:cs="Times New Roman"/>
          <w:sz w:val="28"/>
          <w:szCs w:val="28"/>
        </w:rPr>
      </w:pPr>
      <w:bookmarkStart w:id="1" w:name="Par103"/>
      <w:bookmarkEnd w:id="1"/>
    </w:p>
    <w:p w:rsidR="00F0080B" w:rsidRPr="001D606F" w:rsidRDefault="00F0080B" w:rsidP="00F0080B">
      <w:pPr>
        <w:pStyle w:val="ConsPlusNormal"/>
        <w:jc w:val="center"/>
        <w:outlineLvl w:val="1"/>
        <w:rPr>
          <w:rFonts w:ascii="Times New Roman" w:hAnsi="Times New Roman" w:cs="Times New Roman"/>
          <w:b/>
          <w:sz w:val="28"/>
          <w:szCs w:val="28"/>
        </w:rPr>
      </w:pPr>
      <w:bookmarkStart w:id="2" w:name="Par109"/>
      <w:bookmarkEnd w:id="2"/>
      <w:r w:rsidRPr="001D606F">
        <w:rPr>
          <w:rFonts w:ascii="Times New Roman" w:hAnsi="Times New Roman" w:cs="Times New Roman"/>
          <w:b/>
          <w:sz w:val="28"/>
          <w:szCs w:val="28"/>
        </w:rPr>
        <w:t>Раздел 3. СОСТАВЛЕНИЕ, ВНЕСЕНИЕ, РАССМОТРЕНИЕ И</w:t>
      </w:r>
    </w:p>
    <w:p w:rsidR="00F0080B" w:rsidRPr="001D606F" w:rsidRDefault="00F0080B" w:rsidP="00F0080B">
      <w:pPr>
        <w:pStyle w:val="ConsPlusNormal"/>
        <w:jc w:val="center"/>
        <w:rPr>
          <w:rFonts w:ascii="Times New Roman" w:hAnsi="Times New Roman" w:cs="Times New Roman"/>
          <w:b/>
          <w:sz w:val="28"/>
          <w:szCs w:val="28"/>
        </w:rPr>
      </w:pPr>
      <w:r w:rsidRPr="001D606F">
        <w:rPr>
          <w:rFonts w:ascii="Times New Roman" w:hAnsi="Times New Roman" w:cs="Times New Roman"/>
          <w:b/>
          <w:sz w:val="28"/>
          <w:szCs w:val="28"/>
        </w:rPr>
        <w:t xml:space="preserve">УТВЕРЖДЕНИЕ РЕШЕНИЯ СОВЕТА ДЕПУТАТОВ О МЕСТНОМ БЮДЖЕТЕ </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 xml:space="preserve">Статья 8. Составление проекта местного бюджета </w:t>
      </w:r>
    </w:p>
    <w:p w:rsidR="00F0080B" w:rsidRPr="001D606F" w:rsidRDefault="00F0080B" w:rsidP="00F0080B">
      <w:pPr>
        <w:ind w:firstLine="708"/>
        <w:jc w:val="both"/>
        <w:rPr>
          <w:spacing w:val="-1"/>
          <w:sz w:val="28"/>
          <w:szCs w:val="28"/>
        </w:rPr>
      </w:pPr>
      <w:r w:rsidRPr="001D606F">
        <w:rPr>
          <w:sz w:val="28"/>
          <w:szCs w:val="28"/>
        </w:rPr>
        <w:t>1. Проект местного бюджета составляется и утверждается сроком на три года (очередной финансовый год и плановый период)</w:t>
      </w:r>
      <w:r w:rsidRPr="001D606F">
        <w:rPr>
          <w:spacing w:val="-1"/>
          <w:sz w:val="28"/>
          <w:szCs w:val="28"/>
        </w:rPr>
        <w:t>.</w:t>
      </w:r>
    </w:p>
    <w:p w:rsidR="00F0080B" w:rsidRPr="001D606F" w:rsidRDefault="00F0080B" w:rsidP="00F0080B">
      <w:pPr>
        <w:pStyle w:val="ConsPlusNormal"/>
        <w:widowContro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В решении о местном бюджете должны содержаться основные характеристики местного бюджета, к которым относятся общий объем </w:t>
      </w:r>
      <w:r w:rsidRPr="001D606F">
        <w:rPr>
          <w:rFonts w:ascii="Times New Roman" w:hAnsi="Times New Roman" w:cs="Times New Roman"/>
          <w:sz w:val="28"/>
          <w:szCs w:val="28"/>
        </w:rPr>
        <w:lastRenderedPageBreak/>
        <w:t>доходов и общий объем расходов местного бюджета, дефицит (</w:t>
      </w:r>
      <w:proofErr w:type="spellStart"/>
      <w:r w:rsidRPr="001D606F">
        <w:rPr>
          <w:rFonts w:ascii="Times New Roman" w:hAnsi="Times New Roman" w:cs="Times New Roman"/>
          <w:sz w:val="28"/>
          <w:szCs w:val="28"/>
        </w:rPr>
        <w:t>профицит</w:t>
      </w:r>
      <w:proofErr w:type="spellEnd"/>
      <w:r w:rsidRPr="001D606F">
        <w:rPr>
          <w:rFonts w:ascii="Times New Roman" w:hAnsi="Times New Roman" w:cs="Times New Roman"/>
          <w:sz w:val="28"/>
          <w:szCs w:val="28"/>
        </w:rPr>
        <w:t>) местного бюджета.</w:t>
      </w:r>
    </w:p>
    <w:p w:rsidR="00F0080B" w:rsidRPr="001D606F" w:rsidRDefault="00F0080B" w:rsidP="00F0080B">
      <w:pPr>
        <w:pStyle w:val="ConsPlusNormal"/>
        <w:widowControl/>
        <w:ind w:firstLine="708"/>
        <w:jc w:val="both"/>
        <w:rPr>
          <w:rFonts w:ascii="Times New Roman" w:hAnsi="Times New Roman" w:cs="Times New Roman"/>
          <w:sz w:val="28"/>
          <w:szCs w:val="28"/>
        </w:rPr>
      </w:pPr>
      <w:r w:rsidRPr="001D606F">
        <w:rPr>
          <w:rFonts w:ascii="Times New Roman" w:hAnsi="Times New Roman" w:cs="Times New Roman"/>
          <w:sz w:val="28"/>
          <w:szCs w:val="28"/>
        </w:rPr>
        <w:t>2. Решением о местном бюджете утверждаются показатели для местного бюджета определенные частью 3 статьи 184.1 Бюджетного кодекса Российской Федерации.</w:t>
      </w:r>
    </w:p>
    <w:p w:rsidR="00F0080B" w:rsidRPr="001D606F" w:rsidRDefault="00F0080B" w:rsidP="00F0080B">
      <w:pPr>
        <w:autoSpaceDE w:val="0"/>
        <w:autoSpaceDN w:val="0"/>
        <w:adjustRightInd w:val="0"/>
        <w:ind w:firstLine="708"/>
        <w:jc w:val="both"/>
        <w:rPr>
          <w:sz w:val="28"/>
          <w:szCs w:val="28"/>
        </w:rPr>
      </w:pPr>
      <w:r>
        <w:rPr>
          <w:sz w:val="28"/>
          <w:szCs w:val="28"/>
        </w:rPr>
        <w:t>3</w:t>
      </w:r>
      <w:r w:rsidRPr="001D606F">
        <w:rPr>
          <w:sz w:val="28"/>
          <w:szCs w:val="28"/>
        </w:rPr>
        <w:t xml:space="preserve">. Непосредственное составление проекта бюджета осуществляет финансовый </w:t>
      </w:r>
      <w:r>
        <w:rPr>
          <w:sz w:val="28"/>
          <w:szCs w:val="28"/>
        </w:rPr>
        <w:t>орган</w:t>
      </w:r>
      <w:r w:rsidRPr="001D606F">
        <w:rPr>
          <w:sz w:val="28"/>
          <w:szCs w:val="28"/>
        </w:rPr>
        <w:t xml:space="preserve"> в порядке, устанавливаемом администрацией </w:t>
      </w:r>
      <w:r>
        <w:rPr>
          <w:sz w:val="28"/>
          <w:szCs w:val="28"/>
        </w:rPr>
        <w:t>поселения</w:t>
      </w:r>
      <w:r w:rsidRPr="001D606F">
        <w:rPr>
          <w:sz w:val="28"/>
          <w:szCs w:val="28"/>
        </w:rPr>
        <w:t xml:space="preserve"> в соответствии с Бюджетным кодексом Российской Федерации и настоящим Положением.</w:t>
      </w:r>
    </w:p>
    <w:p w:rsidR="00F0080B" w:rsidRPr="00E24C03" w:rsidRDefault="00F0080B" w:rsidP="00F0080B">
      <w:pPr>
        <w:autoSpaceDE w:val="0"/>
        <w:autoSpaceDN w:val="0"/>
        <w:adjustRightInd w:val="0"/>
        <w:ind w:firstLine="708"/>
        <w:jc w:val="both"/>
        <w:rPr>
          <w:sz w:val="28"/>
          <w:szCs w:val="28"/>
        </w:rPr>
      </w:pPr>
      <w:r>
        <w:rPr>
          <w:sz w:val="28"/>
          <w:szCs w:val="28"/>
        </w:rPr>
        <w:t>4</w:t>
      </w:r>
      <w:r w:rsidRPr="001D606F">
        <w:rPr>
          <w:sz w:val="28"/>
          <w:szCs w:val="28"/>
        </w:rPr>
        <w:t xml:space="preserve">. </w:t>
      </w:r>
      <w:proofErr w:type="gramStart"/>
      <w:r w:rsidRPr="001D606F">
        <w:rPr>
          <w:sz w:val="28"/>
          <w:szCs w:val="28"/>
        </w:rPr>
        <w:t>Проект местного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МО «</w:t>
      </w:r>
      <w:r>
        <w:rPr>
          <w:sz w:val="28"/>
          <w:szCs w:val="28"/>
        </w:rPr>
        <w:t>Амурское сельское поселение</w:t>
      </w:r>
      <w:r w:rsidRPr="001D606F">
        <w:rPr>
          <w:sz w:val="28"/>
          <w:szCs w:val="28"/>
        </w:rPr>
        <w:t>», основных направлений бюджетной и налоговой политики МО «</w:t>
      </w:r>
      <w:r>
        <w:rPr>
          <w:sz w:val="28"/>
          <w:szCs w:val="28"/>
        </w:rPr>
        <w:t>Амурское сельское поселение</w:t>
      </w:r>
      <w:r w:rsidRPr="001D606F">
        <w:rPr>
          <w:sz w:val="28"/>
          <w:szCs w:val="28"/>
        </w:rPr>
        <w:t>»,</w:t>
      </w:r>
      <w:r>
        <w:rPr>
          <w:sz w:val="28"/>
          <w:szCs w:val="28"/>
        </w:rPr>
        <w:t xml:space="preserve"> </w:t>
      </w:r>
      <w:r w:rsidRPr="001D606F">
        <w:rPr>
          <w:sz w:val="28"/>
          <w:szCs w:val="28"/>
        </w:rPr>
        <w:t>муниципальных программ МО «</w:t>
      </w:r>
      <w:r>
        <w:rPr>
          <w:sz w:val="28"/>
          <w:szCs w:val="28"/>
        </w:rPr>
        <w:t>Амурское сельское поселение</w:t>
      </w:r>
      <w:r w:rsidRPr="001D606F">
        <w:rPr>
          <w:sz w:val="28"/>
          <w:szCs w:val="28"/>
        </w:rPr>
        <w:t xml:space="preserve">» (проектов муниципальных программ, проектов изменений указанных </w:t>
      </w:r>
      <w:r w:rsidRPr="00E24C03">
        <w:rPr>
          <w:sz w:val="28"/>
          <w:szCs w:val="28"/>
        </w:rPr>
        <w:t>программ).</w:t>
      </w:r>
      <w:proofErr w:type="gramEnd"/>
    </w:p>
    <w:p w:rsidR="00F0080B" w:rsidRDefault="00F0080B" w:rsidP="00F0080B">
      <w:pPr>
        <w:autoSpaceDE w:val="0"/>
        <w:autoSpaceDN w:val="0"/>
        <w:adjustRightInd w:val="0"/>
        <w:ind w:firstLine="540"/>
        <w:jc w:val="both"/>
        <w:outlineLvl w:val="3"/>
        <w:rPr>
          <w:b/>
          <w:sz w:val="28"/>
          <w:szCs w:val="28"/>
        </w:rPr>
      </w:pPr>
    </w:p>
    <w:p w:rsidR="00F0080B" w:rsidRPr="00E24C03" w:rsidRDefault="00F0080B" w:rsidP="00F0080B">
      <w:pPr>
        <w:autoSpaceDE w:val="0"/>
        <w:autoSpaceDN w:val="0"/>
        <w:adjustRightInd w:val="0"/>
        <w:ind w:firstLine="708"/>
        <w:jc w:val="both"/>
        <w:outlineLvl w:val="3"/>
        <w:rPr>
          <w:b/>
          <w:sz w:val="28"/>
          <w:szCs w:val="28"/>
        </w:rPr>
      </w:pPr>
      <w:r w:rsidRPr="00E24C03">
        <w:rPr>
          <w:b/>
          <w:sz w:val="28"/>
          <w:szCs w:val="28"/>
        </w:rPr>
        <w:t xml:space="preserve">Статья </w:t>
      </w:r>
      <w:r>
        <w:rPr>
          <w:b/>
          <w:sz w:val="28"/>
          <w:szCs w:val="28"/>
        </w:rPr>
        <w:t>9</w:t>
      </w:r>
      <w:r w:rsidRPr="00E24C03">
        <w:rPr>
          <w:b/>
          <w:sz w:val="28"/>
          <w:szCs w:val="28"/>
        </w:rPr>
        <w:t>. Прогноз социально-экономического развития поселения.</w:t>
      </w:r>
    </w:p>
    <w:p w:rsidR="00F0080B" w:rsidRPr="00E24C03" w:rsidRDefault="00F0080B" w:rsidP="00F0080B">
      <w:pPr>
        <w:autoSpaceDE w:val="0"/>
        <w:autoSpaceDN w:val="0"/>
        <w:adjustRightInd w:val="0"/>
        <w:ind w:firstLine="540"/>
        <w:jc w:val="both"/>
        <w:outlineLvl w:val="3"/>
        <w:rPr>
          <w:b/>
          <w:sz w:val="28"/>
          <w:szCs w:val="28"/>
        </w:rPr>
      </w:pPr>
    </w:p>
    <w:p w:rsidR="00F0080B" w:rsidRPr="00E24C03" w:rsidRDefault="00F0080B" w:rsidP="00F0080B">
      <w:pPr>
        <w:autoSpaceDE w:val="0"/>
        <w:autoSpaceDN w:val="0"/>
        <w:adjustRightInd w:val="0"/>
        <w:ind w:firstLine="708"/>
        <w:jc w:val="both"/>
        <w:rPr>
          <w:sz w:val="28"/>
          <w:szCs w:val="28"/>
        </w:rPr>
      </w:pPr>
      <w:r w:rsidRPr="00E24C03">
        <w:rPr>
          <w:sz w:val="28"/>
          <w:szCs w:val="28"/>
        </w:rPr>
        <w:t>1. Прогноз социально-экономического развития поселения  разрабатывается на очередной финансовый год и плановый период.</w:t>
      </w:r>
    </w:p>
    <w:p w:rsidR="00F0080B" w:rsidRPr="00E24C03" w:rsidRDefault="00F0080B" w:rsidP="00F0080B">
      <w:pPr>
        <w:widowControl w:val="0"/>
        <w:autoSpaceDE w:val="0"/>
        <w:autoSpaceDN w:val="0"/>
        <w:adjustRightInd w:val="0"/>
        <w:ind w:firstLine="708"/>
        <w:jc w:val="both"/>
        <w:rPr>
          <w:sz w:val="28"/>
          <w:szCs w:val="28"/>
        </w:rPr>
      </w:pPr>
      <w:r w:rsidRPr="00E24C03">
        <w:rPr>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0080B" w:rsidRPr="00E24C03" w:rsidRDefault="00F0080B" w:rsidP="00F0080B">
      <w:pPr>
        <w:autoSpaceDE w:val="0"/>
        <w:autoSpaceDN w:val="0"/>
        <w:adjustRightInd w:val="0"/>
        <w:ind w:firstLine="708"/>
        <w:jc w:val="both"/>
        <w:rPr>
          <w:sz w:val="28"/>
          <w:szCs w:val="28"/>
        </w:rPr>
      </w:pPr>
      <w:r w:rsidRPr="00E24C03">
        <w:rPr>
          <w:sz w:val="28"/>
          <w:szCs w:val="28"/>
        </w:rPr>
        <w:t>3. Прогноз социально-экономического развития поселения ежегодно разрабатывается в порядке, установленном администрацией поселения.</w:t>
      </w:r>
    </w:p>
    <w:p w:rsidR="00F0080B" w:rsidRPr="00E24C03" w:rsidRDefault="00F0080B" w:rsidP="00F0080B">
      <w:pPr>
        <w:autoSpaceDE w:val="0"/>
        <w:autoSpaceDN w:val="0"/>
        <w:adjustRightInd w:val="0"/>
        <w:ind w:firstLine="708"/>
        <w:jc w:val="both"/>
        <w:rPr>
          <w:sz w:val="28"/>
          <w:szCs w:val="28"/>
        </w:rPr>
      </w:pPr>
      <w:r w:rsidRPr="00E24C03">
        <w:rPr>
          <w:sz w:val="28"/>
          <w:szCs w:val="28"/>
        </w:rPr>
        <w:t>4.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w:t>
      </w:r>
      <w:r>
        <w:rPr>
          <w:sz w:val="28"/>
          <w:szCs w:val="28"/>
        </w:rPr>
        <w:t xml:space="preserve"> рассмотрение Совета депутатов.</w:t>
      </w:r>
    </w:p>
    <w:p w:rsidR="00F0080B" w:rsidRPr="00E24C03" w:rsidRDefault="00F0080B" w:rsidP="00F0080B">
      <w:pPr>
        <w:autoSpaceDE w:val="0"/>
        <w:autoSpaceDN w:val="0"/>
        <w:adjustRightInd w:val="0"/>
        <w:ind w:firstLine="708"/>
        <w:jc w:val="both"/>
        <w:outlineLvl w:val="3"/>
        <w:rPr>
          <w:b/>
          <w:sz w:val="28"/>
          <w:szCs w:val="28"/>
        </w:rPr>
      </w:pPr>
      <w:r w:rsidRPr="00E24C03">
        <w:rPr>
          <w:b/>
          <w:sz w:val="28"/>
          <w:szCs w:val="28"/>
        </w:rPr>
        <w:t xml:space="preserve">Статья </w:t>
      </w:r>
      <w:r>
        <w:rPr>
          <w:b/>
          <w:sz w:val="28"/>
          <w:szCs w:val="28"/>
        </w:rPr>
        <w:t>10</w:t>
      </w:r>
      <w:r w:rsidRPr="00E24C03">
        <w:rPr>
          <w:b/>
          <w:sz w:val="28"/>
          <w:szCs w:val="28"/>
        </w:rPr>
        <w:t>. Среднесрочный финансовый план поселения.</w:t>
      </w:r>
    </w:p>
    <w:p w:rsidR="00F0080B" w:rsidRDefault="00F0080B" w:rsidP="00F0080B">
      <w:pPr>
        <w:widowControl w:val="0"/>
        <w:autoSpaceDE w:val="0"/>
        <w:autoSpaceDN w:val="0"/>
        <w:adjustRightInd w:val="0"/>
        <w:ind w:firstLine="540"/>
        <w:jc w:val="both"/>
        <w:outlineLvl w:val="3"/>
        <w:rPr>
          <w:b/>
          <w:sz w:val="28"/>
          <w:szCs w:val="28"/>
        </w:rPr>
      </w:pPr>
    </w:p>
    <w:p w:rsidR="00F0080B" w:rsidRPr="00E24C03" w:rsidRDefault="00F0080B" w:rsidP="00F0080B">
      <w:pPr>
        <w:widowControl w:val="0"/>
        <w:autoSpaceDE w:val="0"/>
        <w:autoSpaceDN w:val="0"/>
        <w:adjustRightInd w:val="0"/>
        <w:ind w:firstLine="708"/>
        <w:jc w:val="both"/>
        <w:outlineLvl w:val="3"/>
        <w:rPr>
          <w:sz w:val="28"/>
          <w:szCs w:val="28"/>
        </w:rPr>
      </w:pPr>
      <w:r>
        <w:rPr>
          <w:sz w:val="28"/>
          <w:szCs w:val="28"/>
        </w:rPr>
        <w:t xml:space="preserve">1 </w:t>
      </w:r>
      <w:r w:rsidRPr="00E24C03">
        <w:rPr>
          <w:sz w:val="28"/>
          <w:szCs w:val="28"/>
        </w:rPr>
        <w:t xml:space="preserve">Администрация </w:t>
      </w:r>
      <w:r>
        <w:rPr>
          <w:sz w:val="28"/>
          <w:szCs w:val="28"/>
        </w:rPr>
        <w:t xml:space="preserve">сельского </w:t>
      </w:r>
      <w:r w:rsidRPr="00E24C03">
        <w:rPr>
          <w:sz w:val="28"/>
          <w:szCs w:val="28"/>
        </w:rPr>
        <w:t>поселения разрабатывает и утверждает среднесрочный финансовый план поселения.</w:t>
      </w:r>
    </w:p>
    <w:p w:rsidR="00F0080B" w:rsidRPr="00E24C03" w:rsidRDefault="00F0080B" w:rsidP="00F0080B">
      <w:pPr>
        <w:autoSpaceDE w:val="0"/>
        <w:autoSpaceDN w:val="0"/>
        <w:adjustRightInd w:val="0"/>
        <w:ind w:firstLine="708"/>
        <w:jc w:val="both"/>
        <w:rPr>
          <w:sz w:val="28"/>
          <w:szCs w:val="28"/>
        </w:rPr>
      </w:pPr>
      <w:r w:rsidRPr="00E24C03">
        <w:rPr>
          <w:sz w:val="28"/>
          <w:szCs w:val="28"/>
        </w:rPr>
        <w:t xml:space="preserve">Среднесрочный финансовый план поселения содержит основные параметры бюджета. </w:t>
      </w:r>
    </w:p>
    <w:p w:rsidR="00F0080B" w:rsidRPr="00E24C03" w:rsidRDefault="00F0080B" w:rsidP="00F0080B">
      <w:pPr>
        <w:widowControl w:val="0"/>
        <w:autoSpaceDE w:val="0"/>
        <w:autoSpaceDN w:val="0"/>
        <w:adjustRightInd w:val="0"/>
        <w:ind w:firstLine="708"/>
        <w:jc w:val="both"/>
        <w:rPr>
          <w:sz w:val="28"/>
          <w:szCs w:val="28"/>
        </w:rPr>
      </w:pPr>
      <w:r w:rsidRPr="00E24C03">
        <w:rPr>
          <w:sz w:val="28"/>
          <w:szCs w:val="28"/>
        </w:rPr>
        <w:t xml:space="preserve">2. Среднесрочный финансовый план поселения должен содержать следующие параметры: </w:t>
      </w:r>
    </w:p>
    <w:p w:rsidR="00F0080B" w:rsidRPr="00E24C03" w:rsidRDefault="00F0080B" w:rsidP="00F0080B">
      <w:pPr>
        <w:widowControl w:val="0"/>
        <w:autoSpaceDE w:val="0"/>
        <w:autoSpaceDN w:val="0"/>
        <w:adjustRightInd w:val="0"/>
        <w:ind w:firstLine="708"/>
        <w:jc w:val="both"/>
        <w:rPr>
          <w:sz w:val="28"/>
          <w:szCs w:val="28"/>
        </w:rPr>
      </w:pPr>
      <w:r>
        <w:rPr>
          <w:sz w:val="28"/>
          <w:szCs w:val="28"/>
        </w:rPr>
        <w:t>1)</w:t>
      </w:r>
      <w:r w:rsidRPr="00E24C03">
        <w:rPr>
          <w:sz w:val="28"/>
          <w:szCs w:val="28"/>
        </w:rPr>
        <w:t xml:space="preserve"> </w:t>
      </w:r>
      <w:r>
        <w:rPr>
          <w:sz w:val="28"/>
          <w:szCs w:val="28"/>
        </w:rPr>
        <w:t>п</w:t>
      </w:r>
      <w:r w:rsidRPr="00E24C03">
        <w:rPr>
          <w:sz w:val="28"/>
          <w:szCs w:val="28"/>
        </w:rPr>
        <w:t>рогнозируемый общий объем доходов и расходов бюджета;</w:t>
      </w:r>
    </w:p>
    <w:p w:rsidR="00F0080B" w:rsidRPr="00E24C03" w:rsidRDefault="00F0080B" w:rsidP="00F0080B">
      <w:pPr>
        <w:widowControl w:val="0"/>
        <w:autoSpaceDE w:val="0"/>
        <w:autoSpaceDN w:val="0"/>
        <w:adjustRightInd w:val="0"/>
        <w:ind w:firstLine="708"/>
        <w:jc w:val="both"/>
        <w:rPr>
          <w:sz w:val="28"/>
          <w:szCs w:val="28"/>
        </w:rPr>
      </w:pPr>
      <w:r>
        <w:rPr>
          <w:sz w:val="28"/>
          <w:szCs w:val="28"/>
        </w:rPr>
        <w:t>2)</w:t>
      </w:r>
      <w:r w:rsidRPr="00E24C03">
        <w:rPr>
          <w:sz w:val="28"/>
          <w:szCs w:val="28"/>
        </w:rPr>
        <w:t xml:space="preserve"> </w:t>
      </w:r>
      <w:r>
        <w:rPr>
          <w:sz w:val="28"/>
          <w:szCs w:val="28"/>
        </w:rPr>
        <w:t>о</w:t>
      </w:r>
      <w:r w:rsidRPr="00E24C03">
        <w:rPr>
          <w:sz w:val="28"/>
          <w:szCs w:val="28"/>
        </w:rPr>
        <w:t xml:space="preserve">бъемы бюджетных ассигнований по главным распорядителям бюджетных средств, разделам, подразделам классификации расходов бюджета или  объемы бюджетных ассигнований по главным распорядителям бюджетных средств, муниципальным  программам и </w:t>
      </w:r>
      <w:proofErr w:type="spellStart"/>
      <w:r w:rsidRPr="00E24C03">
        <w:rPr>
          <w:sz w:val="28"/>
          <w:szCs w:val="28"/>
        </w:rPr>
        <w:t>непрограммным</w:t>
      </w:r>
      <w:proofErr w:type="spellEnd"/>
      <w:r w:rsidRPr="00E24C03">
        <w:rPr>
          <w:sz w:val="28"/>
          <w:szCs w:val="28"/>
        </w:rPr>
        <w:t xml:space="preserve"> направлениям деятельности;</w:t>
      </w:r>
    </w:p>
    <w:p w:rsidR="00F0080B" w:rsidRPr="00E24C03" w:rsidRDefault="00F0080B" w:rsidP="00F0080B">
      <w:pPr>
        <w:widowControl w:val="0"/>
        <w:autoSpaceDE w:val="0"/>
        <w:autoSpaceDN w:val="0"/>
        <w:adjustRightInd w:val="0"/>
        <w:ind w:firstLine="708"/>
        <w:jc w:val="both"/>
        <w:rPr>
          <w:sz w:val="28"/>
          <w:szCs w:val="28"/>
        </w:rPr>
      </w:pPr>
      <w:r>
        <w:rPr>
          <w:sz w:val="28"/>
          <w:szCs w:val="28"/>
        </w:rPr>
        <w:t>3)</w:t>
      </w:r>
      <w:r w:rsidRPr="00E24C03">
        <w:rPr>
          <w:sz w:val="28"/>
          <w:szCs w:val="28"/>
        </w:rPr>
        <w:t xml:space="preserve"> </w:t>
      </w:r>
      <w:r>
        <w:rPr>
          <w:sz w:val="28"/>
          <w:szCs w:val="28"/>
        </w:rPr>
        <w:t>д</w:t>
      </w:r>
      <w:r w:rsidRPr="00E24C03">
        <w:rPr>
          <w:sz w:val="28"/>
          <w:szCs w:val="28"/>
        </w:rPr>
        <w:t>ефицит (</w:t>
      </w:r>
      <w:proofErr w:type="spellStart"/>
      <w:r w:rsidRPr="00E24C03">
        <w:rPr>
          <w:sz w:val="28"/>
          <w:szCs w:val="28"/>
        </w:rPr>
        <w:t>профицит</w:t>
      </w:r>
      <w:proofErr w:type="spellEnd"/>
      <w:r w:rsidRPr="00E24C03">
        <w:rPr>
          <w:sz w:val="28"/>
          <w:szCs w:val="28"/>
        </w:rPr>
        <w:t>) бюджета;</w:t>
      </w:r>
    </w:p>
    <w:p w:rsidR="00F0080B" w:rsidRPr="00E24C03" w:rsidRDefault="00F0080B" w:rsidP="00F0080B">
      <w:pPr>
        <w:widowControl w:val="0"/>
        <w:autoSpaceDE w:val="0"/>
        <w:autoSpaceDN w:val="0"/>
        <w:adjustRightInd w:val="0"/>
        <w:ind w:firstLine="708"/>
        <w:jc w:val="both"/>
        <w:rPr>
          <w:sz w:val="28"/>
          <w:szCs w:val="28"/>
        </w:rPr>
      </w:pPr>
      <w:r>
        <w:rPr>
          <w:sz w:val="28"/>
          <w:szCs w:val="28"/>
        </w:rPr>
        <w:t>4)</w:t>
      </w:r>
      <w:r w:rsidRPr="00E24C03">
        <w:rPr>
          <w:sz w:val="28"/>
          <w:szCs w:val="28"/>
        </w:rPr>
        <w:t xml:space="preserve"> </w:t>
      </w:r>
      <w:r>
        <w:rPr>
          <w:sz w:val="28"/>
          <w:szCs w:val="28"/>
        </w:rPr>
        <w:t>в</w:t>
      </w:r>
      <w:r w:rsidRPr="00E24C03">
        <w:rPr>
          <w:sz w:val="28"/>
          <w:szCs w:val="28"/>
        </w:rPr>
        <w:t xml:space="preserve">ерхний предел муниципального долга по состоянию на 1 января </w:t>
      </w:r>
      <w:r w:rsidRPr="00E24C03">
        <w:rPr>
          <w:sz w:val="28"/>
          <w:szCs w:val="28"/>
        </w:rPr>
        <w:lastRenderedPageBreak/>
        <w:t>года, следующего за очередным финансовым годом и каждым годом планового периода.</w:t>
      </w:r>
    </w:p>
    <w:p w:rsidR="00F0080B" w:rsidRDefault="00F0080B" w:rsidP="00F0080B">
      <w:pPr>
        <w:widowControl w:val="0"/>
        <w:autoSpaceDE w:val="0"/>
        <w:autoSpaceDN w:val="0"/>
        <w:adjustRightInd w:val="0"/>
        <w:ind w:firstLine="540"/>
        <w:jc w:val="both"/>
        <w:outlineLvl w:val="2"/>
        <w:rPr>
          <w:b/>
        </w:rPr>
      </w:pPr>
    </w:p>
    <w:p w:rsidR="00F0080B" w:rsidRPr="00E934CD" w:rsidRDefault="00F0080B" w:rsidP="00F0080B">
      <w:pPr>
        <w:widowControl w:val="0"/>
        <w:autoSpaceDE w:val="0"/>
        <w:autoSpaceDN w:val="0"/>
        <w:adjustRightInd w:val="0"/>
        <w:ind w:firstLine="708"/>
        <w:jc w:val="both"/>
        <w:outlineLvl w:val="2"/>
        <w:rPr>
          <w:b/>
          <w:sz w:val="28"/>
          <w:szCs w:val="28"/>
        </w:rPr>
      </w:pPr>
      <w:r w:rsidRPr="00E934CD">
        <w:rPr>
          <w:b/>
          <w:sz w:val="28"/>
          <w:szCs w:val="28"/>
        </w:rPr>
        <w:t xml:space="preserve">Статья </w:t>
      </w:r>
      <w:r>
        <w:rPr>
          <w:b/>
          <w:sz w:val="28"/>
          <w:szCs w:val="28"/>
        </w:rPr>
        <w:t>11. Резервный фонд а</w:t>
      </w:r>
      <w:r w:rsidRPr="00E934CD">
        <w:rPr>
          <w:b/>
          <w:sz w:val="28"/>
          <w:szCs w:val="28"/>
        </w:rPr>
        <w:t>дминистрации сельского поселения</w:t>
      </w:r>
    </w:p>
    <w:p w:rsidR="00F0080B" w:rsidRPr="00E934CD" w:rsidRDefault="00F0080B" w:rsidP="00F0080B">
      <w:pPr>
        <w:widowControl w:val="0"/>
        <w:autoSpaceDE w:val="0"/>
        <w:autoSpaceDN w:val="0"/>
        <w:adjustRightInd w:val="0"/>
        <w:ind w:firstLine="708"/>
        <w:jc w:val="both"/>
        <w:rPr>
          <w:sz w:val="28"/>
          <w:szCs w:val="28"/>
        </w:rPr>
      </w:pPr>
      <w:r w:rsidRPr="00E934CD">
        <w:rPr>
          <w:sz w:val="28"/>
          <w:szCs w:val="28"/>
        </w:rPr>
        <w:t xml:space="preserve">1. В расходной части бюджета сельского поселения предусматривается создание резервного фонда </w:t>
      </w:r>
      <w:r>
        <w:rPr>
          <w:sz w:val="28"/>
          <w:szCs w:val="28"/>
        </w:rPr>
        <w:t>а</w:t>
      </w:r>
      <w:r w:rsidRPr="00E934CD">
        <w:rPr>
          <w:sz w:val="28"/>
          <w:szCs w:val="28"/>
        </w:rPr>
        <w:t>дминистрации сельского поселения.</w:t>
      </w:r>
    </w:p>
    <w:p w:rsidR="00F0080B" w:rsidRPr="00E934CD" w:rsidRDefault="00F0080B" w:rsidP="00F0080B">
      <w:pPr>
        <w:widowControl w:val="0"/>
        <w:autoSpaceDE w:val="0"/>
        <w:autoSpaceDN w:val="0"/>
        <w:adjustRightInd w:val="0"/>
        <w:ind w:firstLine="708"/>
        <w:jc w:val="both"/>
        <w:rPr>
          <w:sz w:val="28"/>
          <w:szCs w:val="28"/>
        </w:rPr>
      </w:pPr>
      <w:r w:rsidRPr="00E934CD">
        <w:rPr>
          <w:sz w:val="28"/>
          <w:szCs w:val="28"/>
        </w:rPr>
        <w:t xml:space="preserve">2. Размер резервного фонда </w:t>
      </w:r>
      <w:r>
        <w:rPr>
          <w:sz w:val="28"/>
          <w:szCs w:val="28"/>
        </w:rPr>
        <w:t>а</w:t>
      </w:r>
      <w:r w:rsidRPr="00E934CD">
        <w:rPr>
          <w:sz w:val="28"/>
          <w:szCs w:val="28"/>
        </w:rPr>
        <w:t>дминистрации сельского поселения устанавливается решением о бюджете сельского поселения на очередной финансовый год и плановый период и не может превышать 3 процента утвержденного указанным решением общего объема расходов.</w:t>
      </w:r>
    </w:p>
    <w:p w:rsidR="00F0080B" w:rsidRPr="00E934CD" w:rsidRDefault="00F0080B" w:rsidP="00F0080B">
      <w:pPr>
        <w:widowControl w:val="0"/>
        <w:autoSpaceDE w:val="0"/>
        <w:autoSpaceDN w:val="0"/>
        <w:adjustRightInd w:val="0"/>
        <w:ind w:firstLine="708"/>
        <w:jc w:val="both"/>
        <w:rPr>
          <w:sz w:val="28"/>
          <w:szCs w:val="28"/>
        </w:rPr>
      </w:pPr>
      <w:r w:rsidRPr="00E934CD">
        <w:rPr>
          <w:sz w:val="28"/>
          <w:szCs w:val="28"/>
        </w:rPr>
        <w:t xml:space="preserve">3. Средства резервного фонда </w:t>
      </w:r>
      <w:r>
        <w:rPr>
          <w:sz w:val="28"/>
          <w:szCs w:val="28"/>
        </w:rPr>
        <w:t>а</w:t>
      </w:r>
      <w:r w:rsidRPr="00E934CD">
        <w:rPr>
          <w:sz w:val="28"/>
          <w:szCs w:val="28"/>
        </w:rPr>
        <w:t>дминистрации сельского поселения направляются на финансовое обеспечение непредвиденных расходов.</w:t>
      </w:r>
    </w:p>
    <w:p w:rsidR="00F0080B" w:rsidRPr="00E934CD" w:rsidRDefault="00F0080B" w:rsidP="00F0080B">
      <w:pPr>
        <w:widowControl w:val="0"/>
        <w:autoSpaceDE w:val="0"/>
        <w:autoSpaceDN w:val="0"/>
        <w:adjustRightInd w:val="0"/>
        <w:ind w:firstLine="708"/>
        <w:jc w:val="both"/>
        <w:rPr>
          <w:sz w:val="28"/>
          <w:szCs w:val="28"/>
        </w:rPr>
      </w:pPr>
      <w:r>
        <w:rPr>
          <w:sz w:val="28"/>
          <w:szCs w:val="28"/>
        </w:rPr>
        <w:t>4</w:t>
      </w:r>
      <w:r w:rsidRPr="00E934CD">
        <w:rPr>
          <w:sz w:val="28"/>
          <w:szCs w:val="28"/>
        </w:rPr>
        <w:t xml:space="preserve">. Порядок </w:t>
      </w:r>
      <w:proofErr w:type="gramStart"/>
      <w:r w:rsidRPr="00E934CD">
        <w:rPr>
          <w:sz w:val="28"/>
          <w:szCs w:val="28"/>
        </w:rPr>
        <w:t xml:space="preserve">использования бюджетных ассигнований резервного фонда </w:t>
      </w:r>
      <w:r>
        <w:rPr>
          <w:sz w:val="28"/>
          <w:szCs w:val="28"/>
        </w:rPr>
        <w:t>а</w:t>
      </w:r>
      <w:r w:rsidRPr="00E934CD">
        <w:rPr>
          <w:sz w:val="28"/>
          <w:szCs w:val="28"/>
        </w:rPr>
        <w:t>дминистрации сельского поселения</w:t>
      </w:r>
      <w:proofErr w:type="gramEnd"/>
      <w:r w:rsidRPr="00E934CD">
        <w:rPr>
          <w:sz w:val="28"/>
          <w:szCs w:val="28"/>
        </w:rPr>
        <w:t xml:space="preserve"> устанавливается </w:t>
      </w:r>
      <w:r>
        <w:rPr>
          <w:sz w:val="28"/>
          <w:szCs w:val="28"/>
        </w:rPr>
        <w:t>постановлением администрации сельского поселения</w:t>
      </w:r>
      <w:r w:rsidRPr="00E934CD">
        <w:rPr>
          <w:sz w:val="28"/>
          <w:szCs w:val="28"/>
        </w:rPr>
        <w:t>.</w:t>
      </w:r>
    </w:p>
    <w:p w:rsidR="00F0080B" w:rsidRPr="00E934CD" w:rsidRDefault="00F0080B" w:rsidP="00F0080B">
      <w:pPr>
        <w:widowControl w:val="0"/>
        <w:autoSpaceDE w:val="0"/>
        <w:autoSpaceDN w:val="0"/>
        <w:adjustRightInd w:val="0"/>
        <w:ind w:firstLine="708"/>
        <w:jc w:val="both"/>
        <w:rPr>
          <w:sz w:val="28"/>
          <w:szCs w:val="28"/>
        </w:rPr>
      </w:pPr>
      <w:r w:rsidRPr="00E934CD">
        <w:rPr>
          <w:sz w:val="28"/>
          <w:szCs w:val="28"/>
        </w:rPr>
        <w:t>6. Отчет об использовании бюджетных</w:t>
      </w:r>
      <w:r>
        <w:rPr>
          <w:sz w:val="28"/>
          <w:szCs w:val="28"/>
        </w:rPr>
        <w:t xml:space="preserve"> ассигнований резервного фонда а</w:t>
      </w:r>
      <w:r w:rsidRPr="00E934CD">
        <w:rPr>
          <w:sz w:val="28"/>
          <w:szCs w:val="28"/>
        </w:rPr>
        <w:t>дминистрации сельского поселения прилагается к годовому отчету об исполнении бюджета сельского поселения.</w:t>
      </w:r>
    </w:p>
    <w:p w:rsidR="00F0080B" w:rsidRPr="00E24C03" w:rsidRDefault="00F0080B" w:rsidP="00F0080B">
      <w:pPr>
        <w:autoSpaceDE w:val="0"/>
        <w:autoSpaceDN w:val="0"/>
        <w:adjustRightInd w:val="0"/>
        <w:ind w:firstLine="540"/>
        <w:jc w:val="both"/>
        <w:rPr>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12</w:t>
      </w:r>
      <w:r w:rsidRPr="001D606F">
        <w:rPr>
          <w:rFonts w:ascii="Times New Roman" w:hAnsi="Times New Roman" w:cs="Times New Roman"/>
          <w:b/>
          <w:sz w:val="28"/>
          <w:szCs w:val="28"/>
        </w:rPr>
        <w:t xml:space="preserve"> Документы и материалы, представляемые одновременно с проектом о местном бюджете</w:t>
      </w:r>
    </w:p>
    <w:p w:rsidR="00F0080B" w:rsidRPr="001D606F" w:rsidRDefault="00F0080B" w:rsidP="00F0080B">
      <w:pPr>
        <w:autoSpaceDE w:val="0"/>
        <w:autoSpaceDN w:val="0"/>
        <w:adjustRightInd w:val="0"/>
        <w:ind w:firstLine="708"/>
        <w:jc w:val="both"/>
        <w:rPr>
          <w:sz w:val="28"/>
          <w:szCs w:val="28"/>
        </w:rPr>
      </w:pPr>
      <w:r w:rsidRPr="001D606F">
        <w:rPr>
          <w:sz w:val="28"/>
          <w:szCs w:val="28"/>
        </w:rPr>
        <w:t>Одновременно с проектом о местном бюджете в Совет депутатов представляются:</w:t>
      </w:r>
    </w:p>
    <w:p w:rsidR="00F0080B" w:rsidRPr="001D606F" w:rsidRDefault="00F0080B" w:rsidP="00F0080B">
      <w:pPr>
        <w:autoSpaceDE w:val="0"/>
        <w:autoSpaceDN w:val="0"/>
        <w:adjustRightInd w:val="0"/>
        <w:ind w:firstLine="708"/>
        <w:jc w:val="both"/>
        <w:rPr>
          <w:sz w:val="28"/>
          <w:szCs w:val="28"/>
        </w:rPr>
      </w:pPr>
      <w:r w:rsidRPr="001D606F">
        <w:rPr>
          <w:sz w:val="28"/>
          <w:szCs w:val="28"/>
        </w:rPr>
        <w:t>1) основные направления бюджетной и налоговой политики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2) предварительные итоги социально-экономического развития МО «</w:t>
      </w:r>
      <w:r>
        <w:rPr>
          <w:sz w:val="28"/>
          <w:szCs w:val="28"/>
        </w:rPr>
        <w:t>Амурское сельское поселение</w:t>
      </w:r>
      <w:r w:rsidRPr="001D606F">
        <w:rPr>
          <w:sz w:val="28"/>
          <w:szCs w:val="28"/>
        </w:rPr>
        <w:t>» за истекший период текущего финансового года и ожидаемые итоги социально-экономического развития МО «</w:t>
      </w:r>
      <w:r>
        <w:rPr>
          <w:sz w:val="28"/>
          <w:szCs w:val="28"/>
        </w:rPr>
        <w:t>Амурское сельское поселение</w:t>
      </w:r>
      <w:r w:rsidRPr="001D606F">
        <w:rPr>
          <w:sz w:val="28"/>
          <w:szCs w:val="28"/>
        </w:rPr>
        <w:t>» за текущий финансовый год;</w:t>
      </w:r>
    </w:p>
    <w:p w:rsidR="00F0080B" w:rsidRPr="001D606F" w:rsidRDefault="00F0080B" w:rsidP="00F0080B">
      <w:pPr>
        <w:autoSpaceDE w:val="0"/>
        <w:autoSpaceDN w:val="0"/>
        <w:adjustRightInd w:val="0"/>
        <w:ind w:firstLine="708"/>
        <w:jc w:val="both"/>
        <w:rPr>
          <w:sz w:val="28"/>
          <w:szCs w:val="28"/>
        </w:rPr>
      </w:pPr>
      <w:r w:rsidRPr="001D606F">
        <w:rPr>
          <w:sz w:val="28"/>
          <w:szCs w:val="28"/>
        </w:rPr>
        <w:t>3) прогноз социально-экономического развития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4) пояснительная записка к проекту местного бюджета;</w:t>
      </w:r>
    </w:p>
    <w:p w:rsidR="00F0080B" w:rsidRPr="001D606F" w:rsidRDefault="00F0080B" w:rsidP="00F0080B">
      <w:pPr>
        <w:autoSpaceDE w:val="0"/>
        <w:autoSpaceDN w:val="0"/>
        <w:adjustRightInd w:val="0"/>
        <w:ind w:firstLine="708"/>
        <w:jc w:val="both"/>
        <w:rPr>
          <w:sz w:val="28"/>
          <w:szCs w:val="28"/>
        </w:rPr>
      </w:pPr>
      <w:r>
        <w:rPr>
          <w:sz w:val="28"/>
          <w:szCs w:val="28"/>
        </w:rPr>
        <w:t>5</w:t>
      </w:r>
      <w:r w:rsidRPr="001D606F">
        <w:rPr>
          <w:sz w:val="28"/>
          <w:szCs w:val="28"/>
        </w:rPr>
        <w:t>)методики (проекты методик) и расчеты распределения межбюджетных трансфертов;</w:t>
      </w:r>
    </w:p>
    <w:p w:rsidR="00F0080B" w:rsidRPr="001D606F" w:rsidRDefault="00F0080B" w:rsidP="00F0080B">
      <w:pPr>
        <w:autoSpaceDE w:val="0"/>
        <w:autoSpaceDN w:val="0"/>
        <w:adjustRightInd w:val="0"/>
        <w:ind w:firstLine="708"/>
        <w:jc w:val="both"/>
        <w:rPr>
          <w:sz w:val="28"/>
          <w:szCs w:val="28"/>
        </w:rPr>
      </w:pPr>
      <w:r>
        <w:rPr>
          <w:sz w:val="28"/>
          <w:szCs w:val="28"/>
        </w:rPr>
        <w:t>6</w:t>
      </w:r>
      <w:r w:rsidRPr="001D606F">
        <w:rPr>
          <w:sz w:val="28"/>
          <w:szCs w:val="28"/>
        </w:rPr>
        <w:t>) верхний предел муниципального внутреннего долга МО «</w:t>
      </w:r>
      <w:r>
        <w:rPr>
          <w:sz w:val="28"/>
          <w:szCs w:val="28"/>
        </w:rPr>
        <w:t>Амурское сельское поселение</w:t>
      </w:r>
      <w:r w:rsidRPr="001D606F">
        <w:rPr>
          <w:sz w:val="28"/>
          <w:szCs w:val="28"/>
        </w:rPr>
        <w:t>» на 1 января года, следующего за очередным финансовым годом и каждым годом планового периода;</w:t>
      </w:r>
    </w:p>
    <w:p w:rsidR="00F0080B" w:rsidRPr="001D606F" w:rsidRDefault="00F0080B" w:rsidP="00F0080B">
      <w:pPr>
        <w:autoSpaceDE w:val="0"/>
        <w:autoSpaceDN w:val="0"/>
        <w:adjustRightInd w:val="0"/>
        <w:ind w:firstLine="708"/>
        <w:jc w:val="both"/>
        <w:rPr>
          <w:sz w:val="28"/>
          <w:szCs w:val="28"/>
        </w:rPr>
      </w:pPr>
      <w:r>
        <w:rPr>
          <w:sz w:val="28"/>
          <w:szCs w:val="28"/>
        </w:rPr>
        <w:t>7</w:t>
      </w:r>
      <w:r w:rsidRPr="001D606F">
        <w:rPr>
          <w:sz w:val="28"/>
          <w:szCs w:val="28"/>
        </w:rPr>
        <w:t>) оценка ожидаемого исполнения местного бюджета на текущий финансовый год;</w:t>
      </w:r>
    </w:p>
    <w:p w:rsidR="00F0080B" w:rsidRPr="001D606F" w:rsidRDefault="00F0080B" w:rsidP="00F0080B">
      <w:pPr>
        <w:autoSpaceDE w:val="0"/>
        <w:autoSpaceDN w:val="0"/>
        <w:adjustRightInd w:val="0"/>
        <w:ind w:firstLine="708"/>
        <w:jc w:val="both"/>
        <w:rPr>
          <w:sz w:val="28"/>
          <w:szCs w:val="28"/>
        </w:rPr>
      </w:pPr>
      <w:r>
        <w:rPr>
          <w:sz w:val="28"/>
          <w:szCs w:val="28"/>
        </w:rPr>
        <w:t>8</w:t>
      </w:r>
      <w:r w:rsidRPr="001D606F">
        <w:rPr>
          <w:sz w:val="28"/>
          <w:szCs w:val="28"/>
        </w:rPr>
        <w:t>)</w:t>
      </w:r>
      <w:r>
        <w:rPr>
          <w:sz w:val="28"/>
          <w:szCs w:val="28"/>
        </w:rPr>
        <w:t xml:space="preserve"> </w:t>
      </w:r>
      <w:r w:rsidRPr="001D606F">
        <w:rPr>
          <w:sz w:val="28"/>
          <w:szCs w:val="28"/>
        </w:rPr>
        <w:t xml:space="preserve">проект бюджетной сметы, предусматривающие расходы на содержание контрольно-счетной комиссии </w:t>
      </w:r>
      <w:r>
        <w:rPr>
          <w:sz w:val="28"/>
          <w:szCs w:val="28"/>
        </w:rPr>
        <w:t>сельского поселения</w:t>
      </w:r>
      <w:r w:rsidRPr="001D606F">
        <w:rPr>
          <w:sz w:val="28"/>
          <w:szCs w:val="28"/>
        </w:rPr>
        <w:t xml:space="preserve">, представляемый в случае возникновения разногласий с финансовым </w:t>
      </w:r>
      <w:r>
        <w:rPr>
          <w:sz w:val="28"/>
          <w:szCs w:val="28"/>
        </w:rPr>
        <w:t>органом</w:t>
      </w:r>
      <w:r w:rsidRPr="001D606F">
        <w:rPr>
          <w:sz w:val="28"/>
          <w:szCs w:val="28"/>
        </w:rPr>
        <w:t xml:space="preserve"> в отношении указанной бюджетной сметы;</w:t>
      </w:r>
    </w:p>
    <w:p w:rsidR="00F0080B" w:rsidRPr="001D606F" w:rsidRDefault="00F0080B" w:rsidP="00F0080B">
      <w:pPr>
        <w:autoSpaceDE w:val="0"/>
        <w:autoSpaceDN w:val="0"/>
        <w:adjustRightInd w:val="0"/>
        <w:ind w:firstLine="708"/>
        <w:jc w:val="both"/>
        <w:rPr>
          <w:sz w:val="28"/>
          <w:szCs w:val="28"/>
        </w:rPr>
      </w:pPr>
      <w:r>
        <w:rPr>
          <w:sz w:val="28"/>
          <w:szCs w:val="28"/>
        </w:rPr>
        <w:t>9</w:t>
      </w:r>
      <w:r w:rsidRPr="001D606F">
        <w:rPr>
          <w:sz w:val="28"/>
          <w:szCs w:val="28"/>
        </w:rPr>
        <w:t>)</w:t>
      </w:r>
      <w:r>
        <w:rPr>
          <w:sz w:val="28"/>
          <w:szCs w:val="28"/>
        </w:rPr>
        <w:t xml:space="preserve"> </w:t>
      </w:r>
      <w:r w:rsidRPr="001D606F">
        <w:rPr>
          <w:sz w:val="28"/>
          <w:szCs w:val="28"/>
        </w:rPr>
        <w:t xml:space="preserve">реестр источников доходов бюджета </w:t>
      </w:r>
      <w:r>
        <w:rPr>
          <w:sz w:val="28"/>
          <w:szCs w:val="28"/>
        </w:rPr>
        <w:t>сельского поселения</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Pr>
          <w:sz w:val="28"/>
          <w:szCs w:val="28"/>
        </w:rPr>
        <w:t>10</w:t>
      </w:r>
      <w:r w:rsidRPr="001D606F">
        <w:rPr>
          <w:sz w:val="28"/>
          <w:szCs w:val="28"/>
        </w:rPr>
        <w:t>) паспорта муниципальных программ (проекты изменений в указанные паспорта).</w:t>
      </w:r>
    </w:p>
    <w:p w:rsidR="00F0080B" w:rsidRPr="001D606F" w:rsidRDefault="00F0080B" w:rsidP="00F0080B">
      <w:pPr>
        <w:autoSpaceDE w:val="0"/>
        <w:autoSpaceDN w:val="0"/>
        <w:adjustRightInd w:val="0"/>
        <w:ind w:firstLine="540"/>
        <w:jc w:val="both"/>
        <w:rPr>
          <w:sz w:val="28"/>
          <w:szCs w:val="28"/>
        </w:rPr>
      </w:pPr>
      <w:r w:rsidRPr="001D606F">
        <w:rPr>
          <w:sz w:val="28"/>
          <w:szCs w:val="28"/>
        </w:rPr>
        <w:t xml:space="preserve"> </w:t>
      </w:r>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13</w:t>
      </w:r>
      <w:r w:rsidRPr="001D606F">
        <w:rPr>
          <w:rFonts w:ascii="Times New Roman" w:hAnsi="Times New Roman" w:cs="Times New Roman"/>
          <w:b/>
          <w:sz w:val="28"/>
          <w:szCs w:val="28"/>
        </w:rPr>
        <w:t xml:space="preserve">. Внесение проекта решения о местном бюджете на </w:t>
      </w:r>
      <w:r w:rsidRPr="001D606F">
        <w:rPr>
          <w:rFonts w:ascii="Times New Roman" w:hAnsi="Times New Roman" w:cs="Times New Roman"/>
          <w:b/>
          <w:sz w:val="28"/>
          <w:szCs w:val="28"/>
        </w:rPr>
        <w:lastRenderedPageBreak/>
        <w:t xml:space="preserve">рассмотрение Совета депутатов и направление в контрольно-счетную комиссию </w:t>
      </w:r>
    </w:p>
    <w:p w:rsidR="00F0080B" w:rsidRPr="001D606F" w:rsidRDefault="00F0080B" w:rsidP="00F0080B">
      <w:pPr>
        <w:pStyle w:val="ConsPlusNormal"/>
        <w:ind w:firstLine="708"/>
        <w:jc w:val="both"/>
        <w:outlineLvl w:val="2"/>
        <w:rPr>
          <w:rFonts w:ascii="Times New Roman" w:hAnsi="Times New Roman" w:cs="Times New Roman"/>
          <w:spacing w:val="-1"/>
          <w:sz w:val="28"/>
          <w:szCs w:val="28"/>
        </w:rPr>
      </w:pPr>
      <w:r w:rsidRPr="001D606F">
        <w:rPr>
          <w:rFonts w:ascii="Times New Roman" w:hAnsi="Times New Roman" w:cs="Times New Roman"/>
          <w:sz w:val="28"/>
          <w:szCs w:val="28"/>
        </w:rPr>
        <w:t xml:space="preserve">1. Глава администрации вносит </w:t>
      </w:r>
      <w:r w:rsidRPr="001D606F">
        <w:rPr>
          <w:rFonts w:ascii="Times New Roman" w:hAnsi="Times New Roman" w:cs="Times New Roman"/>
          <w:spacing w:val="-1"/>
          <w:sz w:val="28"/>
          <w:szCs w:val="28"/>
        </w:rPr>
        <w:t>проект решения о местном бюджете</w:t>
      </w:r>
      <w:r w:rsidRPr="001D606F">
        <w:rPr>
          <w:rFonts w:ascii="Times New Roman" w:hAnsi="Times New Roman" w:cs="Times New Roman"/>
          <w:sz w:val="28"/>
          <w:szCs w:val="28"/>
        </w:rPr>
        <w:t xml:space="preserve"> </w:t>
      </w:r>
      <w:r w:rsidRPr="001D606F">
        <w:rPr>
          <w:rFonts w:ascii="Times New Roman" w:hAnsi="Times New Roman" w:cs="Times New Roman"/>
          <w:spacing w:val="-1"/>
          <w:sz w:val="28"/>
          <w:szCs w:val="28"/>
        </w:rPr>
        <w:t>на рассмотрение Совета депутатов не позднее 1</w:t>
      </w:r>
      <w:r>
        <w:rPr>
          <w:rFonts w:ascii="Times New Roman" w:hAnsi="Times New Roman" w:cs="Times New Roman"/>
          <w:spacing w:val="-1"/>
          <w:sz w:val="28"/>
          <w:szCs w:val="28"/>
        </w:rPr>
        <w:t>5</w:t>
      </w:r>
      <w:r w:rsidRPr="001D606F">
        <w:rPr>
          <w:rFonts w:ascii="Times New Roman" w:hAnsi="Times New Roman" w:cs="Times New Roman"/>
          <w:spacing w:val="-1"/>
          <w:sz w:val="28"/>
          <w:szCs w:val="28"/>
        </w:rPr>
        <w:t xml:space="preserve"> ноября текущего года.</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2. </w:t>
      </w:r>
      <w:proofErr w:type="gramStart"/>
      <w:r w:rsidRPr="001D606F">
        <w:rPr>
          <w:sz w:val="28"/>
          <w:szCs w:val="28"/>
        </w:rPr>
        <w:t xml:space="preserve">Проект решения о местном бюджете с приложениями указанными в статье </w:t>
      </w:r>
      <w:r>
        <w:rPr>
          <w:sz w:val="28"/>
          <w:szCs w:val="28"/>
        </w:rPr>
        <w:t>11</w:t>
      </w:r>
      <w:r w:rsidRPr="001D606F">
        <w:rPr>
          <w:sz w:val="28"/>
          <w:szCs w:val="28"/>
        </w:rPr>
        <w:t xml:space="preserve"> настоящего Положения, а также документы и материалы, предоставляемые в соответствии со статьей 9 настоящего Положения, направляются на бумажном и электронном носителях.</w:t>
      </w:r>
      <w:proofErr w:type="gramEnd"/>
    </w:p>
    <w:p w:rsidR="00F0080B" w:rsidRPr="001D606F" w:rsidRDefault="00F0080B" w:rsidP="00F0080B">
      <w:pPr>
        <w:autoSpaceDE w:val="0"/>
        <w:autoSpaceDN w:val="0"/>
        <w:adjustRightInd w:val="0"/>
        <w:ind w:firstLine="708"/>
        <w:jc w:val="both"/>
        <w:rPr>
          <w:sz w:val="28"/>
          <w:szCs w:val="28"/>
        </w:rPr>
      </w:pPr>
      <w:r w:rsidRPr="001D606F">
        <w:rPr>
          <w:sz w:val="28"/>
          <w:szCs w:val="28"/>
        </w:rPr>
        <w:t>3. Поступивший в Совет депутатов  проект решения о местном бюджете  в течение 2 рабочих дней направляется в профильные комиссии Совета депутатов для рассмотрения отдельных разделов и подразделов проекта местного бюджета и в контрольно-счетную комиссию для проведения его экспертизы.</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4. В течение </w:t>
      </w:r>
      <w:r>
        <w:rPr>
          <w:sz w:val="28"/>
          <w:szCs w:val="28"/>
        </w:rPr>
        <w:t>7</w:t>
      </w:r>
      <w:r w:rsidRPr="001D606F">
        <w:rPr>
          <w:sz w:val="28"/>
          <w:szCs w:val="28"/>
        </w:rPr>
        <w:t xml:space="preserve"> календарных дней со дня поступления  проекта решения о местном бюджете контрольно-счетная комиссия проводит его экспертизу  и направляет в Совет депутатов и в администрацию района заключение на проект решения о местном бюджете.</w:t>
      </w:r>
    </w:p>
    <w:p w:rsidR="00F0080B" w:rsidRPr="001D606F" w:rsidRDefault="00F0080B" w:rsidP="00F0080B">
      <w:pPr>
        <w:autoSpaceDE w:val="0"/>
        <w:autoSpaceDN w:val="0"/>
        <w:adjustRightInd w:val="0"/>
        <w:ind w:firstLine="708"/>
        <w:jc w:val="both"/>
        <w:rPr>
          <w:sz w:val="28"/>
          <w:szCs w:val="28"/>
        </w:rPr>
      </w:pPr>
      <w:r>
        <w:rPr>
          <w:sz w:val="28"/>
          <w:szCs w:val="28"/>
        </w:rPr>
        <w:t>5</w:t>
      </w:r>
      <w:r w:rsidRPr="001D606F">
        <w:rPr>
          <w:sz w:val="28"/>
          <w:szCs w:val="28"/>
        </w:rPr>
        <w:t xml:space="preserve">. </w:t>
      </w:r>
      <w:r>
        <w:rPr>
          <w:sz w:val="28"/>
          <w:szCs w:val="28"/>
        </w:rPr>
        <w:t xml:space="preserve">Совет депутатов </w:t>
      </w:r>
      <w:r w:rsidRPr="001D606F">
        <w:rPr>
          <w:sz w:val="28"/>
          <w:szCs w:val="28"/>
        </w:rPr>
        <w:t>в случае отрицательного заключения на проект решения о бюджете возвращает его главе администрации на доработку в день получения такого заключения.</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7. Доработанный проект со всеми необходимыми документами и материалами представляется в Совет депутатов в течение 5 календарных дней со дня возврата. </w:t>
      </w:r>
    </w:p>
    <w:p w:rsidR="00F0080B" w:rsidRPr="001D606F" w:rsidRDefault="00F0080B" w:rsidP="00F0080B">
      <w:pPr>
        <w:autoSpaceDE w:val="0"/>
        <w:autoSpaceDN w:val="0"/>
        <w:adjustRightInd w:val="0"/>
        <w:ind w:firstLine="540"/>
        <w:jc w:val="both"/>
        <w:rPr>
          <w:sz w:val="28"/>
          <w:szCs w:val="28"/>
        </w:rPr>
      </w:pPr>
    </w:p>
    <w:p w:rsidR="00F0080B" w:rsidRPr="001D606F" w:rsidRDefault="00F0080B" w:rsidP="00F0080B">
      <w:pPr>
        <w:autoSpaceDE w:val="0"/>
        <w:autoSpaceDN w:val="0"/>
        <w:adjustRightInd w:val="0"/>
        <w:ind w:firstLine="708"/>
        <w:jc w:val="both"/>
        <w:rPr>
          <w:b/>
          <w:sz w:val="28"/>
          <w:szCs w:val="28"/>
        </w:rPr>
      </w:pPr>
      <w:r w:rsidRPr="001D606F">
        <w:rPr>
          <w:b/>
          <w:sz w:val="28"/>
          <w:szCs w:val="28"/>
        </w:rPr>
        <w:t>Статья 1</w:t>
      </w:r>
      <w:r>
        <w:rPr>
          <w:b/>
          <w:sz w:val="28"/>
          <w:szCs w:val="28"/>
        </w:rPr>
        <w:t>4</w:t>
      </w:r>
      <w:r w:rsidRPr="001D606F">
        <w:rPr>
          <w:b/>
          <w:sz w:val="28"/>
          <w:szCs w:val="28"/>
        </w:rPr>
        <w:t>. Порядок рассмотрения проекта решения о местном бюджете</w:t>
      </w:r>
    </w:p>
    <w:p w:rsidR="00F0080B" w:rsidRDefault="00F0080B" w:rsidP="00F0080B">
      <w:pPr>
        <w:autoSpaceDE w:val="0"/>
        <w:autoSpaceDN w:val="0"/>
        <w:adjustRightInd w:val="0"/>
        <w:ind w:firstLine="708"/>
        <w:jc w:val="both"/>
        <w:outlineLvl w:val="0"/>
        <w:rPr>
          <w:sz w:val="28"/>
          <w:szCs w:val="28"/>
        </w:rPr>
      </w:pPr>
      <w:r>
        <w:rPr>
          <w:sz w:val="28"/>
          <w:szCs w:val="28"/>
        </w:rPr>
        <w:t xml:space="preserve">1. </w:t>
      </w:r>
      <w:r w:rsidRPr="001D606F">
        <w:rPr>
          <w:sz w:val="28"/>
          <w:szCs w:val="28"/>
        </w:rPr>
        <w:t xml:space="preserve">Проект решения о местном бюджете Советом депутатов рассматривается в </w:t>
      </w:r>
      <w:r>
        <w:rPr>
          <w:sz w:val="28"/>
          <w:szCs w:val="28"/>
        </w:rPr>
        <w:t>одном</w:t>
      </w:r>
      <w:r w:rsidRPr="001D606F">
        <w:rPr>
          <w:sz w:val="28"/>
          <w:szCs w:val="28"/>
        </w:rPr>
        <w:t xml:space="preserve"> чтени</w:t>
      </w:r>
      <w:r>
        <w:rPr>
          <w:sz w:val="28"/>
          <w:szCs w:val="28"/>
        </w:rPr>
        <w:t>и</w:t>
      </w:r>
      <w:r w:rsidRPr="001D606F">
        <w:rPr>
          <w:sz w:val="28"/>
          <w:szCs w:val="28"/>
        </w:rPr>
        <w:t>.</w:t>
      </w:r>
    </w:p>
    <w:p w:rsidR="00F0080B" w:rsidRPr="001D606F" w:rsidRDefault="00F0080B" w:rsidP="00F0080B">
      <w:pPr>
        <w:autoSpaceDE w:val="0"/>
        <w:autoSpaceDN w:val="0"/>
        <w:adjustRightInd w:val="0"/>
        <w:ind w:firstLine="708"/>
        <w:jc w:val="both"/>
        <w:rPr>
          <w:bCs/>
          <w:sz w:val="28"/>
          <w:szCs w:val="28"/>
        </w:rPr>
      </w:pPr>
      <w:r>
        <w:rPr>
          <w:sz w:val="28"/>
          <w:szCs w:val="28"/>
        </w:rPr>
        <w:t xml:space="preserve">2 </w:t>
      </w:r>
      <w:r w:rsidRPr="001D606F">
        <w:rPr>
          <w:bCs/>
          <w:sz w:val="28"/>
          <w:szCs w:val="28"/>
        </w:rPr>
        <w:t xml:space="preserve">Предметом рассмотрения проекта </w:t>
      </w:r>
      <w:r w:rsidRPr="001D606F">
        <w:rPr>
          <w:sz w:val="28"/>
          <w:szCs w:val="28"/>
        </w:rPr>
        <w:t>решения о местном бюджете</w:t>
      </w:r>
      <w:r w:rsidRPr="001D606F">
        <w:rPr>
          <w:b/>
          <w:sz w:val="28"/>
          <w:szCs w:val="28"/>
        </w:rPr>
        <w:t xml:space="preserve"> </w:t>
      </w:r>
      <w:r w:rsidRPr="001D606F">
        <w:rPr>
          <w:bCs/>
          <w:sz w:val="28"/>
          <w:szCs w:val="28"/>
        </w:rPr>
        <w:t>являются основные характеристики местного бюджета, к которым относятся:</w:t>
      </w:r>
    </w:p>
    <w:p w:rsidR="00F0080B" w:rsidRPr="001D606F" w:rsidRDefault="00F0080B" w:rsidP="00F0080B">
      <w:pPr>
        <w:autoSpaceDE w:val="0"/>
        <w:autoSpaceDN w:val="0"/>
        <w:adjustRightInd w:val="0"/>
        <w:ind w:firstLine="708"/>
        <w:jc w:val="both"/>
        <w:rPr>
          <w:bCs/>
          <w:sz w:val="28"/>
          <w:szCs w:val="28"/>
        </w:rPr>
      </w:pPr>
      <w:r w:rsidRPr="001D606F">
        <w:rPr>
          <w:bCs/>
          <w:sz w:val="28"/>
          <w:szCs w:val="28"/>
        </w:rPr>
        <w:t>прогнозируемый в очередном финансовом году и плановом периоде общий объем доходов;</w:t>
      </w:r>
    </w:p>
    <w:p w:rsidR="00F0080B" w:rsidRPr="001D606F" w:rsidRDefault="00F0080B" w:rsidP="00F0080B">
      <w:pPr>
        <w:autoSpaceDE w:val="0"/>
        <w:autoSpaceDN w:val="0"/>
        <w:adjustRightInd w:val="0"/>
        <w:ind w:firstLine="708"/>
        <w:jc w:val="both"/>
        <w:rPr>
          <w:bCs/>
          <w:sz w:val="28"/>
          <w:szCs w:val="28"/>
        </w:rPr>
      </w:pPr>
      <w:r w:rsidRPr="001D606F">
        <w:rPr>
          <w:bCs/>
          <w:sz w:val="28"/>
          <w:szCs w:val="28"/>
        </w:rPr>
        <w:t>общий объем расходов в очередном финансовом году и плановом периоде;</w:t>
      </w:r>
    </w:p>
    <w:p w:rsidR="00F0080B" w:rsidRPr="001D606F" w:rsidRDefault="00F0080B" w:rsidP="00F0080B">
      <w:pPr>
        <w:autoSpaceDE w:val="0"/>
        <w:autoSpaceDN w:val="0"/>
        <w:adjustRightInd w:val="0"/>
        <w:ind w:firstLine="708"/>
        <w:jc w:val="both"/>
        <w:rPr>
          <w:bCs/>
          <w:sz w:val="28"/>
          <w:szCs w:val="28"/>
        </w:rPr>
      </w:pPr>
      <w:r w:rsidRPr="001D606F">
        <w:rPr>
          <w:bCs/>
          <w:sz w:val="28"/>
          <w:szCs w:val="28"/>
        </w:rPr>
        <w:t>дефицит (</w:t>
      </w:r>
      <w:proofErr w:type="spellStart"/>
      <w:r w:rsidRPr="001D606F">
        <w:rPr>
          <w:bCs/>
          <w:sz w:val="28"/>
          <w:szCs w:val="28"/>
        </w:rPr>
        <w:t>профицит</w:t>
      </w:r>
      <w:proofErr w:type="spellEnd"/>
      <w:r w:rsidRPr="001D606F">
        <w:rPr>
          <w:bCs/>
          <w:sz w:val="28"/>
          <w:szCs w:val="28"/>
        </w:rPr>
        <w:t>) местного бюджета в очередном финансовом году и плановом периоде;</w:t>
      </w:r>
    </w:p>
    <w:p w:rsidR="00F0080B" w:rsidRDefault="00F0080B" w:rsidP="00F0080B">
      <w:pPr>
        <w:autoSpaceDE w:val="0"/>
        <w:autoSpaceDN w:val="0"/>
        <w:adjustRightInd w:val="0"/>
        <w:ind w:firstLine="708"/>
        <w:jc w:val="both"/>
        <w:outlineLvl w:val="0"/>
        <w:rPr>
          <w:sz w:val="28"/>
          <w:szCs w:val="28"/>
        </w:rPr>
      </w:pPr>
      <w:r w:rsidRPr="001D606F">
        <w:rPr>
          <w:sz w:val="28"/>
          <w:szCs w:val="28"/>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F0080B" w:rsidRPr="001D606F" w:rsidRDefault="00F0080B" w:rsidP="00F0080B">
      <w:pPr>
        <w:autoSpaceDE w:val="0"/>
        <w:autoSpaceDN w:val="0"/>
        <w:adjustRightInd w:val="0"/>
        <w:ind w:firstLine="708"/>
        <w:jc w:val="both"/>
        <w:rPr>
          <w:sz w:val="28"/>
          <w:szCs w:val="28"/>
        </w:rPr>
      </w:pPr>
      <w:r w:rsidRPr="001D606F">
        <w:rPr>
          <w:sz w:val="28"/>
          <w:szCs w:val="28"/>
        </w:rPr>
        <w:t>перечень главных администраторов доходов местного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перечень главных </w:t>
      </w:r>
      <w:proofErr w:type="gramStart"/>
      <w:r w:rsidRPr="001D606F">
        <w:rPr>
          <w:sz w:val="28"/>
          <w:szCs w:val="28"/>
        </w:rPr>
        <w:t>администраторов источников финансирования дефицита местного бюджета</w:t>
      </w:r>
      <w:proofErr w:type="gramEnd"/>
      <w:r w:rsidRPr="001D606F">
        <w:rPr>
          <w:sz w:val="28"/>
          <w:szCs w:val="28"/>
        </w:rPr>
        <w:t>;</w:t>
      </w:r>
    </w:p>
    <w:p w:rsidR="00F0080B" w:rsidRDefault="00F0080B" w:rsidP="00F0080B">
      <w:pPr>
        <w:autoSpaceDE w:val="0"/>
        <w:autoSpaceDN w:val="0"/>
        <w:adjustRightInd w:val="0"/>
        <w:ind w:firstLine="708"/>
        <w:jc w:val="both"/>
        <w:rPr>
          <w:sz w:val="28"/>
          <w:szCs w:val="28"/>
        </w:rPr>
      </w:pPr>
      <w:r w:rsidRPr="001D606F">
        <w:rPr>
          <w:sz w:val="28"/>
          <w:szCs w:val="28"/>
        </w:rPr>
        <w:t>распре</w:t>
      </w:r>
      <w:r>
        <w:rPr>
          <w:sz w:val="28"/>
          <w:szCs w:val="28"/>
        </w:rPr>
        <w:t xml:space="preserve">деление бюджетных ассигнований </w:t>
      </w:r>
      <w:r w:rsidRPr="001D606F">
        <w:rPr>
          <w:sz w:val="28"/>
          <w:szCs w:val="28"/>
        </w:rPr>
        <w:t>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080B" w:rsidRPr="00397C0A" w:rsidRDefault="00F0080B" w:rsidP="00F0080B">
      <w:pPr>
        <w:autoSpaceDE w:val="0"/>
        <w:autoSpaceDN w:val="0"/>
        <w:adjustRightInd w:val="0"/>
        <w:ind w:firstLine="708"/>
        <w:jc w:val="both"/>
        <w:rPr>
          <w:rFonts w:eastAsia="Times New Roman"/>
          <w:sz w:val="28"/>
          <w:szCs w:val="28"/>
        </w:rPr>
      </w:pPr>
      <w:proofErr w:type="gramStart"/>
      <w:r w:rsidRPr="00397C0A">
        <w:rPr>
          <w:rFonts w:eastAsia="Times New Roman"/>
          <w:sz w:val="28"/>
          <w:szCs w:val="28"/>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97C0A">
        <w:rPr>
          <w:rFonts w:eastAsia="Times New Roman"/>
          <w:sz w:val="28"/>
          <w:szCs w:val="28"/>
        </w:rPr>
        <w:t>непрограммным</w:t>
      </w:r>
      <w:proofErr w:type="spellEnd"/>
      <w:r w:rsidRPr="00397C0A">
        <w:rPr>
          <w:rFonts w:eastAsia="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97C0A">
        <w:rPr>
          <w:rFonts w:eastAsia="Times New Roman"/>
          <w:sz w:val="28"/>
          <w:szCs w:val="28"/>
        </w:rPr>
        <w:t>непрограммным</w:t>
      </w:r>
      <w:proofErr w:type="spellEnd"/>
      <w:r w:rsidRPr="00397C0A">
        <w:rPr>
          <w:rFonts w:eastAsia="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F0080B" w:rsidRPr="001D606F" w:rsidRDefault="00F0080B" w:rsidP="00F0080B">
      <w:pPr>
        <w:autoSpaceDE w:val="0"/>
        <w:autoSpaceDN w:val="0"/>
        <w:adjustRightInd w:val="0"/>
        <w:ind w:firstLine="708"/>
        <w:jc w:val="both"/>
        <w:rPr>
          <w:sz w:val="28"/>
          <w:szCs w:val="28"/>
        </w:rPr>
      </w:pPr>
      <w:r w:rsidRPr="00397C0A">
        <w:rPr>
          <w:sz w:val="28"/>
          <w:szCs w:val="28"/>
        </w:rPr>
        <w:t>ведомственная структура расходов местного бюджета на очередной</w:t>
      </w:r>
      <w:r w:rsidRPr="001D606F">
        <w:rPr>
          <w:sz w:val="28"/>
          <w:szCs w:val="28"/>
        </w:rPr>
        <w:t xml:space="preserve"> финансовый год и плановый период;</w:t>
      </w:r>
    </w:p>
    <w:p w:rsidR="00F0080B" w:rsidRDefault="00F0080B" w:rsidP="00F0080B">
      <w:pPr>
        <w:autoSpaceDE w:val="0"/>
        <w:autoSpaceDN w:val="0"/>
        <w:adjustRightInd w:val="0"/>
        <w:ind w:firstLine="708"/>
        <w:jc w:val="both"/>
        <w:rPr>
          <w:sz w:val="28"/>
          <w:szCs w:val="28"/>
        </w:rPr>
      </w:pPr>
      <w:r w:rsidRPr="001D606F">
        <w:rPr>
          <w:sz w:val="28"/>
          <w:szCs w:val="28"/>
        </w:rPr>
        <w:t>общий объем бюджетных ассигнований, направляемых на исполнение публичных нормативных обязательств;</w:t>
      </w:r>
    </w:p>
    <w:p w:rsidR="00F0080B" w:rsidRDefault="00F0080B" w:rsidP="00F0080B">
      <w:pPr>
        <w:autoSpaceDE w:val="0"/>
        <w:autoSpaceDN w:val="0"/>
        <w:adjustRightInd w:val="0"/>
        <w:ind w:firstLine="708"/>
        <w:jc w:val="both"/>
        <w:rPr>
          <w:rFonts w:eastAsia="Times New Roman"/>
          <w:sz w:val="28"/>
          <w:szCs w:val="28"/>
        </w:rPr>
      </w:pPr>
      <w:r>
        <w:rPr>
          <w:rFonts w:eastAsia="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0080B" w:rsidRPr="00397C0A" w:rsidRDefault="00F0080B" w:rsidP="00F0080B">
      <w:pPr>
        <w:autoSpaceDE w:val="0"/>
        <w:autoSpaceDN w:val="0"/>
        <w:adjustRightInd w:val="0"/>
        <w:ind w:firstLine="708"/>
        <w:jc w:val="both"/>
        <w:rPr>
          <w:rFonts w:eastAsia="Times New Roman"/>
          <w:sz w:val="28"/>
          <w:szCs w:val="28"/>
        </w:rPr>
      </w:pPr>
      <w:r w:rsidRPr="00397C0A">
        <w:rPr>
          <w:sz w:val="28"/>
          <w:szCs w:val="28"/>
        </w:rPr>
        <w:t xml:space="preserve">верхний предел муниципального внутреннего долга муниципального образования </w:t>
      </w:r>
      <w:r>
        <w:rPr>
          <w:rFonts w:eastAsia="Times New Roman"/>
          <w:sz w:val="28"/>
          <w:szCs w:val="28"/>
        </w:rPr>
        <w:t xml:space="preserve">по состоянию на 1 января года, следующего за очередным финансовым годом и каждым годом планового периода, с </w:t>
      </w:r>
      <w:proofErr w:type="gramStart"/>
      <w:r>
        <w:rPr>
          <w:rFonts w:eastAsia="Times New Roman"/>
          <w:sz w:val="28"/>
          <w:szCs w:val="28"/>
        </w:rPr>
        <w:t>указанием</w:t>
      </w:r>
      <w:proofErr w:type="gramEnd"/>
      <w:r>
        <w:rPr>
          <w:rFonts w:eastAsia="Times New Roman"/>
          <w:sz w:val="28"/>
          <w:szCs w:val="28"/>
        </w:rPr>
        <w:t xml:space="preserve"> в том числе верхнего предела долга по государственным или муниципальным гарантиям;</w:t>
      </w:r>
    </w:p>
    <w:p w:rsidR="00F0080B" w:rsidRPr="001D606F" w:rsidRDefault="00F0080B" w:rsidP="00F0080B">
      <w:pPr>
        <w:autoSpaceDE w:val="0"/>
        <w:autoSpaceDN w:val="0"/>
        <w:adjustRightInd w:val="0"/>
        <w:ind w:firstLine="708"/>
        <w:jc w:val="both"/>
        <w:rPr>
          <w:sz w:val="28"/>
          <w:szCs w:val="28"/>
        </w:rPr>
      </w:pPr>
      <w:r w:rsidRPr="001D606F">
        <w:rPr>
          <w:sz w:val="28"/>
          <w:szCs w:val="28"/>
        </w:rPr>
        <w:t>программу муниципальных внутренних заимствований МО «</w:t>
      </w:r>
      <w:r>
        <w:rPr>
          <w:sz w:val="28"/>
          <w:szCs w:val="28"/>
        </w:rPr>
        <w:t>Амурское сельское поселение</w:t>
      </w:r>
      <w:r w:rsidRPr="001D606F">
        <w:rPr>
          <w:sz w:val="28"/>
          <w:szCs w:val="28"/>
        </w:rPr>
        <w:t>» на очередной финансовый год и плановый период;</w:t>
      </w:r>
    </w:p>
    <w:p w:rsidR="00F0080B" w:rsidRPr="001D606F" w:rsidRDefault="00F0080B" w:rsidP="00F0080B">
      <w:pPr>
        <w:autoSpaceDE w:val="0"/>
        <w:autoSpaceDN w:val="0"/>
        <w:adjustRightInd w:val="0"/>
        <w:ind w:firstLine="708"/>
        <w:jc w:val="both"/>
        <w:rPr>
          <w:sz w:val="28"/>
          <w:szCs w:val="28"/>
        </w:rPr>
      </w:pPr>
      <w:r w:rsidRPr="001D606F">
        <w:rPr>
          <w:sz w:val="28"/>
          <w:szCs w:val="28"/>
        </w:rPr>
        <w:t>программу муниципальных гарантий МО «</w:t>
      </w:r>
      <w:r>
        <w:rPr>
          <w:sz w:val="28"/>
          <w:szCs w:val="28"/>
        </w:rPr>
        <w:t>Амурское сельское поселение</w:t>
      </w:r>
      <w:r w:rsidRPr="001D606F">
        <w:rPr>
          <w:sz w:val="28"/>
          <w:szCs w:val="28"/>
        </w:rPr>
        <w:t>» на очередной финансовый год и плановый период;</w:t>
      </w:r>
    </w:p>
    <w:p w:rsidR="00F0080B" w:rsidRPr="001D606F" w:rsidRDefault="00F0080B" w:rsidP="00F0080B">
      <w:pPr>
        <w:autoSpaceDE w:val="0"/>
        <w:autoSpaceDN w:val="0"/>
        <w:adjustRightInd w:val="0"/>
        <w:ind w:firstLine="708"/>
        <w:jc w:val="both"/>
        <w:rPr>
          <w:sz w:val="28"/>
          <w:szCs w:val="28"/>
        </w:rPr>
      </w:pPr>
      <w:r w:rsidRPr="001D606F">
        <w:rPr>
          <w:sz w:val="28"/>
          <w:szCs w:val="28"/>
        </w:rPr>
        <w:t>распределение бюджетных ассигнований на реализацию муниципальных программ;</w:t>
      </w:r>
    </w:p>
    <w:p w:rsidR="00F0080B" w:rsidRPr="001D606F" w:rsidRDefault="00F0080B" w:rsidP="00F0080B">
      <w:pPr>
        <w:autoSpaceDE w:val="0"/>
        <w:autoSpaceDN w:val="0"/>
        <w:adjustRightInd w:val="0"/>
        <w:ind w:firstLine="708"/>
        <w:jc w:val="both"/>
        <w:rPr>
          <w:sz w:val="28"/>
          <w:szCs w:val="28"/>
        </w:rPr>
      </w:pPr>
      <w:r w:rsidRPr="001D606F">
        <w:rPr>
          <w:sz w:val="28"/>
          <w:szCs w:val="28"/>
        </w:rPr>
        <w:t>распределение бюджетных ассигнований на осуществление бюджетных инвестиций в объекты капитального строительства, находящиеся в муниципальной собственности МО «</w:t>
      </w:r>
      <w:r>
        <w:rPr>
          <w:sz w:val="28"/>
          <w:szCs w:val="28"/>
        </w:rPr>
        <w:t>Амурское сельское поселение</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t>источники финансирования дефицита местного бюджета на очередной финансовый год и плановый период.</w:t>
      </w:r>
    </w:p>
    <w:p w:rsidR="00F0080B" w:rsidRPr="00AA2E70" w:rsidRDefault="00F0080B" w:rsidP="00F0080B">
      <w:pPr>
        <w:ind w:firstLine="708"/>
        <w:jc w:val="both"/>
        <w:rPr>
          <w:sz w:val="28"/>
          <w:szCs w:val="28"/>
        </w:rPr>
      </w:pPr>
      <w:r>
        <w:rPr>
          <w:sz w:val="28"/>
          <w:szCs w:val="28"/>
        </w:rPr>
        <w:t xml:space="preserve">2. </w:t>
      </w:r>
      <w:r w:rsidRPr="00AA2E70">
        <w:rPr>
          <w:sz w:val="28"/>
          <w:szCs w:val="28"/>
        </w:rPr>
        <w:t>П</w:t>
      </w:r>
      <w:r w:rsidRPr="00AA2E70">
        <w:rPr>
          <w:spacing w:val="-1"/>
          <w:sz w:val="28"/>
          <w:szCs w:val="28"/>
        </w:rPr>
        <w:t xml:space="preserve">роект местного бюджета, проект решения об утверждении местного бюджета </w:t>
      </w:r>
      <w:r w:rsidRPr="00AA2E70">
        <w:rPr>
          <w:color w:val="000000"/>
          <w:spacing w:val="-1"/>
          <w:sz w:val="28"/>
          <w:szCs w:val="28"/>
        </w:rPr>
        <w:t>рассматривается к</w:t>
      </w:r>
      <w:r w:rsidRPr="00AA2E70">
        <w:rPr>
          <w:sz w:val="28"/>
          <w:szCs w:val="28"/>
        </w:rPr>
        <w:t xml:space="preserve">омиссией Совета депутатов по бюджету, налоговой, финансово-кредитной политике (далее - комиссия по бюджету) после получения заключения контрольно-счетной комиссии, в срок не позднее 5 календарных дней, по результатам рассмотрения представленных проектов комиссия по бюджету дает заключение. </w:t>
      </w:r>
    </w:p>
    <w:p w:rsidR="00F0080B" w:rsidRDefault="00F0080B" w:rsidP="00F0080B">
      <w:pPr>
        <w:pStyle w:val="ConsPlusNormal"/>
        <w:jc w:val="both"/>
        <w:outlineLvl w:val="2"/>
        <w:rPr>
          <w:rFonts w:ascii="Times New Roman" w:hAnsi="Times New Roman" w:cs="Times New Roman"/>
          <w:sz w:val="28"/>
          <w:szCs w:val="28"/>
        </w:rPr>
      </w:pPr>
      <w:r w:rsidRPr="00AA2E70">
        <w:rPr>
          <w:rFonts w:ascii="Times New Roman" w:hAnsi="Times New Roman" w:cs="Times New Roman"/>
          <w:sz w:val="28"/>
          <w:szCs w:val="28"/>
        </w:rPr>
        <w:t xml:space="preserve">      </w:t>
      </w:r>
      <w:r>
        <w:rPr>
          <w:rFonts w:ascii="Times New Roman" w:hAnsi="Times New Roman" w:cs="Times New Roman"/>
          <w:sz w:val="28"/>
          <w:szCs w:val="28"/>
        </w:rPr>
        <w:tab/>
        <w:t xml:space="preserve">3. </w:t>
      </w:r>
      <w:r w:rsidRPr="00AA2E70">
        <w:rPr>
          <w:rFonts w:ascii="Times New Roman" w:hAnsi="Times New Roman" w:cs="Times New Roman"/>
          <w:sz w:val="28"/>
          <w:szCs w:val="28"/>
        </w:rPr>
        <w:t>П</w:t>
      </w:r>
      <w:r w:rsidRPr="00AA2E70">
        <w:rPr>
          <w:rFonts w:ascii="Times New Roman" w:hAnsi="Times New Roman" w:cs="Times New Roman"/>
          <w:color w:val="000000"/>
          <w:spacing w:val="-1"/>
          <w:sz w:val="28"/>
          <w:szCs w:val="28"/>
        </w:rPr>
        <w:t xml:space="preserve">роект </w:t>
      </w:r>
      <w:r w:rsidRPr="00AA2E70">
        <w:rPr>
          <w:rFonts w:ascii="Times New Roman" w:hAnsi="Times New Roman" w:cs="Times New Roman"/>
          <w:spacing w:val="-1"/>
          <w:sz w:val="28"/>
          <w:szCs w:val="28"/>
        </w:rPr>
        <w:t xml:space="preserve">местного бюджета, проект решения об утверждении местного бюджета </w:t>
      </w:r>
      <w:r w:rsidRPr="00AA2E70">
        <w:rPr>
          <w:rFonts w:ascii="Times New Roman" w:hAnsi="Times New Roman" w:cs="Times New Roman"/>
          <w:color w:val="000000"/>
          <w:spacing w:val="-1"/>
          <w:sz w:val="28"/>
          <w:szCs w:val="28"/>
        </w:rPr>
        <w:t>выносится на рассмотрение сессии Совета депутатов при наличии положительных заключений комиссии</w:t>
      </w:r>
      <w:r w:rsidRPr="00AA2E70">
        <w:rPr>
          <w:rFonts w:ascii="Times New Roman" w:hAnsi="Times New Roman" w:cs="Times New Roman"/>
          <w:sz w:val="28"/>
          <w:szCs w:val="28"/>
        </w:rPr>
        <w:t xml:space="preserve"> по бюджету и экспертизы контрольно-счетной комиссии. </w:t>
      </w:r>
    </w:p>
    <w:p w:rsidR="00F0080B" w:rsidRPr="00AA2E70" w:rsidRDefault="00F0080B" w:rsidP="00F0080B">
      <w:pPr>
        <w:ind w:firstLine="708"/>
        <w:jc w:val="both"/>
        <w:rPr>
          <w:spacing w:val="-1"/>
          <w:sz w:val="28"/>
          <w:szCs w:val="28"/>
        </w:rPr>
      </w:pPr>
      <w:r>
        <w:rPr>
          <w:spacing w:val="-1"/>
          <w:sz w:val="28"/>
          <w:szCs w:val="28"/>
        </w:rPr>
        <w:t xml:space="preserve">4. </w:t>
      </w:r>
      <w:r w:rsidRPr="00AA2E70">
        <w:rPr>
          <w:spacing w:val="-1"/>
          <w:sz w:val="28"/>
          <w:szCs w:val="28"/>
        </w:rPr>
        <w:t xml:space="preserve">Совет депутатов рассматривает проект бюджета в срок не позднее </w:t>
      </w:r>
      <w:r>
        <w:rPr>
          <w:spacing w:val="-1"/>
          <w:sz w:val="28"/>
          <w:szCs w:val="28"/>
        </w:rPr>
        <w:t>30</w:t>
      </w:r>
      <w:r w:rsidRPr="00AA2E70">
        <w:rPr>
          <w:spacing w:val="-1"/>
          <w:sz w:val="28"/>
          <w:szCs w:val="28"/>
        </w:rPr>
        <w:t xml:space="preserve"> календарных дней со дня его поступления в Совет депутатов. По результатам рассмотрения Совет депутатов принимает решение об утверждении местного бюджета или его отклонении.</w:t>
      </w:r>
    </w:p>
    <w:p w:rsidR="00F0080B" w:rsidRPr="001D606F" w:rsidRDefault="00F0080B" w:rsidP="00F0080B">
      <w:pPr>
        <w:autoSpaceDE w:val="0"/>
        <w:autoSpaceDN w:val="0"/>
        <w:adjustRightInd w:val="0"/>
        <w:ind w:firstLine="708"/>
        <w:jc w:val="both"/>
        <w:rPr>
          <w:sz w:val="28"/>
          <w:szCs w:val="28"/>
        </w:rPr>
      </w:pPr>
      <w:r>
        <w:rPr>
          <w:spacing w:val="-1"/>
          <w:sz w:val="28"/>
          <w:szCs w:val="28"/>
        </w:rPr>
        <w:t xml:space="preserve">5. </w:t>
      </w:r>
      <w:r w:rsidRPr="00AA2E70">
        <w:rPr>
          <w:spacing w:val="-1"/>
          <w:sz w:val="28"/>
          <w:szCs w:val="28"/>
        </w:rPr>
        <w:t>При отклонении проекта бюджета</w:t>
      </w:r>
      <w:r>
        <w:rPr>
          <w:spacing w:val="-1"/>
          <w:sz w:val="28"/>
          <w:szCs w:val="28"/>
        </w:rPr>
        <w:t>,</w:t>
      </w:r>
      <w:r w:rsidRPr="00AA2E70">
        <w:rPr>
          <w:spacing w:val="-1"/>
          <w:sz w:val="28"/>
          <w:szCs w:val="28"/>
        </w:rPr>
        <w:t xml:space="preserve"> Совет депутатов</w:t>
      </w:r>
      <w:r>
        <w:rPr>
          <w:spacing w:val="-1"/>
          <w:sz w:val="28"/>
          <w:szCs w:val="28"/>
        </w:rPr>
        <w:t xml:space="preserve">, </w:t>
      </w:r>
      <w:r w:rsidRPr="00AA2E70">
        <w:rPr>
          <w:spacing w:val="-1"/>
          <w:sz w:val="28"/>
          <w:szCs w:val="28"/>
        </w:rPr>
        <w:t xml:space="preserve">возвращает его в </w:t>
      </w:r>
      <w:r>
        <w:rPr>
          <w:spacing w:val="-1"/>
          <w:sz w:val="28"/>
          <w:szCs w:val="28"/>
        </w:rPr>
        <w:t>а</w:t>
      </w:r>
      <w:r w:rsidRPr="00AA2E70">
        <w:rPr>
          <w:sz w:val="28"/>
          <w:szCs w:val="28"/>
        </w:rPr>
        <w:t>д</w:t>
      </w:r>
      <w:r>
        <w:rPr>
          <w:sz w:val="28"/>
          <w:szCs w:val="28"/>
        </w:rPr>
        <w:t>министрацию</w:t>
      </w:r>
      <w:r w:rsidRPr="00AA2E70">
        <w:rPr>
          <w:sz w:val="28"/>
          <w:szCs w:val="28"/>
        </w:rPr>
        <w:t xml:space="preserve"> сельского</w:t>
      </w:r>
      <w:r w:rsidRPr="00AA2E70">
        <w:rPr>
          <w:color w:val="000000"/>
          <w:spacing w:val="-1"/>
          <w:sz w:val="28"/>
          <w:szCs w:val="28"/>
        </w:rPr>
        <w:t xml:space="preserve"> поселения</w:t>
      </w:r>
      <w:r>
        <w:rPr>
          <w:color w:val="000000"/>
          <w:spacing w:val="-1"/>
          <w:sz w:val="28"/>
          <w:szCs w:val="28"/>
        </w:rPr>
        <w:t xml:space="preserve">, </w:t>
      </w:r>
      <w:r w:rsidRPr="001D606F">
        <w:rPr>
          <w:sz w:val="28"/>
          <w:szCs w:val="28"/>
        </w:rPr>
        <w:t xml:space="preserve">на доработку либо принимает решение о создании согласительной комиссии, состоящей из представителей Совета </w:t>
      </w:r>
      <w:r w:rsidRPr="001D606F">
        <w:rPr>
          <w:sz w:val="28"/>
          <w:szCs w:val="28"/>
        </w:rPr>
        <w:lastRenderedPageBreak/>
        <w:t xml:space="preserve">депутатов и представителей администрации </w:t>
      </w:r>
      <w:r>
        <w:rPr>
          <w:sz w:val="28"/>
          <w:szCs w:val="28"/>
        </w:rPr>
        <w:t>сельского поселения</w:t>
      </w:r>
      <w:r w:rsidRPr="001D606F">
        <w:rPr>
          <w:sz w:val="28"/>
          <w:szCs w:val="28"/>
        </w:rPr>
        <w:t>, для разработки согласованного варианта основных характеристик местного бюджета с учетом предложений и рекомендаций, изложенных в заключение  комиссии по бюджету.</w:t>
      </w:r>
      <w:r>
        <w:rPr>
          <w:sz w:val="28"/>
          <w:szCs w:val="28"/>
        </w:rPr>
        <w:t xml:space="preserve"> Порядок работы согласительной комиссии регламентирован ст.15 настоящего Положения.</w:t>
      </w:r>
    </w:p>
    <w:p w:rsidR="00F0080B" w:rsidRDefault="00F0080B" w:rsidP="00F0080B">
      <w:pPr>
        <w:ind w:firstLine="708"/>
        <w:jc w:val="both"/>
        <w:rPr>
          <w:spacing w:val="-1"/>
          <w:sz w:val="28"/>
          <w:szCs w:val="28"/>
        </w:rPr>
      </w:pPr>
      <w:r>
        <w:rPr>
          <w:spacing w:val="-1"/>
          <w:sz w:val="28"/>
          <w:szCs w:val="28"/>
        </w:rPr>
        <w:t xml:space="preserve">6. </w:t>
      </w:r>
      <w:r w:rsidRPr="00AA2E70">
        <w:rPr>
          <w:spacing w:val="-1"/>
          <w:sz w:val="28"/>
          <w:szCs w:val="28"/>
        </w:rPr>
        <w:t xml:space="preserve">Администрация </w:t>
      </w:r>
      <w:r>
        <w:rPr>
          <w:color w:val="000000"/>
          <w:spacing w:val="-1"/>
          <w:sz w:val="28"/>
          <w:szCs w:val="28"/>
        </w:rPr>
        <w:t xml:space="preserve">Амурского </w:t>
      </w:r>
      <w:r w:rsidRPr="00AA2E70">
        <w:rPr>
          <w:sz w:val="28"/>
          <w:szCs w:val="28"/>
        </w:rPr>
        <w:t>сельского</w:t>
      </w:r>
      <w:r w:rsidRPr="00AA2E70">
        <w:rPr>
          <w:color w:val="000000"/>
          <w:spacing w:val="-1"/>
          <w:sz w:val="28"/>
          <w:szCs w:val="28"/>
        </w:rPr>
        <w:t xml:space="preserve"> поселения</w:t>
      </w:r>
      <w:r w:rsidRPr="00AA2E70">
        <w:rPr>
          <w:spacing w:val="-1"/>
          <w:sz w:val="28"/>
          <w:szCs w:val="28"/>
        </w:rPr>
        <w:t xml:space="preserve"> в срок, установленный в решении об отклонении бюджета, который не может превышать 10 календарных дней, представляет в Совет депутатов проект бюджета с учетом указанных замечаний и предложений, который рассматривается им в срок не позднее 7 календарных дней. </w:t>
      </w:r>
    </w:p>
    <w:p w:rsidR="00F0080B" w:rsidRPr="00AA2E70" w:rsidRDefault="00F0080B" w:rsidP="00F0080B">
      <w:pPr>
        <w:ind w:firstLine="708"/>
        <w:jc w:val="both"/>
        <w:rPr>
          <w:spacing w:val="-1"/>
          <w:sz w:val="28"/>
          <w:szCs w:val="28"/>
        </w:rPr>
      </w:pPr>
      <w:r w:rsidRPr="001D606F">
        <w:rPr>
          <w:sz w:val="28"/>
          <w:szCs w:val="28"/>
        </w:rPr>
        <w:t>При повторном внесении проекта решения о местном бюджете Совет депутатов рассматривает его не позднее 5 календарных дней со дня повторного внесения.</w:t>
      </w:r>
    </w:p>
    <w:p w:rsidR="00F0080B" w:rsidRDefault="00F0080B" w:rsidP="00F0080B">
      <w:pPr>
        <w:autoSpaceDE w:val="0"/>
        <w:autoSpaceDN w:val="0"/>
        <w:adjustRightInd w:val="0"/>
        <w:ind w:firstLine="708"/>
        <w:jc w:val="both"/>
        <w:rPr>
          <w:sz w:val="28"/>
          <w:szCs w:val="28"/>
        </w:rPr>
      </w:pPr>
      <w:r>
        <w:rPr>
          <w:sz w:val="28"/>
          <w:szCs w:val="28"/>
        </w:rPr>
        <w:t>7</w:t>
      </w:r>
      <w:r w:rsidRPr="001D606F">
        <w:rPr>
          <w:sz w:val="28"/>
          <w:szCs w:val="28"/>
        </w:rPr>
        <w:t xml:space="preserve">. В случае отклонения проекта решения о местном бюджете Совет депутатов </w:t>
      </w:r>
      <w:r>
        <w:rPr>
          <w:sz w:val="28"/>
          <w:szCs w:val="28"/>
        </w:rPr>
        <w:t xml:space="preserve">после повторного рассмотрения </w:t>
      </w:r>
      <w:r w:rsidRPr="001D606F">
        <w:rPr>
          <w:sz w:val="28"/>
          <w:szCs w:val="28"/>
        </w:rPr>
        <w:t>вправе передать указанное решение в согласительную комиссию для разработки окончательного варианта местного бюджета.</w:t>
      </w:r>
    </w:p>
    <w:p w:rsidR="00F0080B" w:rsidRPr="001D606F" w:rsidRDefault="00F0080B" w:rsidP="00F0080B">
      <w:pPr>
        <w:autoSpaceDE w:val="0"/>
        <w:autoSpaceDN w:val="0"/>
        <w:adjustRightInd w:val="0"/>
        <w:ind w:firstLine="708"/>
        <w:jc w:val="both"/>
        <w:rPr>
          <w:sz w:val="28"/>
          <w:szCs w:val="28"/>
        </w:rPr>
      </w:pPr>
      <w:r>
        <w:rPr>
          <w:sz w:val="28"/>
          <w:szCs w:val="28"/>
        </w:rPr>
        <w:t>8</w:t>
      </w:r>
      <w:r w:rsidRPr="001D606F">
        <w:rPr>
          <w:sz w:val="28"/>
          <w:szCs w:val="28"/>
        </w:rPr>
        <w:t>. Согласительная комиссия рассматривает возникшие разногласия и принимает согласованное решение в порядке, установленном статьей 1</w:t>
      </w:r>
      <w:r>
        <w:rPr>
          <w:sz w:val="28"/>
          <w:szCs w:val="28"/>
        </w:rPr>
        <w:t>5</w:t>
      </w:r>
      <w:r w:rsidRPr="001D606F">
        <w:rPr>
          <w:sz w:val="28"/>
          <w:szCs w:val="28"/>
        </w:rPr>
        <w:t xml:space="preserve"> настоящего Положения.</w:t>
      </w:r>
    </w:p>
    <w:p w:rsidR="00F0080B" w:rsidRPr="001D606F" w:rsidRDefault="00F0080B" w:rsidP="00F0080B">
      <w:pPr>
        <w:autoSpaceDE w:val="0"/>
        <w:autoSpaceDN w:val="0"/>
        <w:adjustRightInd w:val="0"/>
        <w:ind w:firstLine="708"/>
        <w:jc w:val="both"/>
        <w:rPr>
          <w:sz w:val="28"/>
          <w:szCs w:val="28"/>
        </w:rPr>
      </w:pPr>
      <w:r>
        <w:rPr>
          <w:sz w:val="28"/>
          <w:szCs w:val="28"/>
        </w:rPr>
        <w:t>9</w:t>
      </w:r>
      <w:r w:rsidRPr="001D606F">
        <w:rPr>
          <w:sz w:val="28"/>
          <w:szCs w:val="28"/>
        </w:rPr>
        <w:t xml:space="preserve">.Решение о местном бюджете должно быть принято Советом депутатов не позднее </w:t>
      </w:r>
      <w:r w:rsidR="00811497">
        <w:rPr>
          <w:sz w:val="28"/>
          <w:szCs w:val="28"/>
        </w:rPr>
        <w:t>20</w:t>
      </w:r>
      <w:r w:rsidRPr="001D606F">
        <w:rPr>
          <w:sz w:val="28"/>
          <w:szCs w:val="28"/>
        </w:rPr>
        <w:t xml:space="preserve"> декабря текущего года. </w:t>
      </w:r>
    </w:p>
    <w:p w:rsidR="00F0080B" w:rsidRPr="001D606F" w:rsidRDefault="00F0080B" w:rsidP="00F0080B">
      <w:pPr>
        <w:autoSpaceDE w:val="0"/>
        <w:autoSpaceDN w:val="0"/>
        <w:adjustRightInd w:val="0"/>
        <w:ind w:firstLine="708"/>
        <w:jc w:val="both"/>
        <w:rPr>
          <w:sz w:val="28"/>
          <w:szCs w:val="28"/>
        </w:rPr>
      </w:pPr>
      <w:r>
        <w:rPr>
          <w:sz w:val="28"/>
          <w:szCs w:val="28"/>
        </w:rPr>
        <w:t>10</w:t>
      </w:r>
      <w:r w:rsidRPr="001D606F">
        <w:rPr>
          <w:sz w:val="28"/>
          <w:szCs w:val="28"/>
        </w:rPr>
        <w:t>. Принятое решение о местном бюджете подлежит официальному опубликованию до начала следующего финансового года.</w:t>
      </w:r>
    </w:p>
    <w:p w:rsidR="00F0080B" w:rsidRPr="001D606F" w:rsidRDefault="00F0080B" w:rsidP="00F0080B">
      <w:pPr>
        <w:autoSpaceDE w:val="0"/>
        <w:autoSpaceDN w:val="0"/>
        <w:adjustRightInd w:val="0"/>
        <w:ind w:firstLine="708"/>
        <w:jc w:val="both"/>
        <w:rPr>
          <w:sz w:val="28"/>
          <w:szCs w:val="28"/>
        </w:rPr>
      </w:pPr>
      <w:r>
        <w:rPr>
          <w:sz w:val="28"/>
          <w:szCs w:val="28"/>
        </w:rPr>
        <w:t>11</w:t>
      </w:r>
      <w:r w:rsidRPr="001D606F">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F0080B" w:rsidRPr="001D606F" w:rsidRDefault="00F0080B" w:rsidP="00F0080B">
      <w:pPr>
        <w:autoSpaceDE w:val="0"/>
        <w:autoSpaceDN w:val="0"/>
        <w:adjustRightInd w:val="0"/>
        <w:ind w:firstLine="540"/>
        <w:jc w:val="both"/>
        <w:rPr>
          <w:sz w:val="28"/>
          <w:szCs w:val="28"/>
        </w:rPr>
      </w:pPr>
    </w:p>
    <w:p w:rsidR="00F0080B" w:rsidRPr="001D606F" w:rsidRDefault="00F0080B" w:rsidP="00F0080B">
      <w:pPr>
        <w:autoSpaceDE w:val="0"/>
        <w:autoSpaceDN w:val="0"/>
        <w:adjustRightInd w:val="0"/>
        <w:ind w:firstLine="540"/>
        <w:jc w:val="both"/>
        <w:outlineLvl w:val="0"/>
        <w:rPr>
          <w:b/>
          <w:sz w:val="28"/>
          <w:szCs w:val="28"/>
        </w:rPr>
      </w:pPr>
      <w:r w:rsidRPr="001D606F">
        <w:rPr>
          <w:b/>
          <w:sz w:val="28"/>
          <w:szCs w:val="28"/>
        </w:rPr>
        <w:t>Статья 1</w:t>
      </w:r>
      <w:r>
        <w:rPr>
          <w:b/>
          <w:sz w:val="28"/>
          <w:szCs w:val="28"/>
        </w:rPr>
        <w:t>5</w:t>
      </w:r>
      <w:r w:rsidRPr="001D606F">
        <w:rPr>
          <w:b/>
          <w:sz w:val="28"/>
          <w:szCs w:val="28"/>
        </w:rPr>
        <w:t>. Порядок работы согласительной комиссии</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1. Согласительная комиссия формируется решением сессии Совета депутатов из представителей Совета депутатов и представителей администрации </w:t>
      </w:r>
      <w:r>
        <w:rPr>
          <w:sz w:val="28"/>
          <w:szCs w:val="28"/>
        </w:rPr>
        <w:t>сельского поселения</w:t>
      </w:r>
      <w:r w:rsidRPr="001D606F">
        <w:rPr>
          <w:sz w:val="28"/>
          <w:szCs w:val="28"/>
        </w:rPr>
        <w:t xml:space="preserve"> и осуществляет свою деятельность по урегулированию возникающих разногласий в течение всего процесса рассмотрения проекта решения о местном бюджете.</w:t>
      </w:r>
    </w:p>
    <w:p w:rsidR="00F0080B" w:rsidRPr="001D606F" w:rsidRDefault="00F0080B" w:rsidP="00F0080B">
      <w:pPr>
        <w:autoSpaceDE w:val="0"/>
        <w:autoSpaceDN w:val="0"/>
        <w:adjustRightInd w:val="0"/>
        <w:ind w:firstLine="708"/>
        <w:jc w:val="both"/>
        <w:rPr>
          <w:sz w:val="28"/>
          <w:szCs w:val="28"/>
        </w:rPr>
      </w:pPr>
      <w:r w:rsidRPr="001D606F">
        <w:rPr>
          <w:sz w:val="28"/>
          <w:szCs w:val="28"/>
        </w:rPr>
        <w:t>2. Срок рассмотрения разногласий согласительной комиссией не может превышать 5 календарных дней со дня поступления в согласительную комиссию проекта решения о местном бюджете.</w:t>
      </w:r>
    </w:p>
    <w:p w:rsidR="00F0080B" w:rsidRPr="001D606F" w:rsidRDefault="00F0080B" w:rsidP="00F0080B">
      <w:pPr>
        <w:autoSpaceDE w:val="0"/>
        <w:autoSpaceDN w:val="0"/>
        <w:adjustRightInd w:val="0"/>
        <w:ind w:firstLine="708"/>
        <w:jc w:val="both"/>
        <w:rPr>
          <w:sz w:val="28"/>
          <w:szCs w:val="28"/>
        </w:rPr>
      </w:pPr>
      <w:bookmarkStart w:id="3" w:name="Par5"/>
      <w:bookmarkEnd w:id="3"/>
      <w:r w:rsidRPr="001D606F">
        <w:rPr>
          <w:sz w:val="28"/>
          <w:szCs w:val="28"/>
        </w:rPr>
        <w:t xml:space="preserve">3. Решение согласительной комиссии принимается раздельным голосованием членов согласительной комиссии от Совета депутатов и администрации </w:t>
      </w:r>
      <w:r>
        <w:rPr>
          <w:sz w:val="28"/>
          <w:szCs w:val="28"/>
        </w:rPr>
        <w:t>сельского поселения</w:t>
      </w:r>
      <w:r w:rsidRPr="001D606F">
        <w:rPr>
          <w:sz w:val="28"/>
          <w:szCs w:val="28"/>
        </w:rPr>
        <w:t xml:space="preserve"> (далее - стороны).</w:t>
      </w:r>
    </w:p>
    <w:p w:rsidR="00F0080B" w:rsidRPr="001D606F" w:rsidRDefault="00F0080B" w:rsidP="00F0080B">
      <w:pPr>
        <w:autoSpaceDE w:val="0"/>
        <w:autoSpaceDN w:val="0"/>
        <w:adjustRightInd w:val="0"/>
        <w:ind w:firstLine="708"/>
        <w:jc w:val="both"/>
        <w:rPr>
          <w:sz w:val="28"/>
          <w:szCs w:val="28"/>
        </w:rPr>
      </w:pPr>
      <w:r w:rsidRPr="001D606F">
        <w:rPr>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F0080B" w:rsidRDefault="00F0080B" w:rsidP="00F0080B">
      <w:pPr>
        <w:autoSpaceDE w:val="0"/>
        <w:autoSpaceDN w:val="0"/>
        <w:adjustRightInd w:val="0"/>
        <w:ind w:firstLine="708"/>
        <w:jc w:val="both"/>
        <w:rPr>
          <w:sz w:val="28"/>
          <w:szCs w:val="28"/>
        </w:rPr>
      </w:pPr>
      <w:r w:rsidRPr="001D606F">
        <w:rPr>
          <w:sz w:val="28"/>
          <w:szCs w:val="28"/>
        </w:rP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0080B" w:rsidRPr="001D606F" w:rsidRDefault="00F0080B" w:rsidP="00F0080B">
      <w:pPr>
        <w:autoSpaceDE w:val="0"/>
        <w:autoSpaceDN w:val="0"/>
        <w:adjustRightInd w:val="0"/>
        <w:ind w:firstLine="708"/>
        <w:jc w:val="both"/>
        <w:rPr>
          <w:sz w:val="28"/>
          <w:szCs w:val="28"/>
        </w:rPr>
      </w:pPr>
      <w:r>
        <w:rPr>
          <w:sz w:val="28"/>
          <w:szCs w:val="28"/>
        </w:rPr>
        <w:lastRenderedPageBreak/>
        <w:t>4</w:t>
      </w:r>
      <w:r w:rsidRPr="001D606F">
        <w:rPr>
          <w:sz w:val="28"/>
          <w:szCs w:val="28"/>
        </w:rPr>
        <w:t xml:space="preserve">. По итогам работы согласительной комиссии администрация </w:t>
      </w:r>
      <w:r>
        <w:rPr>
          <w:sz w:val="28"/>
          <w:szCs w:val="28"/>
        </w:rPr>
        <w:t xml:space="preserve">сельского поселения </w:t>
      </w:r>
      <w:r w:rsidRPr="001D606F">
        <w:rPr>
          <w:sz w:val="28"/>
          <w:szCs w:val="28"/>
        </w:rPr>
        <w:t>вносит на рассмотрение Совета депутатов согласованный окончательный вариант местного бюджета.</w:t>
      </w:r>
    </w:p>
    <w:p w:rsidR="00F0080B" w:rsidRPr="001D606F" w:rsidRDefault="00F0080B" w:rsidP="00F0080B">
      <w:pPr>
        <w:autoSpaceDE w:val="0"/>
        <w:autoSpaceDN w:val="0"/>
        <w:adjustRightInd w:val="0"/>
        <w:ind w:firstLine="708"/>
        <w:jc w:val="both"/>
        <w:rPr>
          <w:sz w:val="28"/>
          <w:szCs w:val="28"/>
        </w:rPr>
      </w:pPr>
      <w:r>
        <w:rPr>
          <w:sz w:val="28"/>
          <w:szCs w:val="28"/>
        </w:rPr>
        <w:t xml:space="preserve">5. </w:t>
      </w:r>
      <w:r w:rsidRPr="001D606F">
        <w:rPr>
          <w:sz w:val="28"/>
          <w:szCs w:val="28"/>
        </w:rPr>
        <w:t>Позиции, по которым стороны не выработали согласованного решения, также вносятся на рассмотрение Совета депутатов.</w:t>
      </w:r>
    </w:p>
    <w:p w:rsidR="00F0080B" w:rsidRPr="001D606F" w:rsidRDefault="00F0080B" w:rsidP="00F0080B">
      <w:pPr>
        <w:autoSpaceDE w:val="0"/>
        <w:autoSpaceDN w:val="0"/>
        <w:adjustRightInd w:val="0"/>
        <w:ind w:firstLine="540"/>
        <w:jc w:val="both"/>
        <w:rPr>
          <w:sz w:val="28"/>
          <w:szCs w:val="28"/>
        </w:rPr>
      </w:pPr>
    </w:p>
    <w:p w:rsidR="00F0080B" w:rsidRPr="001D606F" w:rsidRDefault="00F0080B" w:rsidP="00F0080B">
      <w:pPr>
        <w:pStyle w:val="ConsPlusNormal"/>
        <w:jc w:val="center"/>
        <w:outlineLvl w:val="1"/>
        <w:rPr>
          <w:rFonts w:ascii="Times New Roman" w:hAnsi="Times New Roman" w:cs="Times New Roman"/>
          <w:b/>
          <w:sz w:val="28"/>
          <w:szCs w:val="28"/>
        </w:rPr>
      </w:pPr>
      <w:r w:rsidRPr="001D606F">
        <w:rPr>
          <w:rFonts w:ascii="Times New Roman" w:hAnsi="Times New Roman" w:cs="Times New Roman"/>
          <w:b/>
          <w:sz w:val="28"/>
          <w:szCs w:val="28"/>
        </w:rPr>
        <w:t>Раздел 4. ВНЕСЕНИЕ ИЗМЕНЕНИЙ В РЕШЕНИЕ О МЕСТНОМ БЮДЖЕТЕ</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540"/>
        <w:jc w:val="both"/>
        <w:outlineLvl w:val="2"/>
        <w:rPr>
          <w:rFonts w:ascii="Times New Roman" w:hAnsi="Times New Roman" w:cs="Times New Roman"/>
          <w:b/>
          <w:sz w:val="28"/>
          <w:szCs w:val="28"/>
        </w:rPr>
      </w:pPr>
      <w:bookmarkStart w:id="4" w:name="Par272"/>
      <w:bookmarkEnd w:id="4"/>
      <w:r>
        <w:rPr>
          <w:rFonts w:ascii="Times New Roman" w:hAnsi="Times New Roman" w:cs="Times New Roman"/>
          <w:b/>
          <w:sz w:val="28"/>
          <w:szCs w:val="28"/>
        </w:rPr>
        <w:t>Статья 16</w:t>
      </w:r>
      <w:r w:rsidRPr="001D606F">
        <w:rPr>
          <w:rFonts w:ascii="Times New Roman" w:hAnsi="Times New Roman" w:cs="Times New Roman"/>
          <w:b/>
          <w:sz w:val="28"/>
          <w:szCs w:val="28"/>
        </w:rPr>
        <w:t>. Внесение изменений в решение о местном бюджете</w:t>
      </w:r>
    </w:p>
    <w:p w:rsidR="00F0080B" w:rsidRPr="001D606F" w:rsidRDefault="00F0080B" w:rsidP="00F0080B">
      <w:pPr>
        <w:pStyle w:val="ConsPlusNormal"/>
        <w:ind w:firstLine="540"/>
        <w:jc w:val="both"/>
        <w:rPr>
          <w:rFonts w:ascii="Times New Roman" w:hAnsi="Times New Roman" w:cs="Times New Roman"/>
          <w:sz w:val="28"/>
          <w:szCs w:val="28"/>
        </w:rPr>
      </w:pPr>
      <w:r w:rsidRPr="001D606F">
        <w:rPr>
          <w:rFonts w:ascii="Times New Roman" w:hAnsi="Times New Roman" w:cs="Times New Roman"/>
          <w:sz w:val="28"/>
          <w:szCs w:val="28"/>
        </w:rPr>
        <w:t xml:space="preserve">Проект решения о внесении изменений в решение о местном бюджете, для представления его главой администрации района в Совет депутатов разрабатывает </w:t>
      </w:r>
      <w:r>
        <w:rPr>
          <w:rFonts w:ascii="Times New Roman" w:hAnsi="Times New Roman" w:cs="Times New Roman"/>
          <w:sz w:val="28"/>
          <w:szCs w:val="28"/>
        </w:rPr>
        <w:t>финансовый орган администрации сельского поселения</w:t>
      </w:r>
      <w:r w:rsidRPr="001D606F">
        <w:rPr>
          <w:rFonts w:ascii="Times New Roman" w:hAnsi="Times New Roman" w:cs="Times New Roman"/>
          <w:sz w:val="28"/>
          <w:szCs w:val="28"/>
        </w:rPr>
        <w:t>.</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540"/>
        <w:jc w:val="both"/>
        <w:outlineLvl w:val="2"/>
        <w:rPr>
          <w:rFonts w:ascii="Times New Roman" w:hAnsi="Times New Roman" w:cs="Times New Roman"/>
          <w:b/>
          <w:sz w:val="28"/>
          <w:szCs w:val="28"/>
        </w:rPr>
      </w:pPr>
      <w:bookmarkStart w:id="5" w:name="Par276"/>
      <w:bookmarkEnd w:id="5"/>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1D606F">
        <w:rPr>
          <w:rFonts w:ascii="Times New Roman" w:hAnsi="Times New Roman" w:cs="Times New Roman"/>
          <w:b/>
          <w:sz w:val="28"/>
          <w:szCs w:val="28"/>
        </w:rPr>
        <w:t>. Рассмотрение и утверждение решения о внесении изменений в решение о местном бюджете</w:t>
      </w:r>
    </w:p>
    <w:p w:rsidR="00F0080B" w:rsidRPr="001D606F" w:rsidRDefault="00F0080B" w:rsidP="00F0080B">
      <w:pPr>
        <w:pStyle w:val="ConsPlusNormal"/>
        <w:ind w:firstLine="540"/>
        <w:jc w:val="both"/>
        <w:rPr>
          <w:rFonts w:ascii="Times New Roman" w:hAnsi="Times New Roman" w:cs="Times New Roman"/>
          <w:sz w:val="28"/>
          <w:szCs w:val="28"/>
        </w:rPr>
      </w:pPr>
      <w:r w:rsidRPr="001D606F">
        <w:rPr>
          <w:rFonts w:ascii="Times New Roman" w:hAnsi="Times New Roman" w:cs="Times New Roman"/>
          <w:sz w:val="28"/>
          <w:szCs w:val="28"/>
        </w:rPr>
        <w:t xml:space="preserve">1. Проект решения о внесении изменений в решение о местном бюджете в течение </w:t>
      </w:r>
      <w:r>
        <w:rPr>
          <w:rFonts w:ascii="Times New Roman" w:hAnsi="Times New Roman" w:cs="Times New Roman"/>
          <w:sz w:val="28"/>
          <w:szCs w:val="28"/>
        </w:rPr>
        <w:t>2</w:t>
      </w:r>
      <w:r w:rsidRPr="001D606F">
        <w:rPr>
          <w:rFonts w:ascii="Times New Roman" w:hAnsi="Times New Roman" w:cs="Times New Roman"/>
          <w:sz w:val="28"/>
          <w:szCs w:val="28"/>
        </w:rPr>
        <w:t xml:space="preserve"> д</w:t>
      </w:r>
      <w:r>
        <w:rPr>
          <w:rFonts w:ascii="Times New Roman" w:hAnsi="Times New Roman" w:cs="Times New Roman"/>
          <w:sz w:val="28"/>
          <w:szCs w:val="28"/>
        </w:rPr>
        <w:t>ней</w:t>
      </w:r>
      <w:r w:rsidRPr="001D606F">
        <w:rPr>
          <w:rFonts w:ascii="Times New Roman" w:hAnsi="Times New Roman" w:cs="Times New Roman"/>
          <w:sz w:val="28"/>
          <w:szCs w:val="28"/>
        </w:rPr>
        <w:t xml:space="preserve"> после дня его внесения в Совет депутатов направляется в контрольно-счетную комиссию для проведения его экспертизы, по результатам которой контрольно-счетная комиссия в течение </w:t>
      </w:r>
      <w:r>
        <w:rPr>
          <w:rFonts w:ascii="Times New Roman" w:hAnsi="Times New Roman" w:cs="Times New Roman"/>
          <w:sz w:val="28"/>
          <w:szCs w:val="28"/>
        </w:rPr>
        <w:t>7</w:t>
      </w:r>
      <w:r w:rsidRPr="001D606F">
        <w:rPr>
          <w:rFonts w:ascii="Times New Roman" w:hAnsi="Times New Roman" w:cs="Times New Roman"/>
          <w:sz w:val="28"/>
          <w:szCs w:val="28"/>
        </w:rPr>
        <w:t xml:space="preserve"> календарных дней подготавливает заключение и направляет его в Совет депутатов.</w:t>
      </w:r>
    </w:p>
    <w:p w:rsidR="00F0080B" w:rsidRPr="001D606F" w:rsidRDefault="00F0080B" w:rsidP="00F0080B">
      <w:pPr>
        <w:autoSpaceDE w:val="0"/>
        <w:autoSpaceDN w:val="0"/>
        <w:adjustRightInd w:val="0"/>
        <w:ind w:firstLine="540"/>
        <w:jc w:val="both"/>
        <w:rPr>
          <w:sz w:val="28"/>
          <w:szCs w:val="28"/>
        </w:rPr>
      </w:pPr>
      <w:r w:rsidRPr="001D606F">
        <w:rPr>
          <w:sz w:val="28"/>
          <w:szCs w:val="28"/>
        </w:rPr>
        <w:t xml:space="preserve">2. При рассмотрении указанного проекта решения заслушиваются доклады главы администрации </w:t>
      </w:r>
      <w:r>
        <w:rPr>
          <w:sz w:val="28"/>
          <w:szCs w:val="28"/>
        </w:rPr>
        <w:t>сельского поселения</w:t>
      </w:r>
      <w:r w:rsidRPr="001D606F">
        <w:rPr>
          <w:sz w:val="28"/>
          <w:szCs w:val="28"/>
        </w:rPr>
        <w:t xml:space="preserve"> или уполномоченного им лица, председателя комиссии по бюджету и председателя контрольно-счетной комиссии о состоянии поступлений доходов и средств от заимствований в местный бюджет. Совет депутатов утверждает изменения основных характеристик местного бюджета, изменения положений и показателей, указанных в статье 1</w:t>
      </w:r>
      <w:r>
        <w:rPr>
          <w:sz w:val="28"/>
          <w:szCs w:val="28"/>
        </w:rPr>
        <w:t>4</w:t>
      </w:r>
      <w:r w:rsidRPr="001D606F">
        <w:rPr>
          <w:sz w:val="28"/>
          <w:szCs w:val="28"/>
        </w:rPr>
        <w:t xml:space="preserve"> настоящего Положения и принимает решение о принятии или об отклонении указанного проекта решения.</w:t>
      </w:r>
    </w:p>
    <w:p w:rsidR="00F0080B" w:rsidRPr="001D606F" w:rsidRDefault="00F0080B" w:rsidP="00F0080B">
      <w:pPr>
        <w:autoSpaceDE w:val="0"/>
        <w:autoSpaceDN w:val="0"/>
        <w:adjustRightInd w:val="0"/>
        <w:ind w:firstLine="540"/>
        <w:jc w:val="both"/>
        <w:rPr>
          <w:sz w:val="28"/>
          <w:szCs w:val="28"/>
        </w:rPr>
      </w:pPr>
      <w:r w:rsidRPr="001D606F">
        <w:rPr>
          <w:sz w:val="28"/>
          <w:szCs w:val="28"/>
        </w:rPr>
        <w:t>3. В случае отклонения Советом депутатов указанного законопроекта осуществляются согласительные процедуры в соответствии со ст</w:t>
      </w:r>
      <w:r>
        <w:rPr>
          <w:sz w:val="28"/>
          <w:szCs w:val="28"/>
        </w:rPr>
        <w:t>.</w:t>
      </w:r>
      <w:r w:rsidRPr="001D606F">
        <w:rPr>
          <w:sz w:val="28"/>
          <w:szCs w:val="28"/>
        </w:rPr>
        <w:t>1</w:t>
      </w:r>
      <w:r>
        <w:rPr>
          <w:sz w:val="28"/>
          <w:szCs w:val="28"/>
        </w:rPr>
        <w:t>4,15</w:t>
      </w:r>
      <w:r w:rsidRPr="001D606F">
        <w:rPr>
          <w:sz w:val="28"/>
          <w:szCs w:val="28"/>
        </w:rPr>
        <w:t xml:space="preserve"> настоящего Положения.</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jc w:val="center"/>
        <w:outlineLvl w:val="1"/>
        <w:rPr>
          <w:rFonts w:ascii="Times New Roman" w:hAnsi="Times New Roman" w:cs="Times New Roman"/>
          <w:b/>
          <w:sz w:val="28"/>
          <w:szCs w:val="28"/>
        </w:rPr>
      </w:pPr>
      <w:bookmarkStart w:id="6" w:name="Par283"/>
      <w:bookmarkEnd w:id="6"/>
      <w:r w:rsidRPr="001D606F">
        <w:rPr>
          <w:rFonts w:ascii="Times New Roman" w:hAnsi="Times New Roman" w:cs="Times New Roman"/>
          <w:b/>
          <w:sz w:val="28"/>
          <w:szCs w:val="28"/>
        </w:rPr>
        <w:t>Раздел 5. ИСПОЛНЕНИЕ МЕСТНОГО БЮДЖЕТА</w:t>
      </w:r>
    </w:p>
    <w:p w:rsidR="00F0080B" w:rsidRPr="001D606F" w:rsidRDefault="00F0080B" w:rsidP="00F0080B">
      <w:pPr>
        <w:pStyle w:val="ConsPlusNormal"/>
        <w:ind w:firstLine="540"/>
        <w:jc w:val="both"/>
        <w:rPr>
          <w:rFonts w:ascii="Times New Roman" w:hAnsi="Times New Roman" w:cs="Times New Roman"/>
          <w:b/>
          <w:sz w:val="28"/>
          <w:szCs w:val="28"/>
        </w:rPr>
      </w:pPr>
    </w:p>
    <w:p w:rsidR="00F0080B" w:rsidRPr="001D606F" w:rsidRDefault="00F0080B" w:rsidP="00F0080B">
      <w:pPr>
        <w:pStyle w:val="ConsPlusNormal"/>
        <w:ind w:firstLine="540"/>
        <w:jc w:val="both"/>
        <w:outlineLvl w:val="2"/>
        <w:rPr>
          <w:rFonts w:ascii="Times New Roman" w:hAnsi="Times New Roman" w:cs="Times New Roman"/>
          <w:b/>
          <w:sz w:val="28"/>
          <w:szCs w:val="28"/>
        </w:rPr>
      </w:pPr>
      <w:bookmarkStart w:id="7" w:name="Par285"/>
      <w:bookmarkEnd w:id="7"/>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1D606F">
        <w:rPr>
          <w:rFonts w:ascii="Times New Roman" w:hAnsi="Times New Roman" w:cs="Times New Roman"/>
          <w:b/>
          <w:sz w:val="28"/>
          <w:szCs w:val="28"/>
        </w:rPr>
        <w:t>. Организация исполнения местного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1. Исполнение местного бюджета обеспечивается администрацией </w:t>
      </w:r>
      <w:r>
        <w:rPr>
          <w:rFonts w:ascii="Times New Roman" w:hAnsi="Times New Roman" w:cs="Times New Roman"/>
          <w:sz w:val="28"/>
          <w:szCs w:val="28"/>
        </w:rPr>
        <w:t>сельского поселения</w:t>
      </w:r>
      <w:r w:rsidRPr="001D606F">
        <w:rPr>
          <w:rFonts w:ascii="Times New Roman" w:hAnsi="Times New Roman" w:cs="Times New Roman"/>
          <w:sz w:val="28"/>
          <w:szCs w:val="28"/>
        </w:rPr>
        <w:t>.</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Организация исполнения местного бюджета осуществляется финансовым </w:t>
      </w:r>
      <w:r>
        <w:rPr>
          <w:rFonts w:ascii="Times New Roman" w:hAnsi="Times New Roman" w:cs="Times New Roman"/>
          <w:sz w:val="28"/>
          <w:szCs w:val="28"/>
        </w:rPr>
        <w:t>органом</w:t>
      </w:r>
      <w:r w:rsidRPr="001D606F">
        <w:rPr>
          <w:rFonts w:ascii="Times New Roman" w:hAnsi="Times New Roman" w:cs="Times New Roman"/>
          <w:sz w:val="28"/>
          <w:szCs w:val="28"/>
        </w:rPr>
        <w:t>.</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2. Исполнение местного бюджета организуется на основе сводной бюджетной росписи и кассового плана с соблюдением требований Бюджетного </w:t>
      </w:r>
      <w:hyperlink r:id="rId11" w:tooltip="&quot;Бюджетный кодекс Российской Федерации&quot; от 31.07.1998 N 145-ФЗ (ред. от 02.11.2013){КонсультантПлюс}" w:history="1">
        <w:r w:rsidRPr="001D606F">
          <w:rPr>
            <w:rFonts w:ascii="Times New Roman" w:hAnsi="Times New Roman" w:cs="Times New Roman"/>
            <w:sz w:val="28"/>
            <w:szCs w:val="28"/>
          </w:rPr>
          <w:t>кодекса</w:t>
        </w:r>
      </w:hyperlink>
      <w:r w:rsidRPr="001D606F">
        <w:t xml:space="preserve"> </w:t>
      </w:r>
      <w:r w:rsidRPr="001D606F">
        <w:rPr>
          <w:rFonts w:ascii="Times New Roman" w:hAnsi="Times New Roman" w:cs="Times New Roman"/>
          <w:sz w:val="28"/>
          <w:szCs w:val="28"/>
        </w:rPr>
        <w:t>Российской Федерации.</w:t>
      </w:r>
    </w:p>
    <w:p w:rsidR="00F0080B" w:rsidRPr="001D606F" w:rsidRDefault="00F0080B" w:rsidP="00F0080B">
      <w:pPr>
        <w:autoSpaceDE w:val="0"/>
        <w:autoSpaceDN w:val="0"/>
        <w:adjustRightInd w:val="0"/>
        <w:ind w:firstLine="708"/>
        <w:jc w:val="both"/>
        <w:rPr>
          <w:sz w:val="28"/>
          <w:szCs w:val="28"/>
        </w:rPr>
      </w:pPr>
      <w:r w:rsidRPr="001D606F">
        <w:rPr>
          <w:sz w:val="28"/>
          <w:szCs w:val="28"/>
        </w:rPr>
        <w:t>3. Порядок составления и ведения сводной бюджетной росписи и кассового плана устанавливается финансовым отделом.</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Утверждение сводной бюджетной росписи и внесение изменений в нее осуществляется </w:t>
      </w:r>
      <w:r>
        <w:rPr>
          <w:sz w:val="28"/>
          <w:szCs w:val="28"/>
        </w:rPr>
        <w:t>финансовым органом</w:t>
      </w:r>
      <w:r w:rsidRPr="001D606F">
        <w:rPr>
          <w:sz w:val="28"/>
          <w:szCs w:val="28"/>
        </w:rPr>
        <w:t>.</w:t>
      </w:r>
    </w:p>
    <w:p w:rsidR="00F0080B" w:rsidRPr="001D606F" w:rsidRDefault="00F0080B" w:rsidP="00F0080B">
      <w:pPr>
        <w:autoSpaceDE w:val="0"/>
        <w:autoSpaceDN w:val="0"/>
        <w:adjustRightInd w:val="0"/>
        <w:ind w:firstLine="708"/>
        <w:jc w:val="both"/>
        <w:rPr>
          <w:sz w:val="28"/>
          <w:szCs w:val="28"/>
        </w:rPr>
      </w:pPr>
      <w:r w:rsidRPr="001D606F">
        <w:rPr>
          <w:sz w:val="28"/>
          <w:szCs w:val="28"/>
        </w:rPr>
        <w:lastRenderedPageBreak/>
        <w:t>4. Утвержденные показатели сводной бюджетной росписи должны соответствовать решению о бюджете.</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В случае принятия решения о внесении изменений в решение о бюджете </w:t>
      </w:r>
      <w:r>
        <w:rPr>
          <w:sz w:val="28"/>
          <w:szCs w:val="28"/>
        </w:rPr>
        <w:t>финансовый орган</w:t>
      </w:r>
      <w:r w:rsidRPr="001D606F">
        <w:rPr>
          <w:sz w:val="28"/>
          <w:szCs w:val="28"/>
        </w:rPr>
        <w:t xml:space="preserve"> утверждает соответствующие изменения в сводную бюджетную роспись.</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5. В сводную бюджетную роспись могут быть внесены изменения, в соответствии с решениями </w:t>
      </w:r>
      <w:r>
        <w:rPr>
          <w:sz w:val="28"/>
          <w:szCs w:val="28"/>
        </w:rPr>
        <w:t>финансового органа</w:t>
      </w:r>
      <w:r w:rsidRPr="001D606F">
        <w:rPr>
          <w:sz w:val="28"/>
          <w:szCs w:val="28"/>
        </w:rPr>
        <w:t xml:space="preserve"> без внесения изменений в решение о бюджете в случаях, указанных частью 3 статьи 217 Бюджетного </w:t>
      </w:r>
      <w:hyperlink r:id="rId12" w:tooltip="&quot;Бюджетный кодекс Российской Федерации&quot; от 31.07.1998 N 145-ФЗ (ред. от 02.11.2013){КонсультантПлюс}" w:history="1">
        <w:r w:rsidRPr="001D606F">
          <w:rPr>
            <w:sz w:val="28"/>
            <w:szCs w:val="28"/>
          </w:rPr>
          <w:t>кодекса</w:t>
        </w:r>
      </w:hyperlink>
      <w:r w:rsidRPr="001D606F">
        <w:rPr>
          <w:sz w:val="28"/>
          <w:szCs w:val="28"/>
        </w:rPr>
        <w:t xml:space="preserve"> Российской Федерации и решением о местном бюджете.</w:t>
      </w:r>
    </w:p>
    <w:p w:rsidR="00F0080B" w:rsidRPr="001D606F" w:rsidRDefault="00F0080B" w:rsidP="00F0080B">
      <w:pPr>
        <w:autoSpaceDE w:val="0"/>
        <w:autoSpaceDN w:val="0"/>
        <w:adjustRightInd w:val="0"/>
        <w:ind w:firstLine="708"/>
        <w:jc w:val="both"/>
        <w:rPr>
          <w:sz w:val="28"/>
          <w:szCs w:val="28"/>
        </w:rPr>
      </w:pPr>
      <w:r>
        <w:rPr>
          <w:sz w:val="28"/>
          <w:szCs w:val="28"/>
        </w:rPr>
        <w:t>6</w:t>
      </w:r>
      <w:r w:rsidRPr="002D6B54">
        <w:rPr>
          <w:sz w:val="28"/>
          <w:szCs w:val="28"/>
        </w:rPr>
        <w:t>. Исполнение местного бюджета по доходам и расходам участниками бюджетного процесса указанных в статье 5 настоящего Положения осуществляется в порядке, установленном финансовым ор</w:t>
      </w:r>
      <w:r>
        <w:rPr>
          <w:sz w:val="28"/>
          <w:szCs w:val="28"/>
        </w:rPr>
        <w:t xml:space="preserve">ганом с соблюдением требований </w:t>
      </w:r>
      <w:r w:rsidRPr="002D6B54">
        <w:rPr>
          <w:sz w:val="28"/>
          <w:szCs w:val="28"/>
        </w:rPr>
        <w:t>Бюджетного Кодекса Российской Федерации и принимаемыми в соответствии с ним федеральными актами, регулирующими бюджетные правоотношения.</w:t>
      </w:r>
      <w:r>
        <w:rPr>
          <w:sz w:val="28"/>
          <w:szCs w:val="28"/>
        </w:rPr>
        <w:t xml:space="preserve">  </w:t>
      </w:r>
    </w:p>
    <w:p w:rsidR="00F0080B" w:rsidRPr="001D606F" w:rsidRDefault="00F0080B" w:rsidP="00F00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Pr="001D606F">
        <w:rPr>
          <w:rFonts w:ascii="Times New Roman" w:hAnsi="Times New Roman" w:cs="Times New Roman"/>
          <w:sz w:val="28"/>
          <w:szCs w:val="28"/>
        </w:rPr>
        <w:t xml:space="preserve">. </w:t>
      </w:r>
      <w:proofErr w:type="gramStart"/>
      <w:r w:rsidRPr="001D606F">
        <w:rPr>
          <w:rFonts w:ascii="Times New Roman" w:hAnsi="Times New Roman" w:cs="Times New Roman"/>
          <w:sz w:val="28"/>
          <w:szCs w:val="28"/>
        </w:rPr>
        <w:t xml:space="preserve">Доходы, фактически полученные при исполнении местного бюджета сверх утвержденного общего объема доходов, могут направляться финансовым </w:t>
      </w:r>
      <w:r>
        <w:rPr>
          <w:rFonts w:ascii="Times New Roman" w:hAnsi="Times New Roman" w:cs="Times New Roman"/>
          <w:sz w:val="28"/>
          <w:szCs w:val="28"/>
        </w:rPr>
        <w:t>органом</w:t>
      </w:r>
      <w:r w:rsidRPr="001D606F">
        <w:rPr>
          <w:rFonts w:ascii="Times New Roman" w:hAnsi="Times New Roman" w:cs="Times New Roman"/>
          <w:sz w:val="28"/>
          <w:szCs w:val="28"/>
        </w:rPr>
        <w:t xml:space="preserve">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3" w:tooltip="&quot;Бюджетный кодекс Российской Федерации&quot; от 31.07.1998 N 145-ФЗ (ред. от 02.11.2013){КонсультантПлюс}" w:history="1">
        <w:r w:rsidRPr="001D606F">
          <w:rPr>
            <w:rFonts w:ascii="Times New Roman" w:hAnsi="Times New Roman" w:cs="Times New Roman"/>
            <w:sz w:val="28"/>
            <w:szCs w:val="28"/>
          </w:rPr>
          <w:t>кодексом</w:t>
        </w:r>
      </w:hyperlink>
      <w:r w:rsidRPr="001D606F">
        <w:rPr>
          <w:rFonts w:ascii="Times New Roman" w:hAnsi="Times New Roman" w:cs="Times New Roman"/>
          <w:sz w:val="28"/>
          <w:szCs w:val="28"/>
        </w:rPr>
        <w:t xml:space="preserve"> Российской Федерации.</w:t>
      </w:r>
      <w:proofErr w:type="gramEnd"/>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8" w:name="Par297"/>
      <w:bookmarkEnd w:id="8"/>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1D606F">
        <w:rPr>
          <w:rFonts w:ascii="Times New Roman" w:hAnsi="Times New Roman" w:cs="Times New Roman"/>
          <w:b/>
          <w:sz w:val="28"/>
          <w:szCs w:val="28"/>
        </w:rPr>
        <w:t>. Завершение текущего финансового года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Операции по исполнению местного бюджета за текущий финансовый год завершаются 31 декабря в порядке, установленном финансовым </w:t>
      </w:r>
      <w:r>
        <w:rPr>
          <w:rFonts w:ascii="Times New Roman" w:hAnsi="Times New Roman" w:cs="Times New Roman"/>
          <w:sz w:val="28"/>
          <w:szCs w:val="28"/>
        </w:rPr>
        <w:t xml:space="preserve">органом </w:t>
      </w:r>
      <w:r w:rsidRPr="001D606F">
        <w:rPr>
          <w:rFonts w:ascii="Times New Roman" w:hAnsi="Times New Roman" w:cs="Times New Roman"/>
          <w:sz w:val="28"/>
          <w:szCs w:val="28"/>
        </w:rPr>
        <w:t xml:space="preserve">в соответствии с требованиями Бюджетного </w:t>
      </w:r>
      <w:hyperlink r:id="rId14" w:tooltip="&quot;Бюджетный кодекс Российской Федерации&quot; от 31.07.1998 N 145-ФЗ (ред. от 02.11.2013){КонсультантПлюс}" w:history="1">
        <w:r w:rsidRPr="001D606F">
          <w:rPr>
            <w:rFonts w:ascii="Times New Roman" w:hAnsi="Times New Roman" w:cs="Times New Roman"/>
            <w:sz w:val="28"/>
            <w:szCs w:val="28"/>
          </w:rPr>
          <w:t>кодекса</w:t>
        </w:r>
      </w:hyperlink>
      <w:r w:rsidRPr="001D606F">
        <w:rPr>
          <w:rFonts w:ascii="Times New Roman" w:hAnsi="Times New Roman" w:cs="Times New Roman"/>
          <w:sz w:val="28"/>
          <w:szCs w:val="28"/>
        </w:rPr>
        <w:t xml:space="preserve"> Российской Федерации.</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9" w:name="Par301"/>
      <w:bookmarkEnd w:id="9"/>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20</w:t>
      </w:r>
      <w:r w:rsidRPr="001D606F">
        <w:rPr>
          <w:rFonts w:ascii="Times New Roman" w:hAnsi="Times New Roman" w:cs="Times New Roman"/>
          <w:b/>
          <w:sz w:val="28"/>
          <w:szCs w:val="28"/>
        </w:rPr>
        <w:t xml:space="preserve">. </w:t>
      </w:r>
      <w:proofErr w:type="gramStart"/>
      <w:r w:rsidRPr="001D606F">
        <w:rPr>
          <w:rFonts w:ascii="Times New Roman" w:hAnsi="Times New Roman" w:cs="Times New Roman"/>
          <w:b/>
          <w:sz w:val="28"/>
          <w:szCs w:val="28"/>
        </w:rPr>
        <w:t>Контроль за</w:t>
      </w:r>
      <w:proofErr w:type="gramEnd"/>
      <w:r w:rsidRPr="001D606F">
        <w:rPr>
          <w:rFonts w:ascii="Times New Roman" w:hAnsi="Times New Roman" w:cs="Times New Roman"/>
          <w:b/>
          <w:sz w:val="28"/>
          <w:szCs w:val="28"/>
        </w:rPr>
        <w:t xml:space="preserve"> исполнением местного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A35EEB">
        <w:rPr>
          <w:rFonts w:ascii="Times New Roman" w:hAnsi="Times New Roman" w:cs="Times New Roman"/>
          <w:sz w:val="28"/>
          <w:szCs w:val="28"/>
        </w:rPr>
        <w:t xml:space="preserve">1. </w:t>
      </w:r>
      <w:proofErr w:type="gramStart"/>
      <w:r w:rsidRPr="00A35EEB">
        <w:rPr>
          <w:rFonts w:ascii="Times New Roman" w:hAnsi="Times New Roman" w:cs="Times New Roman"/>
          <w:sz w:val="28"/>
          <w:szCs w:val="28"/>
        </w:rPr>
        <w:t xml:space="preserve">Финансовый контроль за исполнением местного бюджета осуществляется главными администраторами средств местного бюджета, контрольно-счетной комиссией, финансовым </w:t>
      </w:r>
      <w:r>
        <w:rPr>
          <w:rFonts w:ascii="Times New Roman" w:hAnsi="Times New Roman" w:cs="Times New Roman"/>
          <w:sz w:val="28"/>
          <w:szCs w:val="28"/>
        </w:rPr>
        <w:t>органом</w:t>
      </w:r>
      <w:r w:rsidRPr="00A35EEB">
        <w:rPr>
          <w:rFonts w:ascii="Times New Roman" w:hAnsi="Times New Roman" w:cs="Times New Roman"/>
          <w:sz w:val="28"/>
          <w:szCs w:val="28"/>
        </w:rPr>
        <w:t xml:space="preserve"> в пределах полномочий определенных соответствующими Порядками осуществления контроля, утвержденными муниципальными нормативными правовыми актами с соблюдением требований Бюджетного </w:t>
      </w:r>
      <w:hyperlink r:id="rId15" w:tooltip="&quot;Бюджетный кодекс Российской Федерации&quot; от 31.07.1998 N 145-ФЗ (ред. от 02.11.2013){КонсультантПлюс}" w:history="1">
        <w:r w:rsidRPr="00A35EEB">
          <w:rPr>
            <w:rFonts w:ascii="Times New Roman" w:hAnsi="Times New Roman" w:cs="Times New Roman"/>
            <w:sz w:val="28"/>
            <w:szCs w:val="28"/>
          </w:rPr>
          <w:t>кодекса</w:t>
        </w:r>
      </w:hyperlink>
      <w:r w:rsidRPr="00A35EEB">
        <w:rPr>
          <w:rFonts w:ascii="Times New Roman" w:hAnsi="Times New Roman" w:cs="Times New Roman"/>
          <w:sz w:val="28"/>
          <w:szCs w:val="28"/>
        </w:rPr>
        <w:t xml:space="preserve">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2. При осуществлении финансового </w:t>
      </w:r>
      <w:proofErr w:type="gramStart"/>
      <w:r w:rsidRPr="001D606F">
        <w:rPr>
          <w:rFonts w:ascii="Times New Roman" w:hAnsi="Times New Roman" w:cs="Times New Roman"/>
          <w:sz w:val="28"/>
          <w:szCs w:val="28"/>
        </w:rPr>
        <w:t>контроля за</w:t>
      </w:r>
      <w:proofErr w:type="gramEnd"/>
      <w:r w:rsidRPr="001D606F">
        <w:rPr>
          <w:rFonts w:ascii="Times New Roman" w:hAnsi="Times New Roman" w:cs="Times New Roman"/>
          <w:sz w:val="28"/>
          <w:szCs w:val="28"/>
        </w:rPr>
        <w:t xml:space="preserve"> исполнением местного бюджета Совет депутатов вправе запрашивать от органов местного самоуправления информацию, связанную с его исполнением.</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jc w:val="center"/>
        <w:outlineLvl w:val="1"/>
        <w:rPr>
          <w:rFonts w:ascii="Times New Roman" w:hAnsi="Times New Roman" w:cs="Times New Roman"/>
          <w:b/>
          <w:sz w:val="28"/>
          <w:szCs w:val="28"/>
        </w:rPr>
      </w:pPr>
      <w:bookmarkStart w:id="10" w:name="Par306"/>
      <w:bookmarkEnd w:id="10"/>
      <w:r w:rsidRPr="001D606F">
        <w:rPr>
          <w:rFonts w:ascii="Times New Roman" w:hAnsi="Times New Roman" w:cs="Times New Roman"/>
          <w:b/>
          <w:sz w:val="28"/>
          <w:szCs w:val="28"/>
        </w:rPr>
        <w:t>Раздел 6. СОСТАВЛЕНИЕ, ВНЕШНЯЯ ПРОВЕРКА, РАССМОТРЕНИЕ</w:t>
      </w:r>
    </w:p>
    <w:p w:rsidR="00F0080B" w:rsidRPr="001D606F" w:rsidRDefault="00F0080B" w:rsidP="00F0080B">
      <w:pPr>
        <w:pStyle w:val="ConsPlusNormal"/>
        <w:jc w:val="center"/>
        <w:rPr>
          <w:rFonts w:ascii="Times New Roman" w:hAnsi="Times New Roman" w:cs="Times New Roman"/>
          <w:b/>
          <w:sz w:val="28"/>
          <w:szCs w:val="28"/>
        </w:rPr>
      </w:pPr>
      <w:r w:rsidRPr="001D606F">
        <w:rPr>
          <w:rFonts w:ascii="Times New Roman" w:hAnsi="Times New Roman" w:cs="Times New Roman"/>
          <w:b/>
          <w:sz w:val="28"/>
          <w:szCs w:val="28"/>
        </w:rPr>
        <w:t>И УТВЕРЖДЕНИЕ БЮДЖЕТНОЙ ОТЧЕТНОСТИ</w:t>
      </w:r>
    </w:p>
    <w:p w:rsidR="00F0080B" w:rsidRPr="001D606F" w:rsidRDefault="00F0080B" w:rsidP="00F0080B">
      <w:pPr>
        <w:pStyle w:val="ConsPlusNormal"/>
        <w:ind w:firstLine="540"/>
        <w:jc w:val="both"/>
        <w:rPr>
          <w:rFonts w:ascii="Times New Roman" w:hAnsi="Times New Roman" w:cs="Times New Roman"/>
          <w:b/>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11" w:name="Par309"/>
      <w:bookmarkEnd w:id="11"/>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21</w:t>
      </w:r>
      <w:r w:rsidRPr="001D606F">
        <w:rPr>
          <w:rFonts w:ascii="Times New Roman" w:hAnsi="Times New Roman" w:cs="Times New Roman"/>
          <w:b/>
          <w:sz w:val="28"/>
          <w:szCs w:val="28"/>
        </w:rPr>
        <w:t>. Составление бюджетной отчетности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1. Главные распорядители бюджетных средств, главные </w:t>
      </w:r>
      <w:r w:rsidRPr="001D606F">
        <w:rPr>
          <w:rFonts w:ascii="Times New Roman" w:hAnsi="Times New Roman" w:cs="Times New Roman"/>
          <w:sz w:val="28"/>
          <w:szCs w:val="28"/>
        </w:rPr>
        <w:lastRenderedPageBreak/>
        <w:t>администраторы доходов бюджета, главные администраторы источников финансирования дефицита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администраторами источников финансирования дефицита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Главные администраторы средств местного бюджета представляют сводную бюджетную отчетность в финансовый </w:t>
      </w:r>
      <w:r>
        <w:rPr>
          <w:rFonts w:ascii="Times New Roman" w:hAnsi="Times New Roman" w:cs="Times New Roman"/>
          <w:sz w:val="28"/>
          <w:szCs w:val="28"/>
        </w:rPr>
        <w:t>орган</w:t>
      </w:r>
      <w:r w:rsidRPr="001D606F">
        <w:rPr>
          <w:rFonts w:ascii="Times New Roman" w:hAnsi="Times New Roman" w:cs="Times New Roman"/>
          <w:sz w:val="28"/>
          <w:szCs w:val="28"/>
        </w:rPr>
        <w:t xml:space="preserve"> в установленный им срок.</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2. Бюджетная отчетность МО </w:t>
      </w:r>
      <w:r w:rsidRPr="00457243">
        <w:rPr>
          <w:rFonts w:ascii="Times New Roman" w:hAnsi="Times New Roman" w:cs="Times New Roman"/>
          <w:sz w:val="28"/>
          <w:szCs w:val="28"/>
        </w:rPr>
        <w:t>" Амурское сельское поселение "</w:t>
      </w:r>
      <w:r w:rsidRPr="001D606F">
        <w:rPr>
          <w:rFonts w:ascii="Times New Roman" w:hAnsi="Times New Roman" w:cs="Times New Roman"/>
          <w:sz w:val="28"/>
          <w:szCs w:val="28"/>
        </w:rPr>
        <w:t xml:space="preserve"> составляется финансовым </w:t>
      </w:r>
      <w:r>
        <w:rPr>
          <w:rFonts w:ascii="Times New Roman" w:hAnsi="Times New Roman" w:cs="Times New Roman"/>
          <w:sz w:val="28"/>
          <w:szCs w:val="28"/>
        </w:rPr>
        <w:t>органом</w:t>
      </w:r>
      <w:r w:rsidRPr="001D606F">
        <w:rPr>
          <w:rFonts w:ascii="Times New Roman" w:hAnsi="Times New Roman" w:cs="Times New Roman"/>
          <w:sz w:val="28"/>
          <w:szCs w:val="28"/>
        </w:rPr>
        <w:t xml:space="preserve"> на основании сводной бюджетной отчетности главных администраторов средств местного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Бюджетная отчетность включает:</w:t>
      </w:r>
    </w:p>
    <w:p w:rsidR="00F0080B" w:rsidRPr="001D606F" w:rsidRDefault="00F0080B" w:rsidP="00F0080B">
      <w:pPr>
        <w:autoSpaceDE w:val="0"/>
        <w:autoSpaceDN w:val="0"/>
        <w:adjustRightInd w:val="0"/>
        <w:ind w:firstLine="708"/>
        <w:jc w:val="both"/>
        <w:rPr>
          <w:sz w:val="28"/>
          <w:szCs w:val="28"/>
        </w:rPr>
      </w:pPr>
      <w:r w:rsidRPr="001D606F">
        <w:rPr>
          <w:sz w:val="28"/>
          <w:szCs w:val="28"/>
        </w:rPr>
        <w:t>1) отчет об исполнении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2) баланс исполнения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3) отчет о финансовых результатах деятельности;</w:t>
      </w:r>
    </w:p>
    <w:p w:rsidR="00F0080B" w:rsidRPr="001D606F" w:rsidRDefault="00F0080B" w:rsidP="00F0080B">
      <w:pPr>
        <w:autoSpaceDE w:val="0"/>
        <w:autoSpaceDN w:val="0"/>
        <w:adjustRightInd w:val="0"/>
        <w:ind w:firstLine="708"/>
        <w:jc w:val="both"/>
        <w:rPr>
          <w:sz w:val="28"/>
          <w:szCs w:val="28"/>
        </w:rPr>
      </w:pPr>
      <w:r w:rsidRPr="001D606F">
        <w:rPr>
          <w:sz w:val="28"/>
          <w:szCs w:val="28"/>
        </w:rPr>
        <w:t>4) отчет о движении денежных средств;</w:t>
      </w:r>
    </w:p>
    <w:p w:rsidR="00F0080B" w:rsidRPr="001D606F" w:rsidRDefault="00F0080B" w:rsidP="00F0080B">
      <w:pPr>
        <w:autoSpaceDE w:val="0"/>
        <w:autoSpaceDN w:val="0"/>
        <w:adjustRightInd w:val="0"/>
        <w:ind w:firstLine="708"/>
        <w:jc w:val="both"/>
        <w:rPr>
          <w:sz w:val="28"/>
          <w:szCs w:val="28"/>
        </w:rPr>
      </w:pPr>
      <w:r w:rsidRPr="001D606F">
        <w:rPr>
          <w:sz w:val="28"/>
          <w:szCs w:val="28"/>
        </w:rPr>
        <w:t>5) пояснительную записку.</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3. Бюджетная отчетность МО "</w:t>
      </w:r>
      <w:r w:rsidRPr="00457243">
        <w:rPr>
          <w:rFonts w:ascii="Times New Roman" w:hAnsi="Times New Roman" w:cs="Times New Roman"/>
          <w:sz w:val="28"/>
          <w:szCs w:val="28"/>
        </w:rPr>
        <w:t xml:space="preserve"> Амурское сельское поселение </w:t>
      </w:r>
      <w:r w:rsidRPr="001D606F">
        <w:rPr>
          <w:rFonts w:ascii="Times New Roman" w:hAnsi="Times New Roman" w:cs="Times New Roman"/>
          <w:sz w:val="28"/>
          <w:szCs w:val="28"/>
        </w:rPr>
        <w:t>" является годовой. Отчет об исполнении местного бюджета является ежеквартальным.</w:t>
      </w:r>
    </w:p>
    <w:p w:rsidR="00F0080B" w:rsidRPr="001D606F" w:rsidRDefault="00F0080B" w:rsidP="00F0080B">
      <w:pPr>
        <w:autoSpaceDE w:val="0"/>
        <w:autoSpaceDN w:val="0"/>
        <w:adjustRightInd w:val="0"/>
        <w:ind w:firstLine="708"/>
        <w:jc w:val="both"/>
        <w:rPr>
          <w:sz w:val="28"/>
          <w:szCs w:val="28"/>
        </w:rPr>
      </w:pPr>
      <w:r w:rsidRPr="001D606F">
        <w:rPr>
          <w:sz w:val="28"/>
          <w:szCs w:val="28"/>
        </w:rPr>
        <w:t xml:space="preserve">4. Отчет об исполнении местного бюджета и отчет об исполнении бюджетных ассигнований резервного фонда администрации </w:t>
      </w:r>
      <w:r>
        <w:rPr>
          <w:sz w:val="28"/>
          <w:szCs w:val="28"/>
        </w:rPr>
        <w:t>сельского поселения</w:t>
      </w:r>
      <w:r w:rsidRPr="001D606F">
        <w:rPr>
          <w:sz w:val="28"/>
          <w:szCs w:val="28"/>
        </w:rPr>
        <w:t xml:space="preserve"> за первый квартал, полугодие и девять месяцев текущего финансового года утверждается постановлением администрации </w:t>
      </w:r>
      <w:r>
        <w:rPr>
          <w:sz w:val="28"/>
          <w:szCs w:val="28"/>
        </w:rPr>
        <w:t>сельского поселения</w:t>
      </w:r>
      <w:r w:rsidRPr="001D606F">
        <w:rPr>
          <w:sz w:val="28"/>
          <w:szCs w:val="28"/>
        </w:rPr>
        <w:t xml:space="preserve"> и направляется в Совет депутатов и в контрольно-счетную комиссию не позднее 10 календарных дней со дня утверждения. </w:t>
      </w:r>
    </w:p>
    <w:p w:rsidR="00F0080B" w:rsidRPr="001D606F" w:rsidRDefault="00F0080B" w:rsidP="00F0080B">
      <w:pPr>
        <w:autoSpaceDE w:val="0"/>
        <w:autoSpaceDN w:val="0"/>
        <w:adjustRightInd w:val="0"/>
        <w:ind w:firstLine="708"/>
        <w:jc w:val="both"/>
        <w:rPr>
          <w:sz w:val="28"/>
          <w:szCs w:val="28"/>
        </w:rPr>
      </w:pPr>
      <w:r w:rsidRPr="001D606F">
        <w:rPr>
          <w:sz w:val="28"/>
          <w:szCs w:val="28"/>
        </w:rPr>
        <w:t>Отчет об исполнении бюджета за первый квартал, полугодие и девять месяцев текущего финансового года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5. Годовой отчет об исполнении местного бюджета подлежит утверждению решением Совета депутатов.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6.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1D606F">
        <w:rPr>
          <w:rFonts w:ascii="Times New Roman" w:hAnsi="Times New Roman" w:cs="Times New Roman"/>
          <w:sz w:val="28"/>
          <w:szCs w:val="28"/>
        </w:rPr>
        <w:t>профицита</w:t>
      </w:r>
      <w:proofErr w:type="spellEnd"/>
      <w:r w:rsidRPr="001D606F">
        <w:rPr>
          <w:rFonts w:ascii="Times New Roman" w:hAnsi="Times New Roman" w:cs="Times New Roman"/>
          <w:sz w:val="28"/>
          <w:szCs w:val="28"/>
        </w:rPr>
        <w:t>)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7. Отдельными приложениями к решению об исполнении бюджета за отчетный финансовый год утверждаются следующие показатели: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1) доходов бюджета по кодам классификации доходов бюджетов;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2) расходов бюджета по ведомственной структуре расходов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3) расходов бюджета по разделам и подразделам классификации расходов бюджетов;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4) источников финансирования дефицита местного бюджета по кодам </w:t>
      </w:r>
      <w:proofErr w:type="gramStart"/>
      <w:r w:rsidRPr="001D606F">
        <w:rPr>
          <w:rFonts w:ascii="Times New Roman" w:hAnsi="Times New Roman" w:cs="Times New Roman"/>
          <w:sz w:val="28"/>
          <w:szCs w:val="28"/>
        </w:rPr>
        <w:t>классификации источников финансирования дефицита бюджета</w:t>
      </w:r>
      <w:proofErr w:type="gramEnd"/>
      <w:r w:rsidRPr="001D606F">
        <w:rPr>
          <w:rFonts w:ascii="Times New Roman" w:hAnsi="Times New Roman" w:cs="Times New Roman"/>
          <w:sz w:val="28"/>
          <w:szCs w:val="28"/>
        </w:rPr>
        <w:t>;</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5) отчета об использовании бюджетных ассигнований резервного фонда администрации </w:t>
      </w:r>
      <w:r>
        <w:rPr>
          <w:rFonts w:ascii="Times New Roman" w:hAnsi="Times New Roman" w:cs="Times New Roman"/>
          <w:sz w:val="28"/>
          <w:szCs w:val="28"/>
        </w:rPr>
        <w:t>сельского поселения</w:t>
      </w:r>
      <w:r w:rsidRPr="001D606F">
        <w:rPr>
          <w:rFonts w:ascii="Times New Roman" w:hAnsi="Times New Roman" w:cs="Times New Roman"/>
          <w:sz w:val="28"/>
          <w:szCs w:val="28"/>
        </w:rPr>
        <w:t>;</w:t>
      </w:r>
    </w:p>
    <w:p w:rsidR="00F0080B" w:rsidRDefault="00F0080B" w:rsidP="00F0080B">
      <w:pPr>
        <w:pStyle w:val="ConsPlusNormal"/>
        <w:ind w:firstLine="540"/>
        <w:jc w:val="both"/>
        <w:outlineLvl w:val="2"/>
        <w:rPr>
          <w:rFonts w:ascii="Times New Roman" w:hAnsi="Times New Roman" w:cs="Times New Roman"/>
          <w:b/>
          <w:sz w:val="28"/>
          <w:szCs w:val="28"/>
        </w:rPr>
      </w:pPr>
      <w:bookmarkStart w:id="12" w:name="Par325"/>
      <w:bookmarkEnd w:id="12"/>
    </w:p>
    <w:p w:rsidR="00F0080B" w:rsidRPr="001D606F" w:rsidRDefault="00F0080B" w:rsidP="00F0080B">
      <w:pPr>
        <w:pStyle w:val="ConsPlusNormal"/>
        <w:ind w:firstLine="708"/>
        <w:jc w:val="both"/>
        <w:outlineLvl w:val="2"/>
        <w:rPr>
          <w:rFonts w:ascii="Times New Roman" w:hAnsi="Times New Roman" w:cs="Times New Roman"/>
          <w:b/>
          <w:sz w:val="28"/>
          <w:szCs w:val="28"/>
        </w:rPr>
      </w:pPr>
      <w:r w:rsidRPr="001D606F">
        <w:rPr>
          <w:rFonts w:ascii="Times New Roman" w:hAnsi="Times New Roman" w:cs="Times New Roman"/>
          <w:b/>
          <w:sz w:val="28"/>
          <w:szCs w:val="28"/>
        </w:rPr>
        <w:t>Статья 2</w:t>
      </w:r>
      <w:r>
        <w:rPr>
          <w:rFonts w:ascii="Times New Roman" w:hAnsi="Times New Roman" w:cs="Times New Roman"/>
          <w:b/>
          <w:sz w:val="28"/>
          <w:szCs w:val="28"/>
        </w:rPr>
        <w:t>2</w:t>
      </w:r>
      <w:r w:rsidRPr="001D606F">
        <w:rPr>
          <w:rFonts w:ascii="Times New Roman" w:hAnsi="Times New Roman" w:cs="Times New Roman"/>
          <w:b/>
          <w:sz w:val="28"/>
          <w:szCs w:val="28"/>
        </w:rPr>
        <w:t xml:space="preserve">. Представление годового отчета об исполнении бюджета в Совет депутатов </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Годовой отчет об исполнении местного бюджета представляется главой администрации в Совет депутатов не позднее 1 мая текущего года.</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13" w:name="Par329"/>
      <w:bookmarkEnd w:id="13"/>
      <w:r w:rsidRPr="001D606F">
        <w:rPr>
          <w:rFonts w:ascii="Times New Roman" w:hAnsi="Times New Roman" w:cs="Times New Roman"/>
          <w:b/>
          <w:sz w:val="28"/>
          <w:szCs w:val="28"/>
        </w:rPr>
        <w:t>Статья 2</w:t>
      </w:r>
      <w:r>
        <w:rPr>
          <w:rFonts w:ascii="Times New Roman" w:hAnsi="Times New Roman" w:cs="Times New Roman"/>
          <w:b/>
          <w:sz w:val="28"/>
          <w:szCs w:val="28"/>
        </w:rPr>
        <w:t>3</w:t>
      </w:r>
      <w:r w:rsidRPr="001D606F">
        <w:rPr>
          <w:rFonts w:ascii="Times New Roman" w:hAnsi="Times New Roman" w:cs="Times New Roman"/>
          <w:b/>
          <w:sz w:val="28"/>
          <w:szCs w:val="28"/>
        </w:rPr>
        <w:t>. Документы и материалы, представляемые в Совет депутатов одновременно с годовым отчетом об исполнении местного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1. Годовой отчет об исполнении местного бюджета представляется в Совет депутатов одновременно со следующими документами и материалами: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1) проектом решения об исполнении местного бюджета за отчетный финансовый год;</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2) балансом  исполнения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3) отчетом о финансовых результатах деятельности;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4) отчетом  о движении денежных средств;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5) пояснительной запиской;</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6) отчетом об использовании бюджетных ассигнований муниципального дорожного фонда;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7) отчетом об использовании средств резервного фонда;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8) отчетом об исполнении приложений к решению о местном бюджете за отчетный финансовый год.</w:t>
      </w:r>
    </w:p>
    <w:p w:rsidR="00F0080B" w:rsidRPr="001D606F" w:rsidRDefault="00F0080B" w:rsidP="00F0080B">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2</w:t>
      </w:r>
      <w:r w:rsidRPr="001D606F">
        <w:rPr>
          <w:rFonts w:ascii="Times New Roman" w:hAnsi="Times New Roman" w:cs="Times New Roman"/>
          <w:sz w:val="28"/>
          <w:szCs w:val="28"/>
        </w:rPr>
        <w:t xml:space="preserve">. </w:t>
      </w:r>
      <w:proofErr w:type="gramStart"/>
      <w:r w:rsidRPr="001D606F">
        <w:rPr>
          <w:rFonts w:ascii="Times New Roman" w:hAnsi="Times New Roman" w:cs="Times New Roman"/>
          <w:sz w:val="28"/>
          <w:szCs w:val="28"/>
        </w:rPr>
        <w:t>Годовой отчет об исполнении местного бюджета, а также все документы и материалы, представляемые одновременно с ним, направляются на бумажном и электронном носителях.</w:t>
      </w:r>
      <w:r w:rsidRPr="001D606F">
        <w:rPr>
          <w:rFonts w:ascii="Times New Roman" w:hAnsi="Times New Roman" w:cs="Times New Roman"/>
          <w:b/>
          <w:sz w:val="28"/>
          <w:szCs w:val="28"/>
        </w:rPr>
        <w:t xml:space="preserve"> </w:t>
      </w:r>
      <w:proofErr w:type="gramEnd"/>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14" w:name="Par339"/>
      <w:bookmarkEnd w:id="14"/>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24</w:t>
      </w:r>
      <w:r w:rsidRPr="001D606F">
        <w:rPr>
          <w:rFonts w:ascii="Times New Roman" w:hAnsi="Times New Roman" w:cs="Times New Roman"/>
          <w:b/>
          <w:sz w:val="28"/>
          <w:szCs w:val="28"/>
        </w:rPr>
        <w:t>. Проведение внешней проверки годового отчета об исполнении местного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w:t>
      </w:r>
    </w:p>
    <w:p w:rsidR="00F0080B" w:rsidRPr="001D606F" w:rsidRDefault="00F0080B" w:rsidP="00F0080B">
      <w:pPr>
        <w:autoSpaceDE w:val="0"/>
        <w:autoSpaceDN w:val="0"/>
        <w:adjustRightInd w:val="0"/>
        <w:ind w:firstLine="708"/>
        <w:jc w:val="both"/>
        <w:rPr>
          <w:sz w:val="28"/>
          <w:szCs w:val="28"/>
        </w:rPr>
      </w:pPr>
      <w:r w:rsidRPr="001D606F">
        <w:rPr>
          <w:sz w:val="28"/>
          <w:szCs w:val="28"/>
        </w:rPr>
        <w:t>Внешняя проверка годового отчета об исполнении бюджета осуществляется контрольно-счетной комиссией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2. Администрация </w:t>
      </w:r>
      <w:r>
        <w:rPr>
          <w:rFonts w:ascii="Times New Roman" w:hAnsi="Times New Roman" w:cs="Times New Roman"/>
          <w:sz w:val="28"/>
          <w:szCs w:val="28"/>
        </w:rPr>
        <w:t>сельского поселения</w:t>
      </w:r>
      <w:r w:rsidRPr="001D606F">
        <w:rPr>
          <w:rFonts w:ascii="Times New Roman" w:hAnsi="Times New Roman" w:cs="Times New Roman"/>
          <w:sz w:val="28"/>
          <w:szCs w:val="28"/>
        </w:rPr>
        <w:t xml:space="preserve"> представляет в контрольно-счетную комиссию годовой отчет об исполнении бюджета с приложением годовых отчетов главных администраторов и главных распорядителей средств бюджета, проекта решения об исполнении бюджета с приложениями для подготовки заключения на него не позднее 1 апреля текущего года.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Контрольно-счетная комиссия в срок, не превышающий один месяц, проводит внешнюю проверку годового отчета об исполнении бюджета за отчетный финансовый год и готовит заключение на основании данных внешней проверки годовой бюджетной отчетности главных администраторов и главных распорядителей средств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lastRenderedPageBreak/>
        <w:t xml:space="preserve">За 10 календарных дней до дачи заключения контрольно-счетная комиссия направляет в администрацию </w:t>
      </w:r>
      <w:r>
        <w:rPr>
          <w:rFonts w:ascii="Times New Roman" w:hAnsi="Times New Roman" w:cs="Times New Roman"/>
          <w:sz w:val="28"/>
          <w:szCs w:val="28"/>
        </w:rPr>
        <w:t>сельского поселения</w:t>
      </w:r>
      <w:r w:rsidRPr="001D606F">
        <w:rPr>
          <w:rFonts w:ascii="Times New Roman" w:hAnsi="Times New Roman" w:cs="Times New Roman"/>
          <w:sz w:val="28"/>
          <w:szCs w:val="28"/>
        </w:rPr>
        <w:t xml:space="preserve"> материалы предварительного рассмотрения годового отчета для ознакомления и дачи пояснений по замечаниям, изложенным в них.</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3. Контрольно-счетная комиссия направляет заключение с учетом пояснений администрации </w:t>
      </w:r>
      <w:r>
        <w:rPr>
          <w:rFonts w:ascii="Times New Roman" w:hAnsi="Times New Roman" w:cs="Times New Roman"/>
          <w:sz w:val="28"/>
          <w:szCs w:val="28"/>
        </w:rPr>
        <w:t>поселения</w:t>
      </w:r>
      <w:r w:rsidRPr="001D606F">
        <w:rPr>
          <w:rFonts w:ascii="Times New Roman" w:hAnsi="Times New Roman" w:cs="Times New Roman"/>
          <w:sz w:val="28"/>
          <w:szCs w:val="28"/>
        </w:rPr>
        <w:t xml:space="preserve"> на годовой отчет об исполнении бюджета в Совет депутатов и в администрацию </w:t>
      </w:r>
      <w:r>
        <w:rPr>
          <w:rFonts w:ascii="Times New Roman" w:hAnsi="Times New Roman" w:cs="Times New Roman"/>
          <w:sz w:val="28"/>
          <w:szCs w:val="28"/>
        </w:rPr>
        <w:t>сельского поселения</w:t>
      </w:r>
      <w:r w:rsidRPr="001D606F">
        <w:rPr>
          <w:rFonts w:ascii="Times New Roman" w:hAnsi="Times New Roman" w:cs="Times New Roman"/>
          <w:sz w:val="28"/>
          <w:szCs w:val="28"/>
        </w:rPr>
        <w:t xml:space="preserve"> не позднее 1 мая текущего года.</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15" w:name="Par348"/>
      <w:bookmarkEnd w:id="15"/>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25</w:t>
      </w:r>
      <w:r w:rsidRPr="001D606F">
        <w:rPr>
          <w:rFonts w:ascii="Times New Roman" w:hAnsi="Times New Roman" w:cs="Times New Roman"/>
          <w:b/>
          <w:sz w:val="28"/>
          <w:szCs w:val="28"/>
        </w:rPr>
        <w:t>. Рассмотрение годового отчета об исполнении Советом депутатов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1. Совет депутатов рассматривает годовой отчет об исполнении бюджета не позднее </w:t>
      </w:r>
      <w:r>
        <w:rPr>
          <w:rFonts w:ascii="Times New Roman" w:hAnsi="Times New Roman" w:cs="Times New Roman"/>
          <w:sz w:val="28"/>
          <w:szCs w:val="28"/>
        </w:rPr>
        <w:t xml:space="preserve">30 календарных дней </w:t>
      </w:r>
      <w:r w:rsidRPr="001D606F">
        <w:rPr>
          <w:rFonts w:ascii="Times New Roman" w:hAnsi="Times New Roman" w:cs="Times New Roman"/>
          <w:sz w:val="28"/>
          <w:szCs w:val="28"/>
        </w:rPr>
        <w:t>со дня его внесения в Совет депутатов.</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 xml:space="preserve">В течение 3 календарных дней со дня поступления годового отчета </w:t>
      </w:r>
      <w:r>
        <w:rPr>
          <w:rFonts w:ascii="Times New Roman" w:hAnsi="Times New Roman" w:cs="Times New Roman"/>
          <w:sz w:val="28"/>
          <w:szCs w:val="28"/>
        </w:rPr>
        <w:t xml:space="preserve">председатель Совета депутатов </w:t>
      </w:r>
      <w:r w:rsidRPr="001D606F">
        <w:rPr>
          <w:rFonts w:ascii="Times New Roman" w:hAnsi="Times New Roman" w:cs="Times New Roman"/>
          <w:sz w:val="28"/>
          <w:szCs w:val="28"/>
        </w:rPr>
        <w:t>в порядке, определенном решением Совета депутатов, назначает публичные слушания по годовому отчету об исполнении местного бюджета</w:t>
      </w:r>
      <w:r w:rsidRPr="001D606F">
        <w:rPr>
          <w:rFonts w:ascii="Times New Roman" w:hAnsi="Times New Roman" w:cs="Times New Roman"/>
          <w:spacing w:val="-1"/>
          <w:sz w:val="28"/>
          <w:szCs w:val="28"/>
        </w:rPr>
        <w:t xml:space="preserve">. </w:t>
      </w:r>
    </w:p>
    <w:p w:rsidR="00F0080B" w:rsidRPr="00DD2E6A" w:rsidRDefault="00F0080B" w:rsidP="00F0080B">
      <w:pPr>
        <w:autoSpaceDE w:val="0"/>
        <w:autoSpaceDN w:val="0"/>
        <w:adjustRightInd w:val="0"/>
        <w:ind w:firstLine="708"/>
        <w:jc w:val="both"/>
        <w:rPr>
          <w:sz w:val="28"/>
          <w:szCs w:val="28"/>
        </w:rPr>
      </w:pPr>
      <w:r w:rsidRPr="001D606F">
        <w:rPr>
          <w:sz w:val="28"/>
          <w:szCs w:val="28"/>
        </w:rPr>
        <w:t xml:space="preserve">2. </w:t>
      </w:r>
      <w:proofErr w:type="gramStart"/>
      <w:r w:rsidRPr="001D606F">
        <w:rPr>
          <w:sz w:val="28"/>
          <w:szCs w:val="28"/>
        </w:rPr>
        <w:t>Годовой отчет об исполнении местного бюджета с документами и материалами, представленными вместе с ним, рассматривается на заседани</w:t>
      </w:r>
      <w:r>
        <w:rPr>
          <w:sz w:val="28"/>
          <w:szCs w:val="28"/>
        </w:rPr>
        <w:t>и комиссии по бюджету, по результатам рассмотрения в</w:t>
      </w:r>
      <w:r w:rsidRPr="00DD2E6A">
        <w:rPr>
          <w:sz w:val="28"/>
          <w:szCs w:val="28"/>
        </w:rPr>
        <w:t xml:space="preserve">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w:t>
      </w:r>
      <w:r>
        <w:rPr>
          <w:sz w:val="28"/>
          <w:szCs w:val="28"/>
        </w:rPr>
        <w:t>председателю</w:t>
      </w:r>
      <w:r w:rsidRPr="00DD2E6A">
        <w:rPr>
          <w:sz w:val="28"/>
          <w:szCs w:val="28"/>
        </w:rPr>
        <w:t xml:space="preserve"> Совета депутатов с проектом решения о принятии к рассмотрению проекта решения об исполнении</w:t>
      </w:r>
      <w:proofErr w:type="gramEnd"/>
      <w:r w:rsidRPr="00DD2E6A">
        <w:rPr>
          <w:sz w:val="28"/>
          <w:szCs w:val="28"/>
        </w:rPr>
        <w:t xml:space="preserve"> бюджета.</w:t>
      </w:r>
    </w:p>
    <w:p w:rsidR="00F0080B" w:rsidRPr="001D606F" w:rsidRDefault="00F0080B" w:rsidP="00F00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1D606F">
        <w:rPr>
          <w:rFonts w:ascii="Times New Roman" w:hAnsi="Times New Roman" w:cs="Times New Roman"/>
          <w:sz w:val="28"/>
          <w:szCs w:val="28"/>
        </w:rPr>
        <w:t>. При рассмотрении годового отчета об исполнении бюджета Совет депутатов заслушивает:</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доклад главы администрации района или уполномоченного им лица об исполнении местного бюджета;</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доклад председателя комиссии по бюджету;</w:t>
      </w:r>
    </w:p>
    <w:p w:rsidR="00F0080B" w:rsidRPr="001D606F" w:rsidRDefault="00F0080B" w:rsidP="00F0080B">
      <w:pPr>
        <w:pStyle w:val="ConsPlusNormal"/>
        <w:ind w:firstLine="708"/>
        <w:jc w:val="both"/>
        <w:rPr>
          <w:rFonts w:ascii="Times New Roman" w:hAnsi="Times New Roman" w:cs="Times New Roman"/>
          <w:sz w:val="28"/>
          <w:szCs w:val="28"/>
        </w:rPr>
      </w:pPr>
      <w:r w:rsidRPr="001D606F">
        <w:rPr>
          <w:rFonts w:ascii="Times New Roman" w:hAnsi="Times New Roman" w:cs="Times New Roman"/>
          <w:sz w:val="28"/>
          <w:szCs w:val="28"/>
        </w:rPr>
        <w:t>доклад председателя контрольно-счетной комиссии.</w:t>
      </w:r>
    </w:p>
    <w:p w:rsidR="00F0080B" w:rsidRPr="001D606F" w:rsidRDefault="00F0080B" w:rsidP="00F00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1D606F">
        <w:rPr>
          <w:rFonts w:ascii="Times New Roman" w:hAnsi="Times New Roman" w:cs="Times New Roman"/>
          <w:sz w:val="28"/>
          <w:szCs w:val="28"/>
        </w:rPr>
        <w:t>. По результатам рассмотрения годового отчета об исполнении бюджета Совет депутатов принимает решение о принятии либо отклонении решения об исполнении бюджета.</w:t>
      </w:r>
    </w:p>
    <w:p w:rsidR="00F0080B" w:rsidRPr="001D606F" w:rsidRDefault="00F0080B" w:rsidP="00F00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1D606F">
        <w:rPr>
          <w:rFonts w:ascii="Times New Roman" w:hAnsi="Times New Roman" w:cs="Times New Roman"/>
          <w:sz w:val="28"/>
          <w:szCs w:val="28"/>
        </w:rPr>
        <w:t>.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080B" w:rsidRPr="001D606F" w:rsidRDefault="00F0080B" w:rsidP="00F00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Pr="001D606F">
        <w:rPr>
          <w:rFonts w:ascii="Times New Roman" w:hAnsi="Times New Roman" w:cs="Times New Roman"/>
          <w:sz w:val="28"/>
          <w:szCs w:val="28"/>
        </w:rPr>
        <w:t>.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p w:rsidR="00F0080B" w:rsidRPr="001D606F" w:rsidRDefault="00F0080B" w:rsidP="00F0080B">
      <w:pPr>
        <w:pStyle w:val="ConsPlusNormal"/>
        <w:ind w:firstLine="540"/>
        <w:jc w:val="both"/>
        <w:rPr>
          <w:rFonts w:ascii="Times New Roman" w:hAnsi="Times New Roman" w:cs="Times New Roman"/>
          <w:sz w:val="28"/>
          <w:szCs w:val="28"/>
        </w:rPr>
      </w:pPr>
    </w:p>
    <w:p w:rsidR="00F0080B" w:rsidRPr="001D606F" w:rsidRDefault="00F0080B" w:rsidP="00F0080B">
      <w:pPr>
        <w:pStyle w:val="ConsPlusNormal"/>
        <w:jc w:val="center"/>
        <w:outlineLvl w:val="1"/>
        <w:rPr>
          <w:rFonts w:ascii="Times New Roman" w:hAnsi="Times New Roman" w:cs="Times New Roman"/>
          <w:b/>
          <w:sz w:val="28"/>
          <w:szCs w:val="28"/>
        </w:rPr>
      </w:pPr>
      <w:bookmarkStart w:id="16" w:name="Par358"/>
      <w:bookmarkEnd w:id="16"/>
      <w:r w:rsidRPr="001D606F">
        <w:rPr>
          <w:rFonts w:ascii="Times New Roman" w:hAnsi="Times New Roman" w:cs="Times New Roman"/>
          <w:b/>
          <w:sz w:val="28"/>
          <w:szCs w:val="28"/>
        </w:rPr>
        <w:t>Раздел 7. ЗАКЛЮЧИТЕЛЬНЫЕ ПОЛОЖЕНИЯ</w:t>
      </w:r>
    </w:p>
    <w:p w:rsidR="00F0080B" w:rsidRPr="001D606F" w:rsidRDefault="00F0080B" w:rsidP="00F0080B">
      <w:pPr>
        <w:autoSpaceDE w:val="0"/>
        <w:autoSpaceDN w:val="0"/>
        <w:adjustRightInd w:val="0"/>
        <w:ind w:firstLine="540"/>
        <w:jc w:val="both"/>
        <w:rPr>
          <w:b/>
          <w:sz w:val="28"/>
          <w:szCs w:val="28"/>
        </w:rPr>
      </w:pPr>
    </w:p>
    <w:p w:rsidR="00F0080B" w:rsidRPr="001D606F" w:rsidRDefault="00F0080B" w:rsidP="00F0080B">
      <w:pPr>
        <w:autoSpaceDE w:val="0"/>
        <w:autoSpaceDN w:val="0"/>
        <w:adjustRightInd w:val="0"/>
        <w:ind w:firstLine="708"/>
        <w:jc w:val="both"/>
        <w:rPr>
          <w:b/>
          <w:sz w:val="28"/>
          <w:szCs w:val="28"/>
        </w:rPr>
      </w:pPr>
      <w:r w:rsidRPr="001D606F">
        <w:rPr>
          <w:b/>
          <w:sz w:val="28"/>
          <w:szCs w:val="28"/>
        </w:rPr>
        <w:t xml:space="preserve">Статья </w:t>
      </w:r>
      <w:r>
        <w:rPr>
          <w:b/>
          <w:sz w:val="28"/>
          <w:szCs w:val="28"/>
        </w:rPr>
        <w:t>26</w:t>
      </w:r>
      <w:r w:rsidRPr="001D606F">
        <w:rPr>
          <w:b/>
          <w:sz w:val="28"/>
          <w:szCs w:val="28"/>
        </w:rPr>
        <w:t>. Сроки опубликования нормативных правовых актов о бюджете</w:t>
      </w:r>
    </w:p>
    <w:p w:rsidR="00F0080B" w:rsidRPr="001D606F" w:rsidRDefault="00F0080B" w:rsidP="00F0080B">
      <w:pPr>
        <w:autoSpaceDE w:val="0"/>
        <w:autoSpaceDN w:val="0"/>
        <w:adjustRightInd w:val="0"/>
        <w:ind w:firstLine="708"/>
        <w:jc w:val="both"/>
        <w:rPr>
          <w:sz w:val="28"/>
          <w:szCs w:val="28"/>
        </w:rPr>
      </w:pPr>
      <w:r w:rsidRPr="001D606F">
        <w:rPr>
          <w:sz w:val="28"/>
          <w:szCs w:val="28"/>
        </w:rPr>
        <w:t>Официальное опубликование правовых актов, отчетов и сведений, пред</w:t>
      </w:r>
      <w:r>
        <w:rPr>
          <w:sz w:val="28"/>
          <w:szCs w:val="28"/>
        </w:rPr>
        <w:t xml:space="preserve">усмотренных законодательством, </w:t>
      </w:r>
      <w:r w:rsidRPr="001D606F">
        <w:rPr>
          <w:sz w:val="28"/>
          <w:szCs w:val="28"/>
        </w:rPr>
        <w:t>осуществляется  в следующие сроки:</w:t>
      </w:r>
    </w:p>
    <w:p w:rsidR="00F0080B" w:rsidRPr="001D606F" w:rsidRDefault="00F0080B" w:rsidP="00F0080B">
      <w:pPr>
        <w:autoSpaceDE w:val="0"/>
        <w:autoSpaceDN w:val="0"/>
        <w:adjustRightInd w:val="0"/>
        <w:ind w:firstLine="708"/>
        <w:jc w:val="both"/>
        <w:rPr>
          <w:sz w:val="28"/>
          <w:szCs w:val="28"/>
        </w:rPr>
      </w:pPr>
      <w:r>
        <w:rPr>
          <w:sz w:val="28"/>
          <w:szCs w:val="28"/>
        </w:rPr>
        <w:lastRenderedPageBreak/>
        <w:t xml:space="preserve">1) </w:t>
      </w:r>
      <w:r w:rsidRPr="001D606F">
        <w:rPr>
          <w:sz w:val="28"/>
          <w:szCs w:val="28"/>
        </w:rPr>
        <w:t>решения о местном бюджета, решения о внесении изменений и дополнений в местный бюджет - не позднее 10 календарных дней после его принятия;</w:t>
      </w:r>
    </w:p>
    <w:p w:rsidR="00F0080B" w:rsidRPr="001D606F" w:rsidRDefault="00F0080B" w:rsidP="00F0080B">
      <w:pPr>
        <w:autoSpaceDE w:val="0"/>
        <w:autoSpaceDN w:val="0"/>
        <w:adjustRightInd w:val="0"/>
        <w:ind w:firstLine="708"/>
        <w:jc w:val="both"/>
        <w:rPr>
          <w:sz w:val="28"/>
          <w:szCs w:val="28"/>
        </w:rPr>
      </w:pPr>
      <w:r>
        <w:rPr>
          <w:sz w:val="28"/>
          <w:szCs w:val="28"/>
        </w:rPr>
        <w:t xml:space="preserve">2) </w:t>
      </w:r>
      <w:r w:rsidRPr="001D606F">
        <w:rPr>
          <w:sz w:val="28"/>
          <w:szCs w:val="28"/>
        </w:rPr>
        <w:t>годового отчета об исполнении местного бюджета - не позднее 1 июля года, следующего за отчетным периодом;</w:t>
      </w:r>
    </w:p>
    <w:p w:rsidR="00F0080B" w:rsidRPr="001D606F" w:rsidRDefault="00F0080B" w:rsidP="00F0080B">
      <w:pPr>
        <w:autoSpaceDE w:val="0"/>
        <w:autoSpaceDN w:val="0"/>
        <w:adjustRightInd w:val="0"/>
        <w:ind w:firstLine="708"/>
        <w:jc w:val="both"/>
        <w:rPr>
          <w:sz w:val="28"/>
          <w:szCs w:val="28"/>
        </w:rPr>
      </w:pPr>
      <w:r>
        <w:rPr>
          <w:sz w:val="28"/>
          <w:szCs w:val="28"/>
        </w:rPr>
        <w:t xml:space="preserve">3) </w:t>
      </w:r>
      <w:r w:rsidRPr="001D606F">
        <w:rPr>
          <w:sz w:val="28"/>
          <w:szCs w:val="28"/>
        </w:rPr>
        <w:t>отчета об исполнении местного бюджета за первый квартал, полугодие и девять месяцев текущего финансового года</w:t>
      </w:r>
      <w:r w:rsidRPr="001D606F">
        <w:rPr>
          <w:bCs/>
          <w:sz w:val="28"/>
          <w:szCs w:val="28"/>
        </w:rPr>
        <w:t xml:space="preserve"> в срок не позднее 30 числа месяца, следующего за отчетным периодом;</w:t>
      </w:r>
    </w:p>
    <w:p w:rsidR="00F0080B" w:rsidRPr="001D606F" w:rsidRDefault="00F0080B" w:rsidP="00F0080B">
      <w:pPr>
        <w:autoSpaceDE w:val="0"/>
        <w:autoSpaceDN w:val="0"/>
        <w:adjustRightInd w:val="0"/>
        <w:ind w:firstLine="708"/>
        <w:jc w:val="both"/>
        <w:rPr>
          <w:bCs/>
          <w:sz w:val="28"/>
          <w:szCs w:val="28"/>
        </w:rPr>
      </w:pPr>
      <w:r>
        <w:rPr>
          <w:sz w:val="28"/>
          <w:szCs w:val="28"/>
        </w:rPr>
        <w:t xml:space="preserve">4) </w:t>
      </w:r>
      <w:r w:rsidRPr="001D606F">
        <w:rPr>
          <w:sz w:val="28"/>
          <w:szCs w:val="28"/>
        </w:rPr>
        <w:t>ежеквартальных с</w:t>
      </w:r>
      <w:r w:rsidRPr="001D606F">
        <w:rPr>
          <w:bCs/>
          <w:sz w:val="28"/>
          <w:szCs w:val="28"/>
        </w:rPr>
        <w:t>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в срок не позднее 30 числа месяца, следующего за отчетным периодом.</w:t>
      </w:r>
    </w:p>
    <w:p w:rsidR="00F0080B" w:rsidRPr="001D606F" w:rsidRDefault="00F0080B" w:rsidP="00F0080B">
      <w:pPr>
        <w:pStyle w:val="ConsPlusNormal"/>
        <w:ind w:firstLine="540"/>
        <w:jc w:val="both"/>
        <w:rPr>
          <w:rFonts w:ascii="Times New Roman" w:hAnsi="Times New Roman" w:cs="Times New Roman"/>
          <w:b/>
          <w:sz w:val="28"/>
          <w:szCs w:val="28"/>
        </w:rPr>
      </w:pPr>
    </w:p>
    <w:p w:rsidR="00F0080B" w:rsidRPr="001D606F" w:rsidRDefault="00F0080B" w:rsidP="00F0080B">
      <w:pPr>
        <w:pStyle w:val="ConsPlusNormal"/>
        <w:ind w:firstLine="708"/>
        <w:jc w:val="both"/>
        <w:outlineLvl w:val="2"/>
        <w:rPr>
          <w:rFonts w:ascii="Times New Roman" w:hAnsi="Times New Roman" w:cs="Times New Roman"/>
          <w:b/>
          <w:sz w:val="28"/>
          <w:szCs w:val="28"/>
        </w:rPr>
      </w:pPr>
      <w:bookmarkStart w:id="17" w:name="Par360"/>
      <w:bookmarkEnd w:id="17"/>
      <w:r w:rsidRPr="001D606F">
        <w:rPr>
          <w:rFonts w:ascii="Times New Roman" w:hAnsi="Times New Roman" w:cs="Times New Roman"/>
          <w:b/>
          <w:sz w:val="28"/>
          <w:szCs w:val="28"/>
        </w:rPr>
        <w:t xml:space="preserve">Статья </w:t>
      </w:r>
      <w:r>
        <w:rPr>
          <w:rFonts w:ascii="Times New Roman" w:hAnsi="Times New Roman" w:cs="Times New Roman"/>
          <w:b/>
          <w:sz w:val="28"/>
          <w:szCs w:val="28"/>
        </w:rPr>
        <w:t>27</w:t>
      </w:r>
      <w:r w:rsidRPr="001D606F">
        <w:rPr>
          <w:rFonts w:ascii="Times New Roman" w:hAnsi="Times New Roman" w:cs="Times New Roman"/>
          <w:b/>
          <w:sz w:val="28"/>
          <w:szCs w:val="28"/>
        </w:rPr>
        <w:t>. Вступление в силу настоящего Решения</w:t>
      </w:r>
    </w:p>
    <w:p w:rsidR="00F0080B" w:rsidRPr="001D606F" w:rsidRDefault="00F0080B" w:rsidP="00F0080B">
      <w:pPr>
        <w:autoSpaceDE w:val="0"/>
        <w:autoSpaceDN w:val="0"/>
        <w:adjustRightInd w:val="0"/>
        <w:ind w:firstLine="708"/>
        <w:jc w:val="both"/>
        <w:rPr>
          <w:bCs/>
          <w:sz w:val="28"/>
          <w:szCs w:val="28"/>
        </w:rPr>
      </w:pPr>
      <w:r w:rsidRPr="001D606F">
        <w:rPr>
          <w:sz w:val="28"/>
          <w:szCs w:val="28"/>
        </w:rPr>
        <w:t>Настоящее Положение вступает в силу со дня его официального опубликования</w:t>
      </w:r>
      <w:r w:rsidRPr="001D606F">
        <w:rPr>
          <w:bCs/>
          <w:sz w:val="28"/>
          <w:szCs w:val="28"/>
        </w:rPr>
        <w:t xml:space="preserve"> за исключением положений, для которых настоящей статьей установлены иные сроки вступления в силу.</w:t>
      </w:r>
    </w:p>
    <w:p w:rsidR="00F0080B" w:rsidRDefault="00F0080B" w:rsidP="00F0080B">
      <w:pPr>
        <w:autoSpaceDE w:val="0"/>
        <w:autoSpaceDN w:val="0"/>
        <w:adjustRightInd w:val="0"/>
        <w:ind w:firstLine="540"/>
        <w:jc w:val="both"/>
        <w:outlineLvl w:val="0"/>
      </w:pPr>
    </w:p>
    <w:p w:rsidR="00F0080B" w:rsidRPr="00AA2E70" w:rsidRDefault="00F0080B" w:rsidP="00E501EF">
      <w:pPr>
        <w:autoSpaceDE w:val="0"/>
        <w:autoSpaceDN w:val="0"/>
        <w:adjustRightInd w:val="0"/>
        <w:jc w:val="both"/>
        <w:rPr>
          <w:sz w:val="28"/>
          <w:szCs w:val="28"/>
        </w:rPr>
      </w:pPr>
    </w:p>
    <w:sectPr w:rsidR="00F0080B" w:rsidRPr="00AA2E70" w:rsidSect="0082717A">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146"/>
    <w:multiLevelType w:val="hybridMultilevel"/>
    <w:tmpl w:val="68DE99CC"/>
    <w:lvl w:ilvl="0" w:tplc="5F72F6B2">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
    <w:nsid w:val="184B2827"/>
    <w:multiLevelType w:val="multilevel"/>
    <w:tmpl w:val="D49E5DDA"/>
    <w:lvl w:ilvl="0">
      <w:start w:val="1"/>
      <w:numFmt w:val="decimal"/>
      <w:lvlText w:val="%1."/>
      <w:lvlJc w:val="left"/>
      <w:pPr>
        <w:ind w:left="1440" w:hanging="360"/>
      </w:pPr>
      <w:rPr>
        <w:rFonts w:hint="default"/>
      </w:rPr>
    </w:lvl>
    <w:lvl w:ilvl="1">
      <w:start w:val="10"/>
      <w:numFmt w:val="decimal"/>
      <w:isLgl/>
      <w:lvlText w:val="%1.%2."/>
      <w:lvlJc w:val="left"/>
      <w:pPr>
        <w:ind w:left="201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670" w:hanging="1440"/>
      </w:pPr>
      <w:rPr>
        <w:rFonts w:hint="default"/>
      </w:rPr>
    </w:lvl>
    <w:lvl w:ilvl="8">
      <w:start w:val="1"/>
      <w:numFmt w:val="decimal"/>
      <w:isLgl/>
      <w:lvlText w:val="%1.%2.%3.%4.%5.%6.%7.%8.%9."/>
      <w:lvlJc w:val="left"/>
      <w:pPr>
        <w:ind w:left="6480" w:hanging="1800"/>
      </w:pPr>
      <w:rPr>
        <w:rFonts w:hint="default"/>
      </w:rPr>
    </w:lvl>
  </w:abstractNum>
  <w:abstractNum w:abstractNumId="2">
    <w:nsid w:val="1E8164CD"/>
    <w:multiLevelType w:val="hybridMultilevel"/>
    <w:tmpl w:val="1E0C22EE"/>
    <w:lvl w:ilvl="0" w:tplc="62828C7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09319CD"/>
    <w:multiLevelType w:val="hybridMultilevel"/>
    <w:tmpl w:val="A70E3BE0"/>
    <w:lvl w:ilvl="0" w:tplc="AB7AEE3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AB1ADB"/>
    <w:multiLevelType w:val="hybridMultilevel"/>
    <w:tmpl w:val="E934F3EC"/>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501EF"/>
    <w:rsid w:val="00021E8A"/>
    <w:rsid w:val="000244B6"/>
    <w:rsid w:val="000401BA"/>
    <w:rsid w:val="000A4BD8"/>
    <w:rsid w:val="000F35FC"/>
    <w:rsid w:val="00164E26"/>
    <w:rsid w:val="0017248C"/>
    <w:rsid w:val="00176F37"/>
    <w:rsid w:val="001B07C5"/>
    <w:rsid w:val="001C6E0D"/>
    <w:rsid w:val="00210C92"/>
    <w:rsid w:val="002910E7"/>
    <w:rsid w:val="002A6981"/>
    <w:rsid w:val="002D2E46"/>
    <w:rsid w:val="002E7E07"/>
    <w:rsid w:val="002F41AC"/>
    <w:rsid w:val="00336DD0"/>
    <w:rsid w:val="00341190"/>
    <w:rsid w:val="003534D8"/>
    <w:rsid w:val="003707EB"/>
    <w:rsid w:val="00397C0A"/>
    <w:rsid w:val="003B3828"/>
    <w:rsid w:val="004217E2"/>
    <w:rsid w:val="0044461E"/>
    <w:rsid w:val="00472339"/>
    <w:rsid w:val="004B06E3"/>
    <w:rsid w:val="00511AB1"/>
    <w:rsid w:val="00535F00"/>
    <w:rsid w:val="00591239"/>
    <w:rsid w:val="005A21E1"/>
    <w:rsid w:val="005C5BDD"/>
    <w:rsid w:val="005E7BFE"/>
    <w:rsid w:val="006219B5"/>
    <w:rsid w:val="00636B36"/>
    <w:rsid w:val="0065588D"/>
    <w:rsid w:val="00663B65"/>
    <w:rsid w:val="006B47B8"/>
    <w:rsid w:val="006C28F5"/>
    <w:rsid w:val="006D3369"/>
    <w:rsid w:val="006E75C2"/>
    <w:rsid w:val="007353D9"/>
    <w:rsid w:val="007562DC"/>
    <w:rsid w:val="007732CD"/>
    <w:rsid w:val="00775396"/>
    <w:rsid w:val="00784E74"/>
    <w:rsid w:val="007937BD"/>
    <w:rsid w:val="007A5FD0"/>
    <w:rsid w:val="007C2BA3"/>
    <w:rsid w:val="00811497"/>
    <w:rsid w:val="00823191"/>
    <w:rsid w:val="0082717A"/>
    <w:rsid w:val="00842738"/>
    <w:rsid w:val="00881A65"/>
    <w:rsid w:val="008C7DD2"/>
    <w:rsid w:val="008D3B70"/>
    <w:rsid w:val="008F5DF1"/>
    <w:rsid w:val="009135BC"/>
    <w:rsid w:val="0096432D"/>
    <w:rsid w:val="00982C1D"/>
    <w:rsid w:val="00983432"/>
    <w:rsid w:val="00991EF3"/>
    <w:rsid w:val="009A4163"/>
    <w:rsid w:val="009B50F5"/>
    <w:rsid w:val="009D1BDA"/>
    <w:rsid w:val="00A42128"/>
    <w:rsid w:val="00A42AD6"/>
    <w:rsid w:val="00A9607E"/>
    <w:rsid w:val="00B04E07"/>
    <w:rsid w:val="00B34DAC"/>
    <w:rsid w:val="00B8482A"/>
    <w:rsid w:val="00BD1BEF"/>
    <w:rsid w:val="00BD5BEB"/>
    <w:rsid w:val="00C118F6"/>
    <w:rsid w:val="00C410F2"/>
    <w:rsid w:val="00C60ED9"/>
    <w:rsid w:val="00C63D2A"/>
    <w:rsid w:val="00C906A6"/>
    <w:rsid w:val="00CA36E5"/>
    <w:rsid w:val="00CE58CE"/>
    <w:rsid w:val="00D217E8"/>
    <w:rsid w:val="00D744E3"/>
    <w:rsid w:val="00D93480"/>
    <w:rsid w:val="00DB72AA"/>
    <w:rsid w:val="00DC1EEC"/>
    <w:rsid w:val="00DC6CF4"/>
    <w:rsid w:val="00DD2E6A"/>
    <w:rsid w:val="00DF0204"/>
    <w:rsid w:val="00E043C8"/>
    <w:rsid w:val="00E24C03"/>
    <w:rsid w:val="00E25073"/>
    <w:rsid w:val="00E40453"/>
    <w:rsid w:val="00E501EF"/>
    <w:rsid w:val="00E5398B"/>
    <w:rsid w:val="00E91F24"/>
    <w:rsid w:val="00E934CD"/>
    <w:rsid w:val="00EA77C8"/>
    <w:rsid w:val="00EC19C1"/>
    <w:rsid w:val="00EC6C15"/>
    <w:rsid w:val="00ED0436"/>
    <w:rsid w:val="00ED2AB9"/>
    <w:rsid w:val="00ED65AC"/>
    <w:rsid w:val="00EE16D4"/>
    <w:rsid w:val="00F0080B"/>
    <w:rsid w:val="00F04089"/>
    <w:rsid w:val="00F32D84"/>
    <w:rsid w:val="00F51308"/>
    <w:rsid w:val="00F73E43"/>
    <w:rsid w:val="00F92A9D"/>
    <w:rsid w:val="00FA1AC6"/>
    <w:rsid w:val="00FD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1EF"/>
    <w:rPr>
      <w:rFonts w:eastAsia="Calibri"/>
      <w:sz w:val="24"/>
      <w:szCs w:val="24"/>
    </w:rPr>
  </w:style>
  <w:style w:type="paragraph" w:styleId="3">
    <w:name w:val="heading 3"/>
    <w:basedOn w:val="a"/>
    <w:next w:val="a"/>
    <w:link w:val="30"/>
    <w:semiHidden/>
    <w:unhideWhenUsed/>
    <w:qFormat/>
    <w:rsid w:val="006E75C2"/>
    <w:pPr>
      <w:keepNext/>
      <w:keepLines/>
      <w:spacing w:before="200"/>
      <w:outlineLvl w:val="2"/>
    </w:pPr>
    <w:rPr>
      <w:rFonts w:ascii="Cambria" w:eastAsia="Times New Roman" w:hAnsi="Cambria"/>
      <w:b/>
      <w:b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1EF"/>
    <w:pPr>
      <w:widowControl w:val="0"/>
      <w:autoSpaceDE w:val="0"/>
      <w:autoSpaceDN w:val="0"/>
      <w:adjustRightInd w:val="0"/>
    </w:pPr>
    <w:rPr>
      <w:rFonts w:ascii="Arial" w:hAnsi="Arial" w:cs="Arial"/>
    </w:rPr>
  </w:style>
  <w:style w:type="paragraph" w:customStyle="1" w:styleId="14">
    <w:name w:val="Обычный + 14 пт"/>
    <w:aliases w:val="По ширине,Первая строка:  0,95 см"/>
    <w:basedOn w:val="a"/>
    <w:link w:val="140"/>
    <w:rsid w:val="002D2E46"/>
    <w:pPr>
      <w:autoSpaceDE w:val="0"/>
      <w:autoSpaceDN w:val="0"/>
      <w:adjustRightInd w:val="0"/>
      <w:ind w:firstLine="540"/>
      <w:jc w:val="both"/>
    </w:pPr>
    <w:rPr>
      <w:sz w:val="28"/>
      <w:szCs w:val="28"/>
    </w:rPr>
  </w:style>
  <w:style w:type="character" w:customStyle="1" w:styleId="140">
    <w:name w:val="Обычный + 14 пт Знак"/>
    <w:aliases w:val="По ширине Знак,Первая строка:  0 Знак,95 см Знак"/>
    <w:link w:val="14"/>
    <w:rsid w:val="002D2E46"/>
    <w:rPr>
      <w:rFonts w:eastAsia="Calibri"/>
      <w:sz w:val="28"/>
      <w:szCs w:val="28"/>
      <w:lang w:val="ru-RU" w:eastAsia="ru-RU" w:bidi="ar-SA"/>
    </w:rPr>
  </w:style>
  <w:style w:type="paragraph" w:styleId="a3">
    <w:name w:val="Normal (Web)"/>
    <w:basedOn w:val="a"/>
    <w:uiPriority w:val="99"/>
    <w:unhideWhenUsed/>
    <w:rsid w:val="00C410F2"/>
    <w:pPr>
      <w:spacing w:before="100" w:beforeAutospacing="1" w:after="100" w:afterAutospacing="1"/>
      <w:jc w:val="both"/>
    </w:pPr>
    <w:rPr>
      <w:rFonts w:eastAsia="Times New Roman"/>
    </w:rPr>
  </w:style>
  <w:style w:type="character" w:customStyle="1" w:styleId="30">
    <w:name w:val="Заголовок 3 Знак"/>
    <w:basedOn w:val="a0"/>
    <w:link w:val="3"/>
    <w:semiHidden/>
    <w:rsid w:val="006E75C2"/>
    <w:rPr>
      <w:rFonts w:ascii="Cambria" w:eastAsia="Times New Roman" w:hAnsi="Cambria" w:cs="Times New Roman"/>
      <w:b/>
      <w:bCs/>
      <w:color w:val="4F81BD"/>
      <w:sz w:val="24"/>
      <w:szCs w:val="24"/>
      <w:lang w:val="en-US" w:eastAsia="en-US"/>
    </w:rPr>
  </w:style>
  <w:style w:type="paragraph" w:styleId="a4">
    <w:name w:val="header"/>
    <w:basedOn w:val="a"/>
    <w:link w:val="a5"/>
    <w:rsid w:val="006E75C2"/>
    <w:pPr>
      <w:tabs>
        <w:tab w:val="center" w:pos="4677"/>
        <w:tab w:val="right" w:pos="9355"/>
      </w:tabs>
    </w:pPr>
    <w:rPr>
      <w:rFonts w:eastAsia="Times New Roman"/>
    </w:rPr>
  </w:style>
  <w:style w:type="character" w:customStyle="1" w:styleId="a5">
    <w:name w:val="Верхний колонтитул Знак"/>
    <w:basedOn w:val="a0"/>
    <w:link w:val="a4"/>
    <w:rsid w:val="006E75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19D8F454C8A51BF28B2FC22F4CBCAD1A5F047514AB63FFD0BF2283A56AB51A5E9EA64A1E5B1498899EFBF62F" TargetMode="External"/><Relationship Id="rId13" Type="http://schemas.openxmlformats.org/officeDocument/2006/relationships/hyperlink" Target="consultantplus://offline/ref=21A19D8F454C8A51BF28ACF134989CC6D6ABAD43564CBB6AA054A9756DB56FF" TargetMode="External"/><Relationship Id="rId3" Type="http://schemas.openxmlformats.org/officeDocument/2006/relationships/styles" Target="styles.xml"/><Relationship Id="rId7" Type="http://schemas.openxmlformats.org/officeDocument/2006/relationships/hyperlink" Target="consultantplus://offline/ref=21A19D8F454C8A51BF28ACF134989CC6D6ABAD43564CBB6AA054A9756D5FA106E2A6B32FE4BE69F" TargetMode="External"/><Relationship Id="rId12" Type="http://schemas.openxmlformats.org/officeDocument/2006/relationships/hyperlink" Target="consultantplus://offline/ref=21A19D8F454C8A51BF28ACF134989CC6D6ABAD43564CBB6AA054A9756DB56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A19D8F454C8A51BF28ACF134989CC6D6ABAD43564CBB6AA054A9756DB56FF" TargetMode="External"/><Relationship Id="rId5" Type="http://schemas.openxmlformats.org/officeDocument/2006/relationships/webSettings" Target="webSettings.xml"/><Relationship Id="rId15" Type="http://schemas.openxmlformats.org/officeDocument/2006/relationships/hyperlink" Target="consultantplus://offline/ref=21A19D8F454C8A51BF28ACF134989CC6D6ABAD43564CBB6AA054A9756DB56FF" TargetMode="External"/><Relationship Id="rId10" Type="http://schemas.openxmlformats.org/officeDocument/2006/relationships/hyperlink" Target="consultantplus://offline/ref=7AD8ED351F119E4E93DE1651DD1F4D193CF22BDC1EFB9FDDBDA5F14774R675F" TargetMode="External"/><Relationship Id="rId4" Type="http://schemas.openxmlformats.org/officeDocument/2006/relationships/settings" Target="settings.xml"/><Relationship Id="rId9" Type="http://schemas.openxmlformats.org/officeDocument/2006/relationships/hyperlink" Target="consultantplus://offline/ref=21A19D8F454C8A51BF28ACF134989CC6D6ABAD43564CBB6AA054A9756DB56FF" TargetMode="External"/><Relationship Id="rId14" Type="http://schemas.openxmlformats.org/officeDocument/2006/relationships/hyperlink" Target="consultantplus://offline/ref=21A19D8F454C8A51BF28ACF134989CC6D6ABAD43564CBB6AA054A9756DB5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527A-5ED8-473B-92FC-1BED0FC6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5827</Words>
  <Characters>33218</Characters>
  <Application>Microsoft Office Word</Application>
  <DocSecurity>0</DocSecurity>
  <Lines>276</Lines>
  <Paragraphs>77</Paragraphs>
  <ScaleCrop>false</ScaleCrop>
  <Company>Reanimator Extreme Edition</Company>
  <LinksUpToDate>false</LinksUpToDate>
  <CharactersWithSpaces>38968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Совета                                 депутатов МО «_____________»</dc:title>
  <dc:creator>user</dc:creator>
  <cp:lastModifiedBy>амур</cp:lastModifiedBy>
  <cp:revision>4</cp:revision>
  <cp:lastPrinted>2018-10-25T04:57:00Z</cp:lastPrinted>
  <dcterms:created xsi:type="dcterms:W3CDTF">2018-10-25T06:02:00Z</dcterms:created>
  <dcterms:modified xsi:type="dcterms:W3CDTF">2018-11-02T03:32:00Z</dcterms:modified>
</cp:coreProperties>
</file>