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6" w:type="dxa"/>
        <w:tblInd w:w="-601" w:type="dxa"/>
        <w:tblLayout w:type="fixed"/>
        <w:tblLook w:val="0000"/>
      </w:tblPr>
      <w:tblGrid>
        <w:gridCol w:w="10866"/>
      </w:tblGrid>
      <w:tr w:rsidR="002169F9" w:rsidTr="00A14FA8">
        <w:trPr>
          <w:trHeight w:val="2688"/>
        </w:trPr>
        <w:tc>
          <w:tcPr>
            <w:tcW w:w="10866" w:type="dxa"/>
          </w:tcPr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169F9">
              <w:rPr>
                <w:rFonts w:ascii="Times New Roman" w:hAnsi="Times New Roman"/>
                <w:b/>
              </w:rPr>
              <w:t>КОНТРОЛЬНО-СЧЕТНЫЙ ОРГАН</w:t>
            </w:r>
          </w:p>
          <w:p w:rsidR="002169F9" w:rsidRPr="002169F9" w:rsidRDefault="00C74B5B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74B5B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Gerb_KOKSA_6" style="position:absolute;left:0;text-align:left;margin-left:241pt;margin-top:34.75pt;width:70.4pt;height:90pt;z-index:251658240;visibility:visible;mso-wrap-distance-left:9.05pt;mso-wrap-distance-right:9.05pt;mso-position-horizontal-relative:page">
                  <v:imagedata r:id="rId8" o:title="Gerb_KOKSA_6"/>
                  <w10:wrap type="square" anchorx="page"/>
                </v:shape>
              </w:pict>
            </w:r>
            <w:r w:rsidR="002169F9" w:rsidRPr="002169F9">
              <w:rPr>
                <w:rFonts w:ascii="Times New Roman" w:hAnsi="Times New Roman"/>
                <w:b/>
              </w:rPr>
              <w:t xml:space="preserve"> МУНИЦИПАЛЬНОГО ОБРАЗОВАНИЯ «УСТЬ-КОКСИНСКИЙ РАЙОН»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2169F9">
              <w:rPr>
                <w:rFonts w:ascii="Times New Roman" w:hAnsi="Times New Roman"/>
                <w:b/>
              </w:rPr>
              <w:t>РЕСПУБЛИКИ АЛТАЙ</w:t>
            </w:r>
          </w:p>
          <w:p w:rsidR="002169F9" w:rsidRPr="00E20059" w:rsidRDefault="002169F9" w:rsidP="00AF6B87">
            <w:pPr>
              <w:jc w:val="center"/>
            </w:pPr>
          </w:p>
        </w:tc>
      </w:tr>
    </w:tbl>
    <w:p w:rsidR="002169F9" w:rsidRDefault="00C74B5B" w:rsidP="00AF6B87">
      <w:pPr>
        <w:pStyle w:val="ac"/>
        <w:tabs>
          <w:tab w:val="left" w:pos="0"/>
        </w:tabs>
        <w:spacing w:line="276" w:lineRule="auto"/>
        <w:rPr>
          <w:sz w:val="16"/>
          <w:szCs w:val="16"/>
        </w:rPr>
      </w:pPr>
      <w:r w:rsidRPr="00C74B5B">
        <w:rPr>
          <w:noProof/>
          <w:szCs w:val="20"/>
        </w:rPr>
        <w:pict>
          <v:line id="_x0000_s1026" style="position:absolute;flip:y;z-index:251657216;mso-position-horizontal-relative:text;mso-position-vertical-relative:text" from="-14.25pt,4.55pt" to="486.75pt,4.55pt" strokecolor="navy" strokeweight="4.5pt">
            <v:stroke linestyle="thickThin"/>
          </v:line>
        </w:pict>
      </w:r>
    </w:p>
    <w:tbl>
      <w:tblPr>
        <w:tblW w:w="0" w:type="auto"/>
        <w:tblLook w:val="04A0"/>
      </w:tblPr>
      <w:tblGrid>
        <w:gridCol w:w="4785"/>
        <w:gridCol w:w="4786"/>
      </w:tblGrid>
      <w:tr w:rsidR="002169F9" w:rsidRPr="0003141C" w:rsidTr="00A14FA8">
        <w:tc>
          <w:tcPr>
            <w:tcW w:w="4785" w:type="dxa"/>
          </w:tcPr>
          <w:p w:rsidR="002169F9" w:rsidRPr="002169F9" w:rsidRDefault="002169F9" w:rsidP="00AF6B87">
            <w:pPr>
              <w:pStyle w:val="ac"/>
              <w:spacing w:line="276" w:lineRule="auto"/>
              <w:ind w:left="-142" w:firstLine="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Харитошкина</w:t>
            </w:r>
            <w:proofErr w:type="spell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 ул., д.</w:t>
            </w:r>
            <w:r w:rsidR="00090BBD">
              <w:rPr>
                <w:rFonts w:ascii="Times New Roman" w:hAnsi="Times New Roman"/>
                <w:b/>
                <w:sz w:val="16"/>
                <w:szCs w:val="16"/>
              </w:rPr>
              <w:t>1 «А»</w:t>
            </w: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gram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. Усть-Кокса,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Республика Алтай, 649490</w:t>
            </w:r>
          </w:p>
        </w:tc>
        <w:tc>
          <w:tcPr>
            <w:tcW w:w="4786" w:type="dxa"/>
          </w:tcPr>
          <w:p w:rsidR="002169F9" w:rsidRPr="00EC7F6B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 w:rsidR="00090B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.: 8(388-48) 2</w:t>
            </w:r>
            <w:r w:rsidR="00090BBD" w:rsidRPr="00EC7F6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="00090B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1-</w:t>
            </w:r>
            <w:r w:rsidR="00090BBD" w:rsidRPr="00EC7F6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62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2169F9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3C61DC" w:rsidRPr="002169F9" w:rsidRDefault="00EC7F6B" w:rsidP="00AF6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 КСО МО «</w:t>
      </w:r>
      <w:proofErr w:type="spellStart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Усть-Коксинский</w:t>
      </w:r>
      <w:proofErr w:type="spellEnd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район» РА</w:t>
      </w:r>
      <w:r w:rsidR="007C2002">
        <w:rPr>
          <w:rFonts w:ascii="Times New Roman" w:hAnsi="Times New Roman" w:cs="Times New Roman"/>
          <w:b/>
          <w:bCs/>
          <w:iCs/>
          <w:sz w:val="28"/>
          <w:szCs w:val="28"/>
        </w:rPr>
        <w:t>№</w:t>
      </w:r>
      <w:r w:rsidR="00683D4A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101DB1">
        <w:rPr>
          <w:rFonts w:ascii="Times New Roman" w:hAnsi="Times New Roman" w:cs="Times New Roman"/>
          <w:b/>
          <w:bCs/>
          <w:iCs/>
          <w:sz w:val="28"/>
          <w:szCs w:val="28"/>
        </w:rPr>
        <w:t>-п</w:t>
      </w:r>
    </w:p>
    <w:p w:rsidR="0067715B" w:rsidRDefault="002169F9" w:rsidP="00AF6B8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на</w:t>
      </w:r>
      <w:r w:rsidR="003C61DC"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проект Решения «О бюджете </w:t>
      </w:r>
      <w:proofErr w:type="spellStart"/>
      <w:r w:rsidR="003C61DC"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Усть-Коксинского</w:t>
      </w:r>
      <w:proofErr w:type="spellEnd"/>
      <w:r w:rsidR="003C61DC"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сельского поселения на 201</w:t>
      </w:r>
      <w:r w:rsidR="00683D4A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="003C61DC"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</w:t>
      </w:r>
      <w:r w:rsidR="006771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на плановый период 20</w:t>
      </w:r>
      <w:r w:rsidR="00683D4A">
        <w:rPr>
          <w:rFonts w:ascii="Times New Roman" w:hAnsi="Times New Roman" w:cs="Times New Roman"/>
          <w:bCs/>
          <w:i/>
          <w:iCs/>
          <w:sz w:val="28"/>
          <w:szCs w:val="28"/>
        </w:rPr>
        <w:t>20</w:t>
      </w:r>
      <w:r w:rsidR="007050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202</w:t>
      </w:r>
      <w:r w:rsidR="00683D4A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="006771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годов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3C61DC" w:rsidRPr="00EC7F6B" w:rsidRDefault="0067715B" w:rsidP="00AF6B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2169F9"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перво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="002169F9"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е)</w:t>
      </w:r>
      <w:r w:rsidR="002169F9"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169F9" w:rsidRDefault="002169F9" w:rsidP="00AF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1DC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69F9">
        <w:rPr>
          <w:rFonts w:ascii="Times New Roman" w:hAnsi="Times New Roman" w:cs="Times New Roman"/>
          <w:sz w:val="28"/>
          <w:szCs w:val="28"/>
        </w:rPr>
        <w:t>Усть-Кокса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 xml:space="preserve"> </w:t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  <w:t>«</w:t>
      </w:r>
      <w:r w:rsidR="007050B1">
        <w:rPr>
          <w:rFonts w:ascii="Times New Roman" w:hAnsi="Times New Roman" w:cs="Times New Roman"/>
          <w:sz w:val="28"/>
          <w:szCs w:val="28"/>
        </w:rPr>
        <w:t>2</w:t>
      </w:r>
      <w:r w:rsidR="004E4323">
        <w:rPr>
          <w:rFonts w:ascii="Times New Roman" w:hAnsi="Times New Roman" w:cs="Times New Roman"/>
          <w:sz w:val="28"/>
          <w:szCs w:val="28"/>
        </w:rPr>
        <w:t>6</w:t>
      </w:r>
      <w:r w:rsidRPr="002169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Pr="002169F9">
        <w:rPr>
          <w:rFonts w:ascii="Times New Roman" w:hAnsi="Times New Roman" w:cs="Times New Roman"/>
          <w:sz w:val="28"/>
          <w:szCs w:val="28"/>
        </w:rPr>
        <w:t>бря 201</w:t>
      </w:r>
      <w:r w:rsidR="00683D4A">
        <w:rPr>
          <w:rFonts w:ascii="Times New Roman" w:hAnsi="Times New Roman" w:cs="Times New Roman"/>
          <w:sz w:val="28"/>
          <w:szCs w:val="28"/>
        </w:rPr>
        <w:t>8</w:t>
      </w:r>
      <w:r w:rsidRPr="002169F9">
        <w:rPr>
          <w:rFonts w:ascii="Times New Roman" w:hAnsi="Times New Roman" w:cs="Times New Roman"/>
          <w:sz w:val="28"/>
          <w:szCs w:val="28"/>
        </w:rPr>
        <w:t>г.</w:t>
      </w:r>
    </w:p>
    <w:p w:rsidR="003C61DC" w:rsidRPr="00B114E4" w:rsidRDefault="003C61DC" w:rsidP="00AF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C61DC" w:rsidRDefault="003C61DC" w:rsidP="00C9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D4B">
        <w:rPr>
          <w:rFonts w:ascii="Times New Roman" w:hAnsi="Times New Roman" w:cs="Times New Roman"/>
          <w:sz w:val="28"/>
          <w:szCs w:val="28"/>
        </w:rPr>
        <w:t>Заключение по рез</w:t>
      </w:r>
      <w:r w:rsidR="00500E2D">
        <w:rPr>
          <w:rFonts w:ascii="Times New Roman" w:hAnsi="Times New Roman" w:cs="Times New Roman"/>
          <w:sz w:val="28"/>
          <w:szCs w:val="28"/>
        </w:rPr>
        <w:t>ультатам экспертизы Контрольно-с</w:t>
      </w:r>
      <w:r w:rsidRPr="008C2D4B">
        <w:rPr>
          <w:rFonts w:ascii="Times New Roman" w:hAnsi="Times New Roman" w:cs="Times New Roman"/>
          <w:sz w:val="28"/>
          <w:szCs w:val="28"/>
        </w:rPr>
        <w:t>ч</w:t>
      </w:r>
      <w:r w:rsidR="0003141C">
        <w:rPr>
          <w:rFonts w:ascii="Times New Roman" w:hAnsi="Times New Roman" w:cs="Times New Roman"/>
          <w:sz w:val="28"/>
          <w:szCs w:val="28"/>
        </w:rPr>
        <w:t>е</w:t>
      </w:r>
      <w:r w:rsidRPr="008C2D4B">
        <w:rPr>
          <w:rFonts w:ascii="Times New Roman" w:hAnsi="Times New Roman" w:cs="Times New Roman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8C2D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Алтай</w:t>
      </w:r>
      <w:r w:rsidRPr="008C2D4B">
        <w:rPr>
          <w:rFonts w:ascii="Times New Roman" w:hAnsi="Times New Roman" w:cs="Times New Roman"/>
          <w:sz w:val="28"/>
          <w:szCs w:val="28"/>
        </w:rPr>
        <w:t xml:space="preserve"> (далее - Заключение) на проект Решения </w:t>
      </w:r>
      <w:r w:rsidRPr="00B114E4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B114E4">
        <w:rPr>
          <w:rFonts w:ascii="Times New Roman" w:hAnsi="Times New Roman" w:cs="Times New Roman"/>
          <w:sz w:val="28"/>
          <w:szCs w:val="28"/>
        </w:rPr>
        <w:t>Усть-Коксинского</w:t>
      </w:r>
      <w:proofErr w:type="spellEnd"/>
      <w:r w:rsidRPr="00B114E4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683D4A">
        <w:rPr>
          <w:rFonts w:ascii="Times New Roman" w:hAnsi="Times New Roman" w:cs="Times New Roman"/>
          <w:sz w:val="28"/>
          <w:szCs w:val="28"/>
        </w:rPr>
        <w:t>9</w:t>
      </w:r>
      <w:r w:rsidRPr="00B114E4">
        <w:rPr>
          <w:rFonts w:ascii="Times New Roman" w:hAnsi="Times New Roman" w:cs="Times New Roman"/>
          <w:sz w:val="28"/>
          <w:szCs w:val="28"/>
        </w:rPr>
        <w:t xml:space="preserve"> год</w:t>
      </w:r>
      <w:r w:rsidR="00500E2D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83D4A">
        <w:rPr>
          <w:rFonts w:ascii="Times New Roman" w:hAnsi="Times New Roman" w:cs="Times New Roman"/>
          <w:sz w:val="28"/>
          <w:szCs w:val="28"/>
        </w:rPr>
        <w:t>20</w:t>
      </w:r>
      <w:r w:rsidR="00500E2D">
        <w:rPr>
          <w:rFonts w:ascii="Times New Roman" w:hAnsi="Times New Roman" w:cs="Times New Roman"/>
          <w:sz w:val="28"/>
          <w:szCs w:val="28"/>
        </w:rPr>
        <w:t xml:space="preserve"> и 20</w:t>
      </w:r>
      <w:r w:rsidR="007050B1">
        <w:rPr>
          <w:rFonts w:ascii="Times New Roman" w:hAnsi="Times New Roman" w:cs="Times New Roman"/>
          <w:sz w:val="28"/>
          <w:szCs w:val="28"/>
        </w:rPr>
        <w:t>2</w:t>
      </w:r>
      <w:r w:rsidR="00683D4A">
        <w:rPr>
          <w:rFonts w:ascii="Times New Roman" w:hAnsi="Times New Roman" w:cs="Times New Roman"/>
          <w:sz w:val="28"/>
          <w:szCs w:val="28"/>
        </w:rPr>
        <w:t>1</w:t>
      </w:r>
      <w:r w:rsidR="00500E2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14E4">
        <w:rPr>
          <w:rFonts w:ascii="Times New Roman" w:hAnsi="Times New Roman" w:cs="Times New Roman"/>
          <w:sz w:val="28"/>
          <w:szCs w:val="28"/>
        </w:rPr>
        <w:t>»</w:t>
      </w:r>
      <w:r w:rsidR="00EB5D2C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8C2D4B">
        <w:rPr>
          <w:rFonts w:ascii="Times New Roman" w:hAnsi="Times New Roman" w:cs="Times New Roman"/>
          <w:sz w:val="28"/>
          <w:szCs w:val="28"/>
        </w:rPr>
        <w:t>подготовлено в соответствии с Бюджетным кодексом Российской Федерации, положениями Федерального закона от 07.02.2011 N 6-ФЗ «Об общих принципах организации и деятельности контрольно-счетных органов субъектов Российской</w:t>
      </w:r>
      <w:proofErr w:type="gramEnd"/>
      <w:r w:rsidRPr="008C2D4B">
        <w:rPr>
          <w:rFonts w:ascii="Times New Roman" w:hAnsi="Times New Roman" w:cs="Times New Roman"/>
          <w:sz w:val="28"/>
          <w:szCs w:val="28"/>
        </w:rPr>
        <w:t xml:space="preserve"> Федерации и муниципальных образований»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8C2D4B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500E2D">
        <w:rPr>
          <w:rFonts w:ascii="Times New Roman" w:hAnsi="Times New Roman" w:cs="Times New Roman"/>
          <w:sz w:val="28"/>
          <w:szCs w:val="28"/>
        </w:rPr>
        <w:t>«О</w:t>
      </w:r>
      <w:r w:rsidR="0003141C">
        <w:rPr>
          <w:rFonts w:ascii="Times New Roman" w:hAnsi="Times New Roman" w:cs="Times New Roman"/>
          <w:sz w:val="28"/>
          <w:szCs w:val="28"/>
        </w:rPr>
        <w:t xml:space="preserve"> К</w:t>
      </w:r>
      <w:r w:rsidRPr="008C2D4B">
        <w:rPr>
          <w:rFonts w:ascii="Times New Roman" w:hAnsi="Times New Roman" w:cs="Times New Roman"/>
          <w:sz w:val="28"/>
          <w:szCs w:val="28"/>
        </w:rPr>
        <w:t>онтрольно-</w:t>
      </w:r>
      <w:r w:rsidR="00500E2D">
        <w:rPr>
          <w:rFonts w:ascii="Times New Roman" w:hAnsi="Times New Roman" w:cs="Times New Roman"/>
          <w:sz w:val="28"/>
          <w:szCs w:val="28"/>
        </w:rPr>
        <w:t>с</w:t>
      </w:r>
      <w:r w:rsidRPr="008C2D4B">
        <w:rPr>
          <w:rFonts w:ascii="Times New Roman" w:hAnsi="Times New Roman" w:cs="Times New Roman"/>
          <w:sz w:val="28"/>
          <w:szCs w:val="28"/>
        </w:rPr>
        <w:t>четно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8C2D4B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РА</w:t>
      </w:r>
      <w:r w:rsidR="00500E2D">
        <w:rPr>
          <w:rFonts w:ascii="Times New Roman" w:hAnsi="Times New Roman" w:cs="Times New Roman"/>
          <w:sz w:val="28"/>
          <w:szCs w:val="28"/>
        </w:rPr>
        <w:t>»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8C2D4B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500E2D">
        <w:rPr>
          <w:rFonts w:ascii="Times New Roman" w:hAnsi="Times New Roman" w:cs="Times New Roman"/>
          <w:sz w:val="28"/>
          <w:szCs w:val="28"/>
        </w:rPr>
        <w:t>«О</w:t>
      </w:r>
      <w:r w:rsidRPr="008C2D4B">
        <w:rPr>
          <w:rFonts w:ascii="Times New Roman" w:hAnsi="Times New Roman" w:cs="Times New Roman"/>
          <w:sz w:val="28"/>
          <w:szCs w:val="28"/>
        </w:rPr>
        <w:t xml:space="preserve"> бюджетном процессе </w:t>
      </w:r>
      <w:r w:rsidR="00500E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Усть-Коксинско</w:t>
      </w:r>
      <w:r w:rsidR="00500E2D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00E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00E2D">
        <w:rPr>
          <w:rFonts w:ascii="Times New Roman" w:hAnsi="Times New Roman" w:cs="Times New Roman"/>
          <w:sz w:val="28"/>
          <w:szCs w:val="28"/>
        </w:rPr>
        <w:t>и»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8C2D4B">
        <w:rPr>
          <w:rFonts w:ascii="Times New Roman" w:hAnsi="Times New Roman" w:cs="Times New Roman"/>
          <w:sz w:val="28"/>
          <w:szCs w:val="28"/>
        </w:rPr>
        <w:t xml:space="preserve"> (далее - Положение о бюджетном процессе) и иными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Алтай,</w:t>
      </w:r>
      <w:r w:rsidRPr="008C2D4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Усть-Коксинского</w:t>
      </w:r>
      <w:proofErr w:type="spellEnd"/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C2D4B">
        <w:rPr>
          <w:rFonts w:ascii="Times New Roman" w:hAnsi="Times New Roman" w:cs="Times New Roman"/>
          <w:sz w:val="28"/>
          <w:szCs w:val="28"/>
        </w:rPr>
        <w:t>.</w:t>
      </w:r>
    </w:p>
    <w:p w:rsidR="00BB41C5" w:rsidRPr="00BB41C5" w:rsidRDefault="00BB41C5" w:rsidP="00BB41C5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C5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8D163B">
        <w:rPr>
          <w:rFonts w:ascii="Times New Roman" w:hAnsi="Times New Roman" w:cs="Times New Roman"/>
          <w:b/>
          <w:sz w:val="28"/>
          <w:szCs w:val="28"/>
        </w:rPr>
        <w:t>сведени</w:t>
      </w:r>
      <w:r w:rsidRPr="00BB41C5">
        <w:rPr>
          <w:rFonts w:ascii="Times New Roman" w:hAnsi="Times New Roman" w:cs="Times New Roman"/>
          <w:b/>
          <w:sz w:val="28"/>
          <w:szCs w:val="28"/>
        </w:rPr>
        <w:t>я</w:t>
      </w:r>
    </w:p>
    <w:p w:rsidR="003C61DC" w:rsidRPr="00B114E4" w:rsidRDefault="003C61DC" w:rsidP="00C94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Pr="00A14D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5D2C">
        <w:rPr>
          <w:rFonts w:ascii="Times New Roman" w:hAnsi="Times New Roman" w:cs="Times New Roman"/>
          <w:sz w:val="28"/>
          <w:szCs w:val="28"/>
        </w:rPr>
        <w:t>Положения о</w:t>
      </w:r>
      <w:r w:rsidRPr="00B114E4">
        <w:rPr>
          <w:rFonts w:ascii="Times New Roman" w:hAnsi="Times New Roman" w:cs="Times New Roman"/>
          <w:sz w:val="28"/>
          <w:szCs w:val="28"/>
        </w:rPr>
        <w:t xml:space="preserve"> бюджетном процессе при рассмотрении проекта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14E4">
        <w:rPr>
          <w:rFonts w:ascii="Times New Roman" w:hAnsi="Times New Roman" w:cs="Times New Roman"/>
          <w:sz w:val="28"/>
          <w:szCs w:val="28"/>
        </w:rPr>
        <w:t xml:space="preserve"> в первом чтении обсуждается прогноз социально-экономического развития и основные </w:t>
      </w:r>
      <w:r w:rsidRPr="00B114E4">
        <w:rPr>
          <w:rFonts w:ascii="Times New Roman" w:hAnsi="Times New Roman" w:cs="Times New Roman"/>
          <w:sz w:val="28"/>
          <w:szCs w:val="28"/>
        </w:rPr>
        <w:lastRenderedPageBreak/>
        <w:t>направления бюджетной и налоговой политики.</w:t>
      </w:r>
      <w:r>
        <w:rPr>
          <w:rFonts w:ascii="Times New Roman" w:hAnsi="Times New Roman" w:cs="Times New Roman"/>
          <w:sz w:val="28"/>
          <w:szCs w:val="28"/>
        </w:rPr>
        <w:t xml:space="preserve"> Предметом рассмотрения проекта </w:t>
      </w:r>
      <w:r w:rsidR="00EB5D2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являются основные характеристики бюджета – это прогнозируемый</w:t>
      </w:r>
      <w:r w:rsidR="00EB5D2C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</w:t>
      </w:r>
      <w:r>
        <w:rPr>
          <w:rFonts w:ascii="Times New Roman" w:hAnsi="Times New Roman" w:cs="Times New Roman"/>
          <w:sz w:val="28"/>
          <w:szCs w:val="28"/>
        </w:rPr>
        <w:t xml:space="preserve"> общий объем доходов и</w:t>
      </w:r>
      <w:r w:rsidR="00EB5D2C">
        <w:rPr>
          <w:rFonts w:ascii="Times New Roman" w:hAnsi="Times New Roman" w:cs="Times New Roman"/>
          <w:sz w:val="28"/>
          <w:szCs w:val="28"/>
        </w:rPr>
        <w:t xml:space="preserve"> общий объем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EB5D2C">
        <w:rPr>
          <w:rFonts w:ascii="Times New Roman" w:hAnsi="Times New Roman" w:cs="Times New Roman"/>
          <w:sz w:val="28"/>
          <w:szCs w:val="28"/>
        </w:rPr>
        <w:t>, в том числе размер межбюджетных трансфертов, передаваемых в бюджет района</w:t>
      </w:r>
      <w:r>
        <w:rPr>
          <w:rFonts w:ascii="Times New Roman" w:hAnsi="Times New Roman" w:cs="Times New Roman"/>
          <w:sz w:val="28"/>
          <w:szCs w:val="28"/>
        </w:rPr>
        <w:t>, 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бюджета</w:t>
      </w:r>
      <w:r w:rsidR="00EB5D2C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B23" w:rsidRPr="001C0B23" w:rsidRDefault="001C0B23" w:rsidP="00C9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1C0B23">
        <w:rPr>
          <w:rFonts w:ascii="Times New Roman" w:hAnsi="Times New Roman" w:cs="Times New Roman"/>
          <w:sz w:val="28"/>
          <w:szCs w:val="28"/>
        </w:rPr>
        <w:t>х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оде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 w:rsidRPr="001C0B23">
        <w:rPr>
          <w:rFonts w:ascii="Times New Roman" w:hAnsi="Times New Roman" w:cs="Times New Roman"/>
          <w:sz w:val="28"/>
          <w:szCs w:val="28"/>
        </w:rPr>
        <w:t>э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кспертизы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роведена </w:t>
      </w:r>
      <w:r w:rsidRPr="001C0B23">
        <w:rPr>
          <w:rFonts w:ascii="Times New Roman" w:hAnsi="Times New Roman" w:cs="Times New Roman"/>
          <w:sz w:val="28"/>
          <w:szCs w:val="28"/>
        </w:rPr>
        <w:t>о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ценка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роекта </w:t>
      </w:r>
      <w:r w:rsidRPr="001C0B23">
        <w:rPr>
          <w:rFonts w:ascii="Times New Roman" w:hAnsi="Times New Roman" w:cs="Times New Roman"/>
          <w:sz w:val="28"/>
          <w:szCs w:val="28"/>
        </w:rPr>
        <w:t>Решения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1C0B23">
        <w:rPr>
          <w:rFonts w:ascii="Times New Roman" w:hAnsi="Times New Roman" w:cs="Times New Roman"/>
          <w:sz w:val="28"/>
          <w:szCs w:val="28"/>
        </w:rPr>
        <w:t>«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C0B23">
        <w:rPr>
          <w:rFonts w:ascii="Times New Roman" w:hAnsi="Times New Roman" w:cs="Times New Roman"/>
          <w:sz w:val="28"/>
          <w:szCs w:val="28"/>
        </w:rPr>
        <w:t>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юджете </w:t>
      </w:r>
      <w:r w:rsidR="0051007F">
        <w:rPr>
          <w:rFonts w:ascii="Times New Roman" w:hAnsi="Times New Roman" w:cs="Times New Roman"/>
          <w:noProof/>
          <w:sz w:val="28"/>
          <w:szCs w:val="28"/>
        </w:rPr>
        <w:t>Усть-Коксинского сельского поселения</w:t>
      </w:r>
      <w:r w:rsidR="0003141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0B23">
        <w:rPr>
          <w:rFonts w:ascii="Times New Roman" w:hAnsi="Times New Roman" w:cs="Times New Roman"/>
          <w:sz w:val="28"/>
          <w:szCs w:val="28"/>
        </w:rPr>
        <w:t>2</w:t>
      </w:r>
      <w:r w:rsidRPr="001C0B23">
        <w:rPr>
          <w:rFonts w:ascii="Times New Roman" w:hAnsi="Times New Roman" w:cs="Times New Roman"/>
          <w:noProof/>
          <w:sz w:val="28"/>
          <w:szCs w:val="28"/>
        </w:rPr>
        <w:t>01</w:t>
      </w:r>
      <w:r w:rsidR="00132CC2">
        <w:rPr>
          <w:rFonts w:ascii="Times New Roman" w:hAnsi="Times New Roman" w:cs="Times New Roman"/>
          <w:noProof/>
          <w:sz w:val="28"/>
          <w:szCs w:val="28"/>
        </w:rPr>
        <w:t>9</w:t>
      </w:r>
      <w:r w:rsidR="0003141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0B23">
        <w:rPr>
          <w:rFonts w:ascii="Times New Roman" w:hAnsi="Times New Roman" w:cs="Times New Roman"/>
          <w:sz w:val="28"/>
          <w:szCs w:val="28"/>
        </w:rPr>
        <w:t>г</w:t>
      </w:r>
      <w:r w:rsidRPr="001C0B23">
        <w:rPr>
          <w:rFonts w:ascii="Times New Roman" w:hAnsi="Times New Roman" w:cs="Times New Roman"/>
          <w:noProof/>
          <w:sz w:val="28"/>
          <w:szCs w:val="28"/>
        </w:rPr>
        <w:t>од</w:t>
      </w:r>
      <w:r w:rsidR="0051007F">
        <w:rPr>
          <w:rFonts w:ascii="Times New Roman" w:hAnsi="Times New Roman" w:cs="Times New Roman"/>
          <w:noProof/>
          <w:sz w:val="28"/>
          <w:szCs w:val="28"/>
        </w:rPr>
        <w:t xml:space="preserve"> и на плановый период 20</w:t>
      </w:r>
      <w:r w:rsidR="00132CC2">
        <w:rPr>
          <w:rFonts w:ascii="Times New Roman" w:hAnsi="Times New Roman" w:cs="Times New Roman"/>
          <w:noProof/>
          <w:sz w:val="28"/>
          <w:szCs w:val="28"/>
        </w:rPr>
        <w:t>20</w:t>
      </w:r>
      <w:r w:rsidR="007050B1">
        <w:rPr>
          <w:rFonts w:ascii="Times New Roman" w:hAnsi="Times New Roman" w:cs="Times New Roman"/>
          <w:noProof/>
          <w:sz w:val="28"/>
          <w:szCs w:val="28"/>
        </w:rPr>
        <w:t xml:space="preserve"> и 202</w:t>
      </w:r>
      <w:r w:rsidR="00132CC2">
        <w:rPr>
          <w:rFonts w:ascii="Times New Roman" w:hAnsi="Times New Roman" w:cs="Times New Roman"/>
          <w:noProof/>
          <w:sz w:val="28"/>
          <w:szCs w:val="28"/>
        </w:rPr>
        <w:t>1</w:t>
      </w:r>
      <w:r w:rsidR="0051007F">
        <w:rPr>
          <w:rFonts w:ascii="Times New Roman" w:hAnsi="Times New Roman" w:cs="Times New Roman"/>
          <w:noProof/>
          <w:sz w:val="28"/>
          <w:szCs w:val="28"/>
        </w:rPr>
        <w:t xml:space="preserve"> годов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0B23">
        <w:rPr>
          <w:rFonts w:ascii="Times New Roman" w:hAnsi="Times New Roman" w:cs="Times New Roman"/>
          <w:sz w:val="28"/>
          <w:szCs w:val="28"/>
        </w:rPr>
        <w:t>е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1C0B23">
        <w:rPr>
          <w:rFonts w:ascii="Times New Roman" w:hAnsi="Times New Roman" w:cs="Times New Roman"/>
          <w:sz w:val="28"/>
          <w:szCs w:val="28"/>
        </w:rPr>
        <w:t>с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оответствие нормам </w:t>
      </w:r>
      <w:r w:rsidRPr="001C0B23">
        <w:rPr>
          <w:rFonts w:ascii="Times New Roman" w:hAnsi="Times New Roman" w:cs="Times New Roman"/>
          <w:sz w:val="28"/>
          <w:szCs w:val="28"/>
        </w:rPr>
        <w:t>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юджетного </w:t>
      </w:r>
      <w:r w:rsidRPr="001C0B23">
        <w:rPr>
          <w:rFonts w:ascii="Times New Roman" w:hAnsi="Times New Roman" w:cs="Times New Roman"/>
          <w:sz w:val="28"/>
          <w:szCs w:val="28"/>
        </w:rPr>
        <w:t>з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аконодательства </w:t>
      </w:r>
      <w:r w:rsidRPr="001C0B23">
        <w:rPr>
          <w:rFonts w:ascii="Times New Roman" w:hAnsi="Times New Roman" w:cs="Times New Roman"/>
          <w:sz w:val="28"/>
          <w:szCs w:val="28"/>
        </w:rPr>
        <w:t>и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1C0B23">
        <w:rPr>
          <w:rFonts w:ascii="Times New Roman" w:hAnsi="Times New Roman" w:cs="Times New Roman"/>
          <w:sz w:val="28"/>
          <w:szCs w:val="28"/>
        </w:rPr>
        <w:t>и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ным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ормативным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равовым </w:t>
      </w:r>
      <w:r w:rsidRPr="001C0B23">
        <w:rPr>
          <w:rFonts w:ascii="Times New Roman" w:hAnsi="Times New Roman" w:cs="Times New Roman"/>
          <w:sz w:val="28"/>
          <w:szCs w:val="28"/>
        </w:rPr>
        <w:t>а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ктам </w:t>
      </w:r>
      <w:r w:rsidRPr="001C0B23">
        <w:rPr>
          <w:rFonts w:ascii="Times New Roman" w:hAnsi="Times New Roman" w:cs="Times New Roman"/>
          <w:sz w:val="28"/>
          <w:szCs w:val="28"/>
        </w:rPr>
        <w:t>Р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оссийской Федерации, </w:t>
      </w:r>
      <w:r w:rsidRPr="001C0B23">
        <w:rPr>
          <w:rFonts w:ascii="Times New Roman" w:hAnsi="Times New Roman" w:cs="Times New Roman"/>
          <w:sz w:val="28"/>
          <w:szCs w:val="28"/>
        </w:rPr>
        <w:t>Р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еспублики </w:t>
      </w:r>
      <w:r w:rsidRPr="001C0B23">
        <w:rPr>
          <w:rFonts w:ascii="Times New Roman" w:hAnsi="Times New Roman" w:cs="Times New Roman"/>
          <w:sz w:val="28"/>
          <w:szCs w:val="28"/>
        </w:rPr>
        <w:t>А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лтай и </w:t>
      </w:r>
      <w:r w:rsidRPr="008C2D4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Усть-Коксинского</w:t>
      </w:r>
      <w:proofErr w:type="spellEnd"/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C0B23">
        <w:rPr>
          <w:rFonts w:ascii="Times New Roman" w:hAnsi="Times New Roman" w:cs="Times New Roman"/>
          <w:sz w:val="28"/>
          <w:szCs w:val="28"/>
        </w:rPr>
        <w:t>поселения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1C0B23" w:rsidRPr="00603582" w:rsidRDefault="001C0B23" w:rsidP="00C94ADF">
      <w:pPr>
        <w:autoSpaceDE w:val="0"/>
        <w:autoSpaceDN w:val="0"/>
        <w:adjustRightInd w:val="0"/>
        <w:spacing w:line="240" w:lineRule="auto"/>
        <w:ind w:firstLine="709"/>
        <w:jc w:val="both"/>
        <w:rPr>
          <w:noProof/>
          <w:sz w:val="28"/>
          <w:szCs w:val="28"/>
        </w:rPr>
      </w:pP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Проанализированы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рогнозные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оказатели </w:t>
      </w:r>
      <w:r w:rsidRPr="001C0B23">
        <w:rPr>
          <w:rFonts w:ascii="Times New Roman" w:hAnsi="Times New Roman" w:cs="Times New Roman"/>
          <w:sz w:val="28"/>
          <w:szCs w:val="28"/>
        </w:rPr>
        <w:t>с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оциально-экономического </w:t>
      </w:r>
      <w:r w:rsidRPr="001C0B2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Усть-Коксинского сельского поселения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ериод </w:t>
      </w:r>
      <w:r w:rsidRPr="001C0B23">
        <w:rPr>
          <w:rFonts w:ascii="Times New Roman" w:hAnsi="Times New Roman" w:cs="Times New Roman"/>
          <w:sz w:val="28"/>
          <w:szCs w:val="28"/>
        </w:rPr>
        <w:t>2</w:t>
      </w:r>
      <w:r w:rsidR="007050B1">
        <w:rPr>
          <w:rFonts w:ascii="Times New Roman" w:hAnsi="Times New Roman" w:cs="Times New Roman"/>
          <w:noProof/>
          <w:sz w:val="28"/>
          <w:szCs w:val="28"/>
        </w:rPr>
        <w:t>01</w:t>
      </w:r>
      <w:r w:rsidR="00132CC2">
        <w:rPr>
          <w:rFonts w:ascii="Times New Roman" w:hAnsi="Times New Roman" w:cs="Times New Roman"/>
          <w:noProof/>
          <w:sz w:val="28"/>
          <w:szCs w:val="28"/>
        </w:rPr>
        <w:t>9</w:t>
      </w:r>
      <w:r w:rsidRPr="001C0B23">
        <w:rPr>
          <w:rFonts w:ascii="Times New Roman" w:hAnsi="Times New Roman" w:cs="Times New Roman"/>
          <w:noProof/>
          <w:sz w:val="28"/>
          <w:szCs w:val="28"/>
        </w:rPr>
        <w:t>-20</w:t>
      </w:r>
      <w:r w:rsidR="007050B1">
        <w:rPr>
          <w:rFonts w:ascii="Times New Roman" w:hAnsi="Times New Roman" w:cs="Times New Roman"/>
          <w:noProof/>
          <w:sz w:val="28"/>
          <w:szCs w:val="28"/>
        </w:rPr>
        <w:t>2</w:t>
      </w:r>
      <w:r w:rsidR="00132CC2">
        <w:rPr>
          <w:rFonts w:ascii="Times New Roman" w:hAnsi="Times New Roman" w:cs="Times New Roman"/>
          <w:noProof/>
          <w:sz w:val="28"/>
          <w:szCs w:val="28"/>
        </w:rPr>
        <w:t>1</w:t>
      </w:r>
      <w:r w:rsidRPr="001C0B23">
        <w:rPr>
          <w:rFonts w:ascii="Times New Roman" w:hAnsi="Times New Roman" w:cs="Times New Roman"/>
          <w:sz w:val="28"/>
          <w:szCs w:val="28"/>
        </w:rPr>
        <w:t>г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г., </w:t>
      </w:r>
      <w:r w:rsidRPr="001C0B23">
        <w:rPr>
          <w:rFonts w:ascii="Times New Roman" w:hAnsi="Times New Roman" w:cs="Times New Roman"/>
          <w:sz w:val="28"/>
          <w:szCs w:val="28"/>
        </w:rPr>
        <w:t>ат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C0B23">
        <w:rPr>
          <w:rFonts w:ascii="Times New Roman" w:hAnsi="Times New Roman" w:cs="Times New Roman"/>
          <w:sz w:val="28"/>
          <w:szCs w:val="28"/>
        </w:rPr>
        <w:t>ж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C0B23">
        <w:rPr>
          <w:rFonts w:ascii="Times New Roman" w:hAnsi="Times New Roman" w:cs="Times New Roman"/>
          <w:sz w:val="28"/>
          <w:szCs w:val="28"/>
        </w:rPr>
        <w:t>и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сходные </w:t>
      </w:r>
      <w:r w:rsidRPr="001C0B23">
        <w:rPr>
          <w:rFonts w:ascii="Times New Roman" w:hAnsi="Times New Roman" w:cs="Times New Roman"/>
          <w:sz w:val="28"/>
          <w:szCs w:val="28"/>
        </w:rPr>
        <w:t>д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анные, </w:t>
      </w:r>
      <w:r w:rsidRPr="001C0B23">
        <w:rPr>
          <w:rFonts w:ascii="Times New Roman" w:hAnsi="Times New Roman" w:cs="Times New Roman"/>
          <w:sz w:val="28"/>
          <w:szCs w:val="28"/>
        </w:rPr>
        <w:t>ф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ормирующие </w:t>
      </w:r>
      <w:r w:rsidRPr="001C0B23">
        <w:rPr>
          <w:rFonts w:ascii="Times New Roman" w:hAnsi="Times New Roman" w:cs="Times New Roman"/>
          <w:sz w:val="28"/>
          <w:szCs w:val="28"/>
        </w:rPr>
        <w:t>д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оходную </w:t>
      </w:r>
      <w:r w:rsidRPr="001C0B23">
        <w:rPr>
          <w:rFonts w:ascii="Times New Roman" w:hAnsi="Times New Roman" w:cs="Times New Roman"/>
          <w:sz w:val="28"/>
          <w:szCs w:val="28"/>
        </w:rPr>
        <w:t>часть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1C0B23">
        <w:rPr>
          <w:rFonts w:ascii="Times New Roman" w:hAnsi="Times New Roman" w:cs="Times New Roman"/>
          <w:sz w:val="28"/>
          <w:szCs w:val="28"/>
        </w:rPr>
        <w:t>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>юджета</w:t>
      </w:r>
      <w:r w:rsidR="0003141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08B5">
        <w:rPr>
          <w:rFonts w:ascii="Times New Roman" w:hAnsi="Times New Roman" w:cs="Times New Roman"/>
          <w:noProof/>
          <w:sz w:val="28"/>
          <w:szCs w:val="28"/>
        </w:rPr>
        <w:t xml:space="preserve">Усть-Коксинского </w:t>
      </w:r>
      <w:r w:rsidRPr="00F708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708B5">
        <w:rPr>
          <w:rFonts w:ascii="Times New Roman" w:hAnsi="Times New Roman" w:cs="Times New Roman"/>
          <w:noProof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F708B5">
        <w:rPr>
          <w:rFonts w:ascii="Times New Roman" w:hAnsi="Times New Roman" w:cs="Times New Roman"/>
          <w:noProof/>
          <w:sz w:val="28"/>
          <w:szCs w:val="28"/>
        </w:rPr>
        <w:t>бюджет поселения)</w:t>
      </w:r>
      <w:r w:rsidRPr="002733CC">
        <w:rPr>
          <w:noProof/>
          <w:sz w:val="28"/>
          <w:szCs w:val="28"/>
        </w:rPr>
        <w:t>.</w:t>
      </w:r>
    </w:p>
    <w:p w:rsidR="003C61DC" w:rsidRPr="00494F25" w:rsidRDefault="003C61DC" w:rsidP="00C94A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494F25">
        <w:rPr>
          <w:rFonts w:ascii="Times New Roman" w:hAnsi="Times New Roman" w:cs="Times New Roman"/>
          <w:b/>
          <w:bCs/>
          <w:iCs/>
          <w:sz w:val="28"/>
          <w:szCs w:val="28"/>
        </w:rPr>
        <w:t>Анализ п</w:t>
      </w: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>рогноз</w:t>
      </w:r>
      <w:r w:rsidR="00494F25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социально-экономического развития</w:t>
      </w:r>
      <w:r w:rsidR="000314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94F25" w:rsidRPr="00494F25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="00494F25"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основных </w:t>
      </w:r>
      <w:r w:rsidR="00494F25" w:rsidRPr="00494F25"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="00494F25"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аправлений </w:t>
      </w:r>
      <w:r w:rsidR="00494F25" w:rsidRPr="00494F25"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="00494F25"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юджетной </w:t>
      </w:r>
      <w:r w:rsidR="00494F25" w:rsidRPr="00494F25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="0003141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94F25" w:rsidRPr="00494F25"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="00494F25"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алоговой </w:t>
      </w:r>
      <w:r w:rsidR="00494F25" w:rsidRPr="00494F25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494F25"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>олитики</w:t>
      </w:r>
      <w:r w:rsidRPr="00494F2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082CB7" w:rsidRDefault="009F1FAE" w:rsidP="00C9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>В соответствии с п.3 ст. 173 БК рф п</w:t>
      </w:r>
      <w:r w:rsidR="009F41CF" w:rsidRPr="003A4E32">
        <w:rPr>
          <w:rFonts w:ascii="Times New Roman" w:hAnsi="Times New Roman" w:cs="Times New Roman"/>
          <w:iCs/>
          <w:noProof/>
          <w:sz w:val="28"/>
          <w:szCs w:val="28"/>
        </w:rPr>
        <w:t>рогноз социально-экономического развития Усть-Коксинско</w:t>
      </w:r>
      <w:r w:rsidR="00187496">
        <w:rPr>
          <w:rFonts w:ascii="Times New Roman" w:hAnsi="Times New Roman" w:cs="Times New Roman"/>
          <w:iCs/>
          <w:noProof/>
          <w:sz w:val="28"/>
          <w:szCs w:val="28"/>
        </w:rPr>
        <w:t>го</w:t>
      </w:r>
      <w:r w:rsidR="009F41CF"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сельско</w:t>
      </w:r>
      <w:r w:rsidR="00187496">
        <w:rPr>
          <w:rFonts w:ascii="Times New Roman" w:hAnsi="Times New Roman" w:cs="Times New Roman"/>
          <w:iCs/>
          <w:noProof/>
          <w:sz w:val="28"/>
          <w:szCs w:val="28"/>
        </w:rPr>
        <w:t>го</w:t>
      </w:r>
      <w:r w:rsidR="009F41CF"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поселени</w:t>
      </w:r>
      <w:r w:rsidR="00187496">
        <w:rPr>
          <w:rFonts w:ascii="Times New Roman" w:hAnsi="Times New Roman" w:cs="Times New Roman"/>
          <w:iCs/>
          <w:noProof/>
          <w:sz w:val="28"/>
          <w:szCs w:val="28"/>
        </w:rPr>
        <w:t>я</w:t>
      </w:r>
      <w:r w:rsidR="00F21524">
        <w:rPr>
          <w:rFonts w:ascii="Times New Roman" w:hAnsi="Times New Roman" w:cs="Times New Roman"/>
          <w:iCs/>
          <w:noProof/>
          <w:sz w:val="28"/>
          <w:szCs w:val="28"/>
        </w:rPr>
        <w:t xml:space="preserve"> на 201</w:t>
      </w:r>
      <w:r w:rsidR="00132CC2">
        <w:rPr>
          <w:rFonts w:ascii="Times New Roman" w:hAnsi="Times New Roman" w:cs="Times New Roman"/>
          <w:iCs/>
          <w:noProof/>
          <w:sz w:val="28"/>
          <w:szCs w:val="28"/>
        </w:rPr>
        <w:t>9</w:t>
      </w:r>
      <w:r w:rsidR="007050B1">
        <w:rPr>
          <w:rFonts w:ascii="Times New Roman" w:hAnsi="Times New Roman" w:cs="Times New Roman"/>
          <w:iCs/>
          <w:noProof/>
          <w:sz w:val="28"/>
          <w:szCs w:val="28"/>
        </w:rPr>
        <w:t xml:space="preserve"> - 202</w:t>
      </w:r>
      <w:r w:rsidR="00132CC2">
        <w:rPr>
          <w:rFonts w:ascii="Times New Roman" w:hAnsi="Times New Roman" w:cs="Times New Roman"/>
          <w:iCs/>
          <w:noProof/>
          <w:sz w:val="28"/>
          <w:szCs w:val="28"/>
        </w:rPr>
        <w:t>1</w:t>
      </w:r>
      <w:r w:rsidR="00F21524">
        <w:rPr>
          <w:rFonts w:ascii="Times New Roman" w:hAnsi="Times New Roman" w:cs="Times New Roman"/>
          <w:iCs/>
          <w:noProof/>
          <w:sz w:val="28"/>
          <w:szCs w:val="28"/>
        </w:rPr>
        <w:t xml:space="preserve"> г.г.</w:t>
      </w:r>
      <w:r w:rsidR="009F41CF"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(далее – </w:t>
      </w:r>
      <w:r w:rsidR="007050B1">
        <w:rPr>
          <w:rFonts w:ascii="Times New Roman" w:hAnsi="Times New Roman" w:cs="Times New Roman"/>
          <w:iCs/>
          <w:noProof/>
          <w:sz w:val="28"/>
          <w:szCs w:val="28"/>
        </w:rPr>
        <w:t>П</w:t>
      </w:r>
      <w:r w:rsidR="009F41CF" w:rsidRPr="003A4E32">
        <w:rPr>
          <w:rFonts w:ascii="Times New Roman" w:hAnsi="Times New Roman" w:cs="Times New Roman"/>
          <w:iCs/>
          <w:noProof/>
          <w:sz w:val="28"/>
          <w:szCs w:val="28"/>
        </w:rPr>
        <w:t>рогноз)</w:t>
      </w:r>
      <w:r w:rsidR="00187496">
        <w:rPr>
          <w:rFonts w:ascii="Times New Roman" w:hAnsi="Times New Roman" w:cs="Times New Roman"/>
          <w:iCs/>
          <w:noProof/>
          <w:sz w:val="28"/>
          <w:szCs w:val="28"/>
        </w:rPr>
        <w:t>,</w:t>
      </w:r>
      <w:r w:rsidR="009F41CF"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одобрен Главой Усть-Коксинского сельского поселения (постановление от </w:t>
      </w:r>
      <w:r w:rsidR="005D2610" w:rsidRPr="005D2610">
        <w:rPr>
          <w:rFonts w:ascii="Times New Roman" w:hAnsi="Times New Roman" w:cs="Times New Roman"/>
          <w:iCs/>
          <w:noProof/>
          <w:sz w:val="28"/>
          <w:szCs w:val="28"/>
        </w:rPr>
        <w:t>07.11.201</w:t>
      </w:r>
      <w:r w:rsidR="00132CC2">
        <w:rPr>
          <w:rFonts w:ascii="Times New Roman" w:hAnsi="Times New Roman" w:cs="Times New Roman"/>
          <w:iCs/>
          <w:noProof/>
          <w:sz w:val="28"/>
          <w:szCs w:val="28"/>
        </w:rPr>
        <w:t>8</w:t>
      </w:r>
      <w:r w:rsidR="005D2610" w:rsidRPr="005D2610">
        <w:rPr>
          <w:rFonts w:ascii="Times New Roman" w:hAnsi="Times New Roman" w:cs="Times New Roman"/>
          <w:iCs/>
          <w:noProof/>
          <w:sz w:val="28"/>
          <w:szCs w:val="28"/>
        </w:rPr>
        <w:t xml:space="preserve"> № </w:t>
      </w:r>
      <w:r w:rsidR="005D2610">
        <w:rPr>
          <w:rFonts w:ascii="Times New Roman" w:hAnsi="Times New Roman" w:cs="Times New Roman"/>
          <w:iCs/>
          <w:noProof/>
          <w:sz w:val="28"/>
          <w:szCs w:val="28"/>
        </w:rPr>
        <w:t>2</w:t>
      </w:r>
      <w:r w:rsidR="00132CC2">
        <w:rPr>
          <w:rFonts w:ascii="Times New Roman" w:hAnsi="Times New Roman" w:cs="Times New Roman"/>
          <w:iCs/>
          <w:noProof/>
          <w:sz w:val="28"/>
          <w:szCs w:val="28"/>
        </w:rPr>
        <w:t>28</w:t>
      </w:r>
      <w:r w:rsidR="009F41CF" w:rsidRPr="003A4E32">
        <w:rPr>
          <w:rFonts w:ascii="Times New Roman" w:hAnsi="Times New Roman" w:cs="Times New Roman"/>
          <w:iCs/>
          <w:noProof/>
          <w:sz w:val="28"/>
          <w:szCs w:val="28"/>
        </w:rPr>
        <w:t>)</w:t>
      </w:r>
      <w:r w:rsidR="00082CB7">
        <w:rPr>
          <w:rFonts w:ascii="Times New Roman" w:hAnsi="Times New Roman" w:cs="Times New Roman"/>
          <w:iCs/>
          <w:noProof/>
          <w:sz w:val="28"/>
          <w:szCs w:val="28"/>
        </w:rPr>
        <w:t xml:space="preserve">, то есть </w:t>
      </w:r>
      <w:r w:rsidR="00082CB7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 внесении проекта бюджета в представительный орган (распоряжение от </w:t>
      </w:r>
      <w:r w:rsidR="00082CB7" w:rsidRPr="005D2610">
        <w:rPr>
          <w:rFonts w:ascii="Times New Roman" w:hAnsi="Times New Roman" w:cs="Times New Roman"/>
          <w:sz w:val="28"/>
          <w:szCs w:val="28"/>
        </w:rPr>
        <w:t>07.11.201</w:t>
      </w:r>
      <w:r w:rsidR="001B25BA">
        <w:rPr>
          <w:rFonts w:ascii="Times New Roman" w:hAnsi="Times New Roman" w:cs="Times New Roman"/>
          <w:sz w:val="28"/>
          <w:szCs w:val="28"/>
        </w:rPr>
        <w:t>8</w:t>
      </w:r>
      <w:r w:rsidR="00082CB7" w:rsidRPr="005D2610">
        <w:rPr>
          <w:rFonts w:ascii="Times New Roman" w:hAnsi="Times New Roman" w:cs="Times New Roman"/>
          <w:sz w:val="28"/>
          <w:szCs w:val="28"/>
        </w:rPr>
        <w:t>г. № 1</w:t>
      </w:r>
      <w:r w:rsidR="00132CC2">
        <w:rPr>
          <w:rFonts w:ascii="Times New Roman" w:hAnsi="Times New Roman" w:cs="Times New Roman"/>
          <w:sz w:val="28"/>
          <w:szCs w:val="28"/>
        </w:rPr>
        <w:t>62</w:t>
      </w:r>
      <w:r w:rsidR="00082CB7">
        <w:rPr>
          <w:rFonts w:ascii="Times New Roman" w:hAnsi="Times New Roman" w:cs="Times New Roman"/>
          <w:sz w:val="28"/>
          <w:szCs w:val="28"/>
        </w:rPr>
        <w:t>).</w:t>
      </w:r>
    </w:p>
    <w:p w:rsidR="00AC502C" w:rsidRPr="001A5DE8" w:rsidRDefault="00D6055E" w:rsidP="00C94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DE8">
        <w:rPr>
          <w:rFonts w:ascii="Times New Roman" w:hAnsi="Times New Roman" w:cs="Times New Roman"/>
          <w:iCs/>
          <w:noProof/>
          <w:sz w:val="28"/>
          <w:szCs w:val="28"/>
        </w:rPr>
        <w:t xml:space="preserve">Анализ </w:t>
      </w:r>
      <w:r w:rsidR="007050B1" w:rsidRPr="001A5DE8">
        <w:rPr>
          <w:rFonts w:ascii="Times New Roman" w:hAnsi="Times New Roman" w:cs="Times New Roman"/>
          <w:iCs/>
          <w:noProof/>
          <w:sz w:val="28"/>
          <w:szCs w:val="28"/>
        </w:rPr>
        <w:t>П</w:t>
      </w:r>
      <w:r w:rsidRPr="001A5DE8">
        <w:rPr>
          <w:rFonts w:ascii="Times New Roman" w:hAnsi="Times New Roman" w:cs="Times New Roman"/>
          <w:iCs/>
          <w:noProof/>
          <w:sz w:val="28"/>
          <w:szCs w:val="28"/>
        </w:rPr>
        <w:t xml:space="preserve">рогноза показал, что в </w:t>
      </w:r>
      <w:r w:rsidR="007050B1" w:rsidRPr="001A5DE8">
        <w:rPr>
          <w:rFonts w:ascii="Times New Roman" w:hAnsi="Times New Roman" w:cs="Times New Roman"/>
          <w:iCs/>
          <w:noProof/>
          <w:sz w:val="28"/>
          <w:szCs w:val="28"/>
        </w:rPr>
        <w:t>П</w:t>
      </w:r>
      <w:r w:rsidRPr="001A5DE8">
        <w:rPr>
          <w:rFonts w:ascii="Times New Roman" w:hAnsi="Times New Roman" w:cs="Times New Roman"/>
          <w:iCs/>
          <w:noProof/>
          <w:sz w:val="28"/>
          <w:szCs w:val="28"/>
        </w:rPr>
        <w:t xml:space="preserve">рогнозе отсутствует </w:t>
      </w:r>
      <w:r w:rsidR="00F97B51" w:rsidRPr="001A5DE8">
        <w:rPr>
          <w:rFonts w:ascii="Times New Roman" w:hAnsi="Times New Roman"/>
          <w:sz w:val="28"/>
          <w:szCs w:val="28"/>
        </w:rPr>
        <w:t xml:space="preserve">информация за предыдущий  и текущий год,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год, </w:t>
      </w:r>
      <w:r w:rsidR="00C8414F" w:rsidRPr="001A5DE8">
        <w:rPr>
          <w:rFonts w:ascii="Times New Roman" w:hAnsi="Times New Roman" w:cs="Times New Roman"/>
          <w:iCs/>
          <w:noProof/>
          <w:sz w:val="28"/>
          <w:szCs w:val="28"/>
        </w:rPr>
        <w:t xml:space="preserve">отсутствует </w:t>
      </w:r>
      <w:r w:rsidR="00F97B51" w:rsidRPr="001A5DE8">
        <w:rPr>
          <w:rFonts w:ascii="Times New Roman" w:hAnsi="Times New Roman" w:cs="Times New Roman"/>
          <w:iCs/>
          <w:noProof/>
          <w:sz w:val="28"/>
          <w:szCs w:val="28"/>
        </w:rPr>
        <w:t xml:space="preserve">информация о вариантах развития экономики поселения, </w:t>
      </w:r>
      <w:r w:rsidR="00C8414F" w:rsidRPr="001A5DE8">
        <w:rPr>
          <w:rFonts w:ascii="Times New Roman" w:hAnsi="Times New Roman" w:cs="Times New Roman"/>
          <w:iCs/>
          <w:noProof/>
          <w:sz w:val="28"/>
          <w:szCs w:val="28"/>
        </w:rPr>
        <w:t>отсутствует информация о</w:t>
      </w:r>
      <w:r w:rsidR="00F97B51" w:rsidRPr="001A5DE8">
        <w:rPr>
          <w:rFonts w:ascii="Times New Roman" w:hAnsi="Times New Roman" w:cs="Times New Roman"/>
          <w:iCs/>
          <w:noProof/>
          <w:sz w:val="28"/>
          <w:szCs w:val="28"/>
        </w:rPr>
        <w:t xml:space="preserve"> сценари</w:t>
      </w:r>
      <w:r w:rsidR="00C8414F" w:rsidRPr="001A5DE8">
        <w:rPr>
          <w:rFonts w:ascii="Times New Roman" w:hAnsi="Times New Roman" w:cs="Times New Roman"/>
          <w:iCs/>
          <w:noProof/>
          <w:sz w:val="28"/>
          <w:szCs w:val="28"/>
        </w:rPr>
        <w:t>и</w:t>
      </w:r>
      <w:r w:rsidR="00F97B51" w:rsidRPr="001A5DE8">
        <w:rPr>
          <w:rFonts w:ascii="Times New Roman" w:hAnsi="Times New Roman" w:cs="Times New Roman"/>
          <w:iCs/>
          <w:noProof/>
          <w:sz w:val="28"/>
          <w:szCs w:val="28"/>
        </w:rPr>
        <w:t xml:space="preserve"> прогнозировани</w:t>
      </w:r>
      <w:r w:rsidR="00C8414F" w:rsidRPr="001A5DE8">
        <w:rPr>
          <w:rFonts w:ascii="Times New Roman" w:hAnsi="Times New Roman" w:cs="Times New Roman"/>
          <w:iCs/>
          <w:noProof/>
          <w:sz w:val="28"/>
          <w:szCs w:val="28"/>
        </w:rPr>
        <w:t>я</w:t>
      </w:r>
      <w:r w:rsidR="00F97B51" w:rsidRPr="001A5DE8">
        <w:rPr>
          <w:rFonts w:ascii="Times New Roman" w:hAnsi="Times New Roman" w:cs="Times New Roman"/>
          <w:iCs/>
          <w:noProof/>
          <w:sz w:val="28"/>
          <w:szCs w:val="28"/>
        </w:rPr>
        <w:t xml:space="preserve"> налоговых и неналоговых доходов местного бюджета</w:t>
      </w:r>
      <w:r w:rsidR="00AC502C" w:rsidRPr="001A5DE8">
        <w:rPr>
          <w:rFonts w:ascii="Times New Roman" w:hAnsi="Times New Roman"/>
          <w:sz w:val="28"/>
          <w:szCs w:val="28"/>
        </w:rPr>
        <w:t xml:space="preserve">, что является нарушением порядка разработки прогноза социально-экономического развития </w:t>
      </w:r>
      <w:proofErr w:type="spellStart"/>
      <w:r w:rsidR="00AC502C" w:rsidRPr="001A5DE8">
        <w:rPr>
          <w:rFonts w:ascii="Times New Roman" w:hAnsi="Times New Roman"/>
          <w:sz w:val="28"/>
          <w:szCs w:val="28"/>
        </w:rPr>
        <w:t>Усть-Коксинского</w:t>
      </w:r>
      <w:proofErr w:type="spellEnd"/>
      <w:r w:rsidR="00AC502C" w:rsidRPr="001A5DE8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C502C" w:rsidRPr="001A5DE8">
        <w:rPr>
          <w:rFonts w:ascii="Times New Roman" w:hAnsi="Times New Roman"/>
          <w:sz w:val="28"/>
          <w:szCs w:val="28"/>
        </w:rPr>
        <w:t xml:space="preserve"> поселения, утвержденного Главой </w:t>
      </w:r>
      <w:proofErr w:type="spellStart"/>
      <w:r w:rsidR="00AC502C" w:rsidRPr="001A5DE8">
        <w:rPr>
          <w:rFonts w:ascii="Times New Roman" w:hAnsi="Times New Roman"/>
          <w:sz w:val="28"/>
          <w:szCs w:val="28"/>
        </w:rPr>
        <w:t>Усть-Коксинского</w:t>
      </w:r>
      <w:proofErr w:type="spellEnd"/>
      <w:r w:rsidR="00AC502C" w:rsidRPr="001A5DE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C3955" w:rsidRPr="001A5DE8">
        <w:rPr>
          <w:rFonts w:ascii="Times New Roman" w:hAnsi="Times New Roman"/>
          <w:sz w:val="28"/>
          <w:szCs w:val="28"/>
        </w:rPr>
        <w:t>(распоряжение от 14.11.2014 г. № 183).</w:t>
      </w:r>
    </w:p>
    <w:p w:rsidR="00881575" w:rsidRDefault="00881575" w:rsidP="00C9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Одним из основных</w:t>
      </w:r>
      <w:r w:rsidR="002226F9" w:rsidRPr="007C1490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2226F9" w:rsidRPr="007C1490">
        <w:rPr>
          <w:rFonts w:ascii="Times New Roman" w:hAnsi="Times New Roman" w:cs="Times New Roman"/>
          <w:bCs/>
          <w:sz w:val="28"/>
          <w:szCs w:val="28"/>
        </w:rPr>
        <w:t xml:space="preserve"> бюджетной</w:t>
      </w:r>
      <w:r w:rsidR="007050B1">
        <w:rPr>
          <w:rFonts w:ascii="Times New Roman" w:hAnsi="Times New Roman" w:cs="Times New Roman"/>
          <w:bCs/>
          <w:sz w:val="28"/>
          <w:szCs w:val="28"/>
        </w:rPr>
        <w:t xml:space="preserve"> и налоговой</w:t>
      </w:r>
      <w:r w:rsidR="002226F9" w:rsidRPr="007C1490">
        <w:rPr>
          <w:rFonts w:ascii="Times New Roman" w:hAnsi="Times New Roman" w:cs="Times New Roman"/>
          <w:bCs/>
          <w:sz w:val="28"/>
          <w:szCs w:val="28"/>
        </w:rPr>
        <w:t xml:space="preserve"> политики сельской администрации </w:t>
      </w:r>
      <w:proofErr w:type="spellStart"/>
      <w:r w:rsidR="002226F9" w:rsidRPr="007C1490">
        <w:rPr>
          <w:rFonts w:ascii="Times New Roman" w:hAnsi="Times New Roman" w:cs="Times New Roman"/>
          <w:bCs/>
          <w:sz w:val="28"/>
          <w:szCs w:val="28"/>
        </w:rPr>
        <w:t>Усть-Коксинского</w:t>
      </w:r>
      <w:proofErr w:type="spellEnd"/>
      <w:r w:rsidR="002226F9" w:rsidRPr="007C14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201</w:t>
      </w:r>
      <w:r w:rsidR="001D04E1">
        <w:rPr>
          <w:rFonts w:ascii="Times New Roman" w:hAnsi="Times New Roman" w:cs="Times New Roman"/>
          <w:bCs/>
          <w:sz w:val="28"/>
          <w:szCs w:val="28"/>
        </w:rPr>
        <w:t>9</w:t>
      </w:r>
      <w:r w:rsidR="007050B1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1D04E1">
        <w:rPr>
          <w:rFonts w:ascii="Times New Roman" w:hAnsi="Times New Roman" w:cs="Times New Roman"/>
          <w:bCs/>
          <w:sz w:val="28"/>
          <w:szCs w:val="28"/>
        </w:rPr>
        <w:t>1</w:t>
      </w:r>
      <w:r w:rsidR="002226F9" w:rsidRPr="007C1490">
        <w:rPr>
          <w:rFonts w:ascii="Times New Roman" w:hAnsi="Times New Roman" w:cs="Times New Roman"/>
          <w:bCs/>
          <w:sz w:val="28"/>
          <w:szCs w:val="28"/>
        </w:rPr>
        <w:t xml:space="preserve"> годы, </w:t>
      </w:r>
      <w:r w:rsidR="007050B1">
        <w:rPr>
          <w:rFonts w:ascii="Times New Roman" w:hAnsi="Times New Roman" w:cs="Times New Roman"/>
          <w:sz w:val="28"/>
          <w:szCs w:val="28"/>
        </w:rPr>
        <w:t>одобрены</w:t>
      </w:r>
      <w:r w:rsidR="002226F9" w:rsidRPr="007C14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9E2B82">
        <w:rPr>
          <w:rFonts w:ascii="Times New Roman" w:hAnsi="Times New Roman" w:cs="Times New Roman"/>
          <w:sz w:val="28"/>
          <w:szCs w:val="28"/>
        </w:rPr>
        <w:t>Главы</w:t>
      </w:r>
      <w:r w:rsidR="007C1490" w:rsidRPr="007C1490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="002226F9" w:rsidRPr="007C1490">
        <w:rPr>
          <w:rFonts w:ascii="Times New Roman" w:hAnsi="Times New Roman" w:cs="Times New Roman"/>
          <w:sz w:val="28"/>
          <w:szCs w:val="28"/>
        </w:rPr>
        <w:t xml:space="preserve">от </w:t>
      </w:r>
      <w:r w:rsidR="001D04E1">
        <w:rPr>
          <w:rFonts w:ascii="Times New Roman" w:hAnsi="Times New Roman" w:cs="Times New Roman"/>
          <w:sz w:val="28"/>
          <w:szCs w:val="28"/>
        </w:rPr>
        <w:t>25</w:t>
      </w:r>
      <w:r w:rsidR="002226F9" w:rsidRPr="007050B1">
        <w:rPr>
          <w:rFonts w:ascii="Times New Roman" w:hAnsi="Times New Roman" w:cs="Times New Roman"/>
          <w:sz w:val="28"/>
          <w:szCs w:val="28"/>
        </w:rPr>
        <w:t>.0</w:t>
      </w:r>
      <w:r w:rsidR="007C1490" w:rsidRPr="007050B1">
        <w:rPr>
          <w:rFonts w:ascii="Times New Roman" w:hAnsi="Times New Roman" w:cs="Times New Roman"/>
          <w:sz w:val="28"/>
          <w:szCs w:val="28"/>
        </w:rPr>
        <w:t>9</w:t>
      </w:r>
      <w:r w:rsidR="002226F9" w:rsidRPr="007050B1">
        <w:rPr>
          <w:rFonts w:ascii="Times New Roman" w:hAnsi="Times New Roman" w:cs="Times New Roman"/>
          <w:sz w:val="28"/>
          <w:szCs w:val="28"/>
        </w:rPr>
        <w:t>.201</w:t>
      </w:r>
      <w:r w:rsidR="001D04E1">
        <w:rPr>
          <w:rFonts w:ascii="Times New Roman" w:hAnsi="Times New Roman" w:cs="Times New Roman"/>
          <w:sz w:val="28"/>
          <w:szCs w:val="28"/>
        </w:rPr>
        <w:t>8</w:t>
      </w:r>
      <w:r w:rsidR="002226F9" w:rsidRPr="007050B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04E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2B82">
        <w:rPr>
          <w:rFonts w:ascii="Times New Roman" w:hAnsi="Times New Roman" w:cs="Times New Roman"/>
          <w:sz w:val="28"/>
          <w:szCs w:val="28"/>
        </w:rPr>
        <w:t xml:space="preserve">является достижение сбалансированности бюджета </w:t>
      </w:r>
      <w:proofErr w:type="spellStart"/>
      <w:r w:rsidR="009E2B82">
        <w:rPr>
          <w:rFonts w:ascii="Times New Roman" w:hAnsi="Times New Roman" w:cs="Times New Roman"/>
          <w:sz w:val="28"/>
          <w:szCs w:val="28"/>
        </w:rPr>
        <w:t>Усть-Коксинского</w:t>
      </w:r>
      <w:proofErr w:type="spellEnd"/>
      <w:r w:rsidR="009E2B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50B1">
        <w:rPr>
          <w:rFonts w:ascii="Times New Roman" w:hAnsi="Times New Roman" w:cs="Times New Roman"/>
          <w:sz w:val="28"/>
          <w:szCs w:val="28"/>
        </w:rPr>
        <w:t>, эффективное управление муниципальными финансами.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Pr="007C1490">
        <w:rPr>
          <w:rFonts w:ascii="Times New Roman" w:hAnsi="Times New Roman" w:cs="Times New Roman"/>
          <w:sz w:val="28"/>
          <w:szCs w:val="28"/>
        </w:rPr>
        <w:t>поселения на 201</w:t>
      </w:r>
      <w:r w:rsidR="00BB1065">
        <w:rPr>
          <w:rFonts w:ascii="Times New Roman" w:hAnsi="Times New Roman" w:cs="Times New Roman"/>
          <w:sz w:val="28"/>
          <w:szCs w:val="28"/>
        </w:rPr>
        <w:t>9</w:t>
      </w:r>
      <w:r w:rsidRPr="007C1490">
        <w:rPr>
          <w:rFonts w:ascii="Times New Roman" w:hAnsi="Times New Roman" w:cs="Times New Roman"/>
          <w:sz w:val="28"/>
          <w:szCs w:val="28"/>
        </w:rPr>
        <w:t xml:space="preserve"> – 20</w:t>
      </w:r>
      <w:r w:rsidR="00BB1065">
        <w:rPr>
          <w:rFonts w:ascii="Times New Roman" w:hAnsi="Times New Roman" w:cs="Times New Roman"/>
          <w:sz w:val="28"/>
          <w:szCs w:val="28"/>
        </w:rPr>
        <w:t>2</w:t>
      </w:r>
      <w:r w:rsidRPr="007C1490">
        <w:rPr>
          <w:rFonts w:ascii="Times New Roman" w:hAnsi="Times New Roman" w:cs="Times New Roman"/>
          <w:sz w:val="28"/>
          <w:szCs w:val="28"/>
        </w:rPr>
        <w:t>1 г.г.</w:t>
      </w:r>
      <w:r>
        <w:rPr>
          <w:rFonts w:ascii="Times New Roman" w:hAnsi="Times New Roman" w:cs="Times New Roman"/>
          <w:sz w:val="28"/>
          <w:szCs w:val="28"/>
        </w:rPr>
        <w:t xml:space="preserve"> спрогнозирован сбалансированным.</w:t>
      </w:r>
      <w:proofErr w:type="gramEnd"/>
    </w:p>
    <w:p w:rsidR="003C61DC" w:rsidRPr="00692076" w:rsidRDefault="003C61DC" w:rsidP="00C94AD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3. Основные характеристики </w:t>
      </w:r>
      <w:r w:rsidR="003414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бюджета </w:t>
      </w:r>
      <w:proofErr w:type="spellStart"/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Усть-Коксинского</w:t>
      </w:r>
      <w:proofErr w:type="spellEnd"/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  на 201</w:t>
      </w:r>
      <w:r w:rsidR="00BB1065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="00C459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0B38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плановый период 20</w:t>
      </w:r>
      <w:r w:rsidR="00BB1065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0B38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20</w:t>
      </w:r>
      <w:r w:rsidR="007050B1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BB1065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0B38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годов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494F25" w:rsidRPr="00C77ED5" w:rsidRDefault="00C77ED5" w:rsidP="00C94ADF">
      <w:pPr>
        <w:autoSpaceDE w:val="0"/>
        <w:autoSpaceDN w:val="0"/>
        <w:adjustRightInd w:val="0"/>
        <w:spacing w:after="0" w:line="240" w:lineRule="auto"/>
        <w:ind w:firstLine="57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494F25" w:rsidRPr="00C77ED5">
        <w:rPr>
          <w:rFonts w:ascii="Times New Roman" w:hAnsi="Times New Roman" w:cs="Times New Roman"/>
          <w:noProof/>
          <w:sz w:val="28"/>
          <w:szCs w:val="28"/>
        </w:rPr>
        <w:t>.1. Статья 1</w:t>
      </w:r>
      <w:r w:rsidR="009C3E80" w:rsidRPr="00C77ED5">
        <w:rPr>
          <w:rFonts w:ascii="Times New Roman" w:hAnsi="Times New Roman" w:cs="Times New Roman"/>
          <w:noProof/>
          <w:sz w:val="28"/>
          <w:szCs w:val="28"/>
        </w:rPr>
        <w:t xml:space="preserve"> и статья 3</w:t>
      </w:r>
      <w:r w:rsidR="00494F25" w:rsidRPr="00C77ED5">
        <w:rPr>
          <w:rFonts w:ascii="Times New Roman" w:hAnsi="Times New Roman" w:cs="Times New Roman"/>
          <w:noProof/>
          <w:sz w:val="28"/>
          <w:szCs w:val="28"/>
        </w:rPr>
        <w:t xml:space="preserve"> проекта </w:t>
      </w:r>
      <w:r w:rsidR="00494F25" w:rsidRPr="00C77ED5">
        <w:rPr>
          <w:rFonts w:ascii="Times New Roman" w:hAnsi="Times New Roman" w:cs="Times New Roman"/>
          <w:sz w:val="28"/>
          <w:szCs w:val="28"/>
        </w:rPr>
        <w:t>Решения</w:t>
      </w:r>
      <w:r w:rsidR="00494F25" w:rsidRPr="00C77ED5">
        <w:rPr>
          <w:rFonts w:ascii="Times New Roman" w:hAnsi="Times New Roman" w:cs="Times New Roman"/>
          <w:noProof/>
          <w:sz w:val="28"/>
          <w:szCs w:val="28"/>
        </w:rPr>
        <w:t xml:space="preserve"> определя</w:t>
      </w:r>
      <w:r w:rsidR="009C3E80" w:rsidRPr="00C77ED5">
        <w:rPr>
          <w:rFonts w:ascii="Times New Roman" w:hAnsi="Times New Roman" w:cs="Times New Roman"/>
          <w:noProof/>
          <w:sz w:val="28"/>
          <w:szCs w:val="28"/>
        </w:rPr>
        <w:t>ю</w:t>
      </w:r>
      <w:r w:rsidR="00494F25" w:rsidRPr="00C77ED5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="00494F25" w:rsidRPr="00C77ED5">
        <w:rPr>
          <w:rFonts w:ascii="Times New Roman" w:hAnsi="Times New Roman" w:cs="Times New Roman"/>
          <w:sz w:val="28"/>
          <w:szCs w:val="28"/>
        </w:rPr>
        <w:t>о</w:t>
      </w:r>
      <w:r w:rsidR="00494F25" w:rsidRPr="00C77ED5">
        <w:rPr>
          <w:rFonts w:ascii="Times New Roman" w:hAnsi="Times New Roman" w:cs="Times New Roman"/>
          <w:noProof/>
          <w:sz w:val="28"/>
          <w:szCs w:val="28"/>
        </w:rPr>
        <w:t xml:space="preserve">сновные </w:t>
      </w:r>
      <w:r w:rsidR="00494F25" w:rsidRPr="00C77ED5">
        <w:rPr>
          <w:rFonts w:ascii="Times New Roman" w:hAnsi="Times New Roman" w:cs="Times New Roman"/>
          <w:sz w:val="28"/>
          <w:szCs w:val="28"/>
        </w:rPr>
        <w:t>х</w:t>
      </w:r>
      <w:r w:rsidR="00494F25" w:rsidRPr="00C77ED5">
        <w:rPr>
          <w:rFonts w:ascii="Times New Roman" w:hAnsi="Times New Roman" w:cs="Times New Roman"/>
          <w:noProof/>
          <w:sz w:val="28"/>
          <w:szCs w:val="28"/>
        </w:rPr>
        <w:t xml:space="preserve">арактеристики </w:t>
      </w:r>
      <w:r w:rsidR="00494F25" w:rsidRPr="00C77ED5">
        <w:rPr>
          <w:rFonts w:ascii="Times New Roman" w:hAnsi="Times New Roman" w:cs="Times New Roman"/>
          <w:sz w:val="28"/>
          <w:szCs w:val="28"/>
        </w:rPr>
        <w:t>б</w:t>
      </w:r>
      <w:r w:rsidR="00494F25"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="00494F25" w:rsidRPr="00C77ED5">
        <w:rPr>
          <w:rFonts w:ascii="Times New Roman" w:hAnsi="Times New Roman" w:cs="Times New Roman"/>
          <w:sz w:val="28"/>
          <w:szCs w:val="28"/>
        </w:rPr>
        <w:t>н</w:t>
      </w:r>
      <w:r w:rsidR="00494F25"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494F25" w:rsidRPr="00C77ED5">
        <w:rPr>
          <w:rFonts w:ascii="Times New Roman" w:hAnsi="Times New Roman" w:cs="Times New Roman"/>
          <w:sz w:val="28"/>
          <w:szCs w:val="28"/>
        </w:rPr>
        <w:t>201</w:t>
      </w:r>
      <w:r w:rsidR="00765220">
        <w:rPr>
          <w:rFonts w:ascii="Times New Roman" w:hAnsi="Times New Roman" w:cs="Times New Roman"/>
          <w:sz w:val="28"/>
          <w:szCs w:val="28"/>
        </w:rPr>
        <w:t>9</w:t>
      </w:r>
      <w:r w:rsidR="00494F25" w:rsidRPr="00C77ED5">
        <w:rPr>
          <w:rFonts w:ascii="Times New Roman" w:hAnsi="Times New Roman" w:cs="Times New Roman"/>
          <w:sz w:val="28"/>
          <w:szCs w:val="28"/>
        </w:rPr>
        <w:t xml:space="preserve"> год</w:t>
      </w:r>
      <w:r w:rsidR="009C3E80" w:rsidRPr="00C77ED5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65220">
        <w:rPr>
          <w:rFonts w:ascii="Times New Roman" w:hAnsi="Times New Roman" w:cs="Times New Roman"/>
          <w:sz w:val="28"/>
          <w:szCs w:val="28"/>
        </w:rPr>
        <w:t>20</w:t>
      </w:r>
      <w:r w:rsidR="007050B1">
        <w:rPr>
          <w:rFonts w:ascii="Times New Roman" w:hAnsi="Times New Roman" w:cs="Times New Roman"/>
          <w:sz w:val="28"/>
          <w:szCs w:val="28"/>
        </w:rPr>
        <w:t xml:space="preserve"> и 202</w:t>
      </w:r>
      <w:r w:rsidR="00765220">
        <w:rPr>
          <w:rFonts w:ascii="Times New Roman" w:hAnsi="Times New Roman" w:cs="Times New Roman"/>
          <w:sz w:val="28"/>
          <w:szCs w:val="28"/>
        </w:rPr>
        <w:t>1</w:t>
      </w:r>
      <w:r w:rsidR="009C3E80" w:rsidRPr="00C77ED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94F25" w:rsidRPr="00C77ED5">
        <w:rPr>
          <w:rFonts w:ascii="Times New Roman" w:hAnsi="Times New Roman" w:cs="Times New Roman"/>
          <w:noProof/>
          <w:sz w:val="28"/>
          <w:szCs w:val="28"/>
        </w:rPr>
        <w:t xml:space="preserve">: прогнозируемый общий объем доходов </w:t>
      </w:r>
      <w:r w:rsidR="00494F25" w:rsidRPr="00C77ED5">
        <w:rPr>
          <w:rFonts w:ascii="Times New Roman" w:hAnsi="Times New Roman" w:cs="Times New Roman"/>
          <w:sz w:val="28"/>
          <w:szCs w:val="28"/>
        </w:rPr>
        <w:t>местного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="00494F25" w:rsidRPr="00C77ED5">
        <w:rPr>
          <w:rFonts w:ascii="Times New Roman" w:hAnsi="Times New Roman" w:cs="Times New Roman"/>
          <w:sz w:val="28"/>
          <w:szCs w:val="28"/>
        </w:rPr>
        <w:t>б</w:t>
      </w:r>
      <w:r w:rsidR="00494F25" w:rsidRPr="00C77ED5">
        <w:rPr>
          <w:rFonts w:ascii="Times New Roman" w:hAnsi="Times New Roman" w:cs="Times New Roman"/>
          <w:noProof/>
          <w:sz w:val="28"/>
          <w:szCs w:val="28"/>
        </w:rPr>
        <w:t>юджета, общий объем расходов, прогнозируемый дефицит.</w:t>
      </w:r>
    </w:p>
    <w:p w:rsidR="00494F25" w:rsidRPr="00C77ED5" w:rsidRDefault="00494F25" w:rsidP="00C94ADF">
      <w:pPr>
        <w:autoSpaceDE w:val="0"/>
        <w:autoSpaceDN w:val="0"/>
        <w:adjustRightInd w:val="0"/>
        <w:spacing w:after="0" w:line="240" w:lineRule="auto"/>
        <w:ind w:firstLine="58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д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="009C3E80" w:rsidRPr="00C77ED5">
        <w:rPr>
          <w:rFonts w:ascii="Times New Roman" w:hAnsi="Times New Roman" w:cs="Times New Roman"/>
          <w:sz w:val="28"/>
          <w:szCs w:val="28"/>
        </w:rPr>
        <w:t>местного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рогнозируется на 201</w:t>
      </w:r>
      <w:r w:rsidR="00765220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C77ED5">
        <w:rPr>
          <w:rFonts w:ascii="Times New Roman" w:hAnsi="Times New Roman" w:cs="Times New Roman"/>
          <w:sz w:val="28"/>
          <w:szCs w:val="28"/>
        </w:rPr>
        <w:t>в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C77ED5">
        <w:rPr>
          <w:rFonts w:ascii="Times New Roman" w:hAnsi="Times New Roman" w:cs="Times New Roman"/>
          <w:sz w:val="28"/>
          <w:szCs w:val="28"/>
        </w:rPr>
        <w:t>с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6721DE">
        <w:rPr>
          <w:rFonts w:ascii="Times New Roman" w:hAnsi="Times New Roman" w:cs="Times New Roman"/>
          <w:sz w:val="28"/>
          <w:szCs w:val="28"/>
        </w:rPr>
        <w:t>8 </w:t>
      </w:r>
      <w:r w:rsidR="00765220">
        <w:rPr>
          <w:rFonts w:ascii="Times New Roman" w:hAnsi="Times New Roman" w:cs="Times New Roman"/>
          <w:sz w:val="28"/>
          <w:szCs w:val="28"/>
        </w:rPr>
        <w:t>527</w:t>
      </w:r>
      <w:r w:rsidR="006721DE">
        <w:rPr>
          <w:rFonts w:ascii="Times New Roman" w:hAnsi="Times New Roman" w:cs="Times New Roman"/>
          <w:sz w:val="28"/>
          <w:szCs w:val="28"/>
        </w:rPr>
        <w:t>,</w:t>
      </w:r>
      <w:r w:rsidR="00765220">
        <w:rPr>
          <w:rFonts w:ascii="Times New Roman" w:hAnsi="Times New Roman" w:cs="Times New Roman"/>
          <w:sz w:val="28"/>
          <w:szCs w:val="28"/>
        </w:rPr>
        <w:t>72</w:t>
      </w:r>
      <w:r w:rsidRPr="00C77ED5">
        <w:rPr>
          <w:rFonts w:ascii="Times New Roman" w:hAnsi="Times New Roman" w:cs="Times New Roman"/>
          <w:sz w:val="28"/>
          <w:szCs w:val="28"/>
        </w:rPr>
        <w:t>т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ублей, плановый темп роста доходов к предыдущему году составляет – </w:t>
      </w:r>
      <w:r w:rsidR="00765220">
        <w:rPr>
          <w:rFonts w:ascii="Times New Roman" w:hAnsi="Times New Roman" w:cs="Times New Roman"/>
          <w:noProof/>
          <w:sz w:val="28"/>
          <w:szCs w:val="28"/>
        </w:rPr>
        <w:t>72,3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%.   </w:t>
      </w:r>
    </w:p>
    <w:p w:rsidR="00494F25" w:rsidRPr="00C77ED5" w:rsidRDefault="00494F25" w:rsidP="00C94ADF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="00C77ED5" w:rsidRPr="00C77ED5">
        <w:rPr>
          <w:rFonts w:ascii="Times New Roman" w:hAnsi="Times New Roman" w:cs="Times New Roman"/>
          <w:sz w:val="28"/>
          <w:szCs w:val="28"/>
        </w:rPr>
        <w:t>местного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рогнозируется на 201</w:t>
      </w:r>
      <w:r w:rsidR="00765220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C77ED5">
        <w:rPr>
          <w:rFonts w:ascii="Times New Roman" w:hAnsi="Times New Roman" w:cs="Times New Roman"/>
          <w:sz w:val="28"/>
          <w:szCs w:val="28"/>
        </w:rPr>
        <w:t>в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C77ED5">
        <w:rPr>
          <w:rFonts w:ascii="Times New Roman" w:hAnsi="Times New Roman" w:cs="Times New Roman"/>
          <w:sz w:val="28"/>
          <w:szCs w:val="28"/>
        </w:rPr>
        <w:t>с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6721DE">
        <w:rPr>
          <w:rFonts w:ascii="Times New Roman" w:hAnsi="Times New Roman" w:cs="Times New Roman"/>
          <w:noProof/>
          <w:sz w:val="28"/>
          <w:szCs w:val="28"/>
        </w:rPr>
        <w:t>8 </w:t>
      </w:r>
      <w:r w:rsidR="00765220">
        <w:rPr>
          <w:rFonts w:ascii="Times New Roman" w:hAnsi="Times New Roman" w:cs="Times New Roman"/>
          <w:noProof/>
          <w:sz w:val="28"/>
          <w:szCs w:val="28"/>
        </w:rPr>
        <w:t>527</w:t>
      </w:r>
      <w:r w:rsidR="006721DE">
        <w:rPr>
          <w:rFonts w:ascii="Times New Roman" w:hAnsi="Times New Roman" w:cs="Times New Roman"/>
          <w:noProof/>
          <w:sz w:val="28"/>
          <w:szCs w:val="28"/>
        </w:rPr>
        <w:t>,</w:t>
      </w:r>
      <w:r w:rsidR="00765220">
        <w:rPr>
          <w:rFonts w:ascii="Times New Roman" w:hAnsi="Times New Roman" w:cs="Times New Roman"/>
          <w:noProof/>
          <w:sz w:val="28"/>
          <w:szCs w:val="28"/>
        </w:rPr>
        <w:t>72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ублей, плановый темп роста расходов к предыдущему году составляет </w:t>
      </w:r>
      <w:r w:rsidR="00765220">
        <w:rPr>
          <w:rFonts w:ascii="Times New Roman" w:hAnsi="Times New Roman" w:cs="Times New Roman"/>
          <w:noProof/>
          <w:sz w:val="28"/>
          <w:szCs w:val="28"/>
        </w:rPr>
        <w:t>69,2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%.   </w:t>
      </w:r>
    </w:p>
    <w:p w:rsidR="00494F25" w:rsidRDefault="00494F25" w:rsidP="00C94ADF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>Прогнозируем</w:t>
      </w:r>
      <w:r w:rsidR="00C77ED5" w:rsidRPr="00C77ED5">
        <w:rPr>
          <w:rFonts w:ascii="Times New Roman" w:hAnsi="Times New Roman" w:cs="Times New Roman"/>
          <w:noProof/>
          <w:sz w:val="28"/>
          <w:szCs w:val="28"/>
        </w:rPr>
        <w:t>ыйде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фицит </w:t>
      </w:r>
      <w:r w:rsidR="00C77ED5" w:rsidRPr="00C77ED5">
        <w:rPr>
          <w:rFonts w:ascii="Times New Roman" w:hAnsi="Times New Roman" w:cs="Times New Roman"/>
          <w:noProof/>
          <w:sz w:val="28"/>
          <w:szCs w:val="28"/>
        </w:rPr>
        <w:t>местного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составит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>01</w:t>
      </w:r>
      <w:r w:rsidR="00765220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в сумме</w:t>
      </w:r>
      <w:r w:rsidRPr="00C77ED5">
        <w:rPr>
          <w:rFonts w:ascii="Times New Roman" w:hAnsi="Times New Roman" w:cs="Times New Roman"/>
          <w:sz w:val="28"/>
          <w:szCs w:val="28"/>
        </w:rPr>
        <w:t xml:space="preserve"> 0</w:t>
      </w:r>
      <w:r w:rsidR="00C77ED5" w:rsidRPr="00C77ED5">
        <w:rPr>
          <w:rFonts w:ascii="Times New Roman" w:hAnsi="Times New Roman" w:cs="Times New Roman"/>
          <w:sz w:val="28"/>
          <w:szCs w:val="28"/>
        </w:rPr>
        <w:t xml:space="preserve">,00тыс.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ублей. </w:t>
      </w:r>
    </w:p>
    <w:p w:rsidR="00C77ED5" w:rsidRPr="00C77ED5" w:rsidRDefault="00C77ED5" w:rsidP="00C9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д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юджета</w:t>
      </w:r>
      <w:proofErr w:type="gramEnd"/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</w:t>
      </w:r>
      <w:r>
        <w:rPr>
          <w:rFonts w:ascii="Times New Roman" w:hAnsi="Times New Roman" w:cs="Times New Roman"/>
          <w:noProof/>
          <w:sz w:val="28"/>
          <w:szCs w:val="28"/>
        </w:rPr>
        <w:t>мый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на 20</w:t>
      </w:r>
      <w:r w:rsidR="00765220">
        <w:rPr>
          <w:rFonts w:ascii="Times New Roman" w:hAnsi="Times New Roman" w:cs="Times New Roman"/>
          <w:noProof/>
          <w:sz w:val="28"/>
          <w:szCs w:val="28"/>
        </w:rPr>
        <w:t>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="006721DE">
        <w:rPr>
          <w:rFonts w:ascii="Times New Roman" w:hAnsi="Times New Roman" w:cs="Times New Roman"/>
          <w:noProof/>
          <w:sz w:val="28"/>
          <w:szCs w:val="28"/>
        </w:rPr>
        <w:t>–8 </w:t>
      </w:r>
      <w:r w:rsidR="00765220">
        <w:rPr>
          <w:rFonts w:ascii="Times New Roman" w:hAnsi="Times New Roman" w:cs="Times New Roman"/>
          <w:noProof/>
          <w:sz w:val="28"/>
          <w:szCs w:val="28"/>
        </w:rPr>
        <w:t>561</w:t>
      </w:r>
      <w:r w:rsidR="006721DE">
        <w:rPr>
          <w:rFonts w:ascii="Times New Roman" w:hAnsi="Times New Roman" w:cs="Times New Roman"/>
          <w:noProof/>
          <w:sz w:val="28"/>
          <w:szCs w:val="28"/>
        </w:rPr>
        <w:t>,6</w:t>
      </w:r>
      <w:r w:rsidR="00765220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рублей, на 20</w:t>
      </w:r>
      <w:r w:rsidR="006721DE">
        <w:rPr>
          <w:rFonts w:ascii="Times New Roman" w:hAnsi="Times New Roman" w:cs="Times New Roman"/>
          <w:noProof/>
          <w:sz w:val="28"/>
          <w:szCs w:val="28"/>
        </w:rPr>
        <w:t>2</w:t>
      </w:r>
      <w:r w:rsidR="00765220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6721DE">
        <w:rPr>
          <w:rFonts w:ascii="Times New Roman" w:hAnsi="Times New Roman" w:cs="Times New Roman"/>
          <w:noProof/>
          <w:sz w:val="28"/>
          <w:szCs w:val="28"/>
        </w:rPr>
        <w:t>–8 </w:t>
      </w:r>
      <w:r w:rsidR="00765220">
        <w:rPr>
          <w:rFonts w:ascii="Times New Roman" w:hAnsi="Times New Roman" w:cs="Times New Roman"/>
          <w:noProof/>
          <w:sz w:val="28"/>
          <w:szCs w:val="28"/>
        </w:rPr>
        <w:t>591</w:t>
      </w:r>
      <w:r w:rsidR="006721DE">
        <w:rPr>
          <w:rFonts w:ascii="Times New Roman" w:hAnsi="Times New Roman" w:cs="Times New Roman"/>
          <w:noProof/>
          <w:sz w:val="28"/>
          <w:szCs w:val="28"/>
        </w:rPr>
        <w:t>,</w:t>
      </w:r>
      <w:r w:rsidR="00765220">
        <w:rPr>
          <w:rFonts w:ascii="Times New Roman" w:hAnsi="Times New Roman" w:cs="Times New Roman"/>
          <w:noProof/>
          <w:sz w:val="28"/>
          <w:szCs w:val="28"/>
        </w:rPr>
        <w:t>4</w:t>
      </w:r>
      <w:r w:rsidR="006721DE">
        <w:rPr>
          <w:rFonts w:ascii="Times New Roman" w:hAnsi="Times New Roman" w:cs="Times New Roman"/>
          <w:noProof/>
          <w:sz w:val="28"/>
          <w:szCs w:val="28"/>
        </w:rPr>
        <w:t>9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, плановый темп роста доходов к предыдущему году составляет – </w:t>
      </w:r>
      <w:r w:rsidR="00F45F70">
        <w:rPr>
          <w:rFonts w:ascii="Times New Roman" w:hAnsi="Times New Roman" w:cs="Times New Roman"/>
          <w:noProof/>
          <w:sz w:val="28"/>
          <w:szCs w:val="28"/>
        </w:rPr>
        <w:t>100,4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3C1CAB">
        <w:rPr>
          <w:rFonts w:ascii="Times New Roman" w:hAnsi="Times New Roman" w:cs="Times New Roman"/>
          <w:noProof/>
          <w:sz w:val="28"/>
          <w:szCs w:val="28"/>
        </w:rPr>
        <w:t>10</w:t>
      </w:r>
      <w:r w:rsidR="003C1CAB" w:rsidRPr="003C1CAB">
        <w:rPr>
          <w:rFonts w:ascii="Times New Roman" w:hAnsi="Times New Roman" w:cs="Times New Roman"/>
          <w:noProof/>
          <w:sz w:val="28"/>
          <w:szCs w:val="28"/>
        </w:rPr>
        <w:t>0,</w:t>
      </w:r>
      <w:r w:rsidR="00F45F70">
        <w:rPr>
          <w:rFonts w:ascii="Times New Roman" w:hAnsi="Times New Roman" w:cs="Times New Roman"/>
          <w:noProof/>
          <w:sz w:val="28"/>
          <w:szCs w:val="28"/>
        </w:rPr>
        <w:t>3</w:t>
      </w:r>
      <w:r w:rsidRPr="003C1CAB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C77ED5" w:rsidRPr="00C77ED5" w:rsidRDefault="00C77ED5" w:rsidP="00C94ADF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B5071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DB5071">
        <w:rPr>
          <w:rFonts w:ascii="Times New Roman" w:hAnsi="Times New Roman" w:cs="Times New Roman"/>
          <w:sz w:val="28"/>
          <w:szCs w:val="28"/>
        </w:rPr>
        <w:t>о</w:t>
      </w:r>
      <w:r w:rsidRPr="00DB507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DB5071">
        <w:rPr>
          <w:rFonts w:ascii="Times New Roman" w:hAnsi="Times New Roman" w:cs="Times New Roman"/>
          <w:sz w:val="28"/>
          <w:szCs w:val="28"/>
        </w:rPr>
        <w:t>р</w:t>
      </w:r>
      <w:r w:rsidRPr="00DB5071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DB5071">
        <w:rPr>
          <w:rFonts w:ascii="Times New Roman" w:hAnsi="Times New Roman" w:cs="Times New Roman"/>
          <w:sz w:val="28"/>
          <w:szCs w:val="28"/>
        </w:rPr>
        <w:t>местного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071">
        <w:rPr>
          <w:rFonts w:ascii="Times New Roman" w:hAnsi="Times New Roman" w:cs="Times New Roman"/>
          <w:sz w:val="28"/>
          <w:szCs w:val="28"/>
        </w:rPr>
        <w:t>б</w:t>
      </w:r>
      <w:r w:rsidRPr="00DB5071">
        <w:rPr>
          <w:rFonts w:ascii="Times New Roman" w:hAnsi="Times New Roman" w:cs="Times New Roman"/>
          <w:noProof/>
          <w:sz w:val="28"/>
          <w:szCs w:val="28"/>
        </w:rPr>
        <w:t>юджета</w:t>
      </w:r>
      <w:proofErr w:type="gramEnd"/>
      <w:r w:rsidRPr="00DB50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5071">
        <w:rPr>
          <w:rFonts w:ascii="Times New Roman" w:hAnsi="Times New Roman" w:cs="Times New Roman"/>
          <w:sz w:val="28"/>
          <w:szCs w:val="28"/>
        </w:rPr>
        <w:t>п</w:t>
      </w:r>
      <w:r w:rsidRPr="00DB5071">
        <w:rPr>
          <w:rFonts w:ascii="Times New Roman" w:hAnsi="Times New Roman" w:cs="Times New Roman"/>
          <w:noProof/>
          <w:sz w:val="28"/>
          <w:szCs w:val="28"/>
        </w:rPr>
        <w:t>рогнозируемый на 20</w:t>
      </w:r>
      <w:r w:rsidR="00DB5071" w:rsidRPr="00DB5071">
        <w:rPr>
          <w:rFonts w:ascii="Times New Roman" w:hAnsi="Times New Roman" w:cs="Times New Roman"/>
          <w:noProof/>
          <w:sz w:val="28"/>
          <w:szCs w:val="28"/>
        </w:rPr>
        <w:t>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6721DE">
        <w:rPr>
          <w:rFonts w:ascii="Times New Roman" w:hAnsi="Times New Roman" w:cs="Times New Roman"/>
          <w:noProof/>
          <w:sz w:val="28"/>
          <w:szCs w:val="28"/>
        </w:rPr>
        <w:t>–</w:t>
      </w:r>
      <w:r w:rsidR="006721DE">
        <w:rPr>
          <w:rFonts w:ascii="Times New Roman" w:hAnsi="Times New Roman" w:cs="Times New Roman"/>
          <w:sz w:val="28"/>
          <w:szCs w:val="28"/>
        </w:rPr>
        <w:t>8 </w:t>
      </w:r>
      <w:r w:rsidR="00DB5071">
        <w:rPr>
          <w:rFonts w:ascii="Times New Roman" w:hAnsi="Times New Roman" w:cs="Times New Roman"/>
          <w:sz w:val="28"/>
          <w:szCs w:val="28"/>
        </w:rPr>
        <w:t>561</w:t>
      </w:r>
      <w:r w:rsidR="006721DE">
        <w:rPr>
          <w:rFonts w:ascii="Times New Roman" w:hAnsi="Times New Roman" w:cs="Times New Roman"/>
          <w:sz w:val="28"/>
          <w:szCs w:val="28"/>
        </w:rPr>
        <w:t>,6</w:t>
      </w:r>
      <w:r w:rsidR="00DB5071">
        <w:rPr>
          <w:rFonts w:ascii="Times New Roman" w:hAnsi="Times New Roman" w:cs="Times New Roman"/>
          <w:sz w:val="28"/>
          <w:szCs w:val="28"/>
        </w:rPr>
        <w:t>7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ублей,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 20</w:t>
      </w:r>
      <w:r w:rsidR="006721DE">
        <w:rPr>
          <w:rFonts w:ascii="Times New Roman" w:hAnsi="Times New Roman" w:cs="Times New Roman"/>
          <w:noProof/>
          <w:sz w:val="28"/>
          <w:szCs w:val="28"/>
        </w:rPr>
        <w:t>2</w:t>
      </w:r>
      <w:r w:rsidR="00DB5071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6721DE">
        <w:rPr>
          <w:rFonts w:ascii="Times New Roman" w:hAnsi="Times New Roman" w:cs="Times New Roman"/>
          <w:noProof/>
          <w:sz w:val="28"/>
          <w:szCs w:val="28"/>
        </w:rPr>
        <w:t>–8 </w:t>
      </w:r>
      <w:r w:rsidR="00DB5071">
        <w:rPr>
          <w:rFonts w:ascii="Times New Roman" w:hAnsi="Times New Roman" w:cs="Times New Roman"/>
          <w:noProof/>
          <w:sz w:val="28"/>
          <w:szCs w:val="28"/>
        </w:rPr>
        <w:t>591</w:t>
      </w:r>
      <w:r w:rsidR="006721DE">
        <w:rPr>
          <w:rFonts w:ascii="Times New Roman" w:hAnsi="Times New Roman" w:cs="Times New Roman"/>
          <w:noProof/>
          <w:sz w:val="28"/>
          <w:szCs w:val="28"/>
        </w:rPr>
        <w:t>,</w:t>
      </w:r>
      <w:r w:rsidR="00DB5071">
        <w:rPr>
          <w:rFonts w:ascii="Times New Roman" w:hAnsi="Times New Roman" w:cs="Times New Roman"/>
          <w:noProof/>
          <w:sz w:val="28"/>
          <w:szCs w:val="28"/>
        </w:rPr>
        <w:t>4</w:t>
      </w:r>
      <w:r w:rsidR="006721DE">
        <w:rPr>
          <w:rFonts w:ascii="Times New Roman" w:hAnsi="Times New Roman" w:cs="Times New Roman"/>
          <w:noProof/>
          <w:sz w:val="28"/>
          <w:szCs w:val="28"/>
        </w:rPr>
        <w:t>9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рублей,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плановый темп роста расходов к предыдущему году составляет </w:t>
      </w:r>
      <w:r w:rsidR="00BE32B8">
        <w:rPr>
          <w:rFonts w:ascii="Times New Roman" w:hAnsi="Times New Roman" w:cs="Times New Roman"/>
          <w:noProof/>
          <w:sz w:val="28"/>
          <w:szCs w:val="28"/>
        </w:rPr>
        <w:t>100,4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%</w:t>
      </w:r>
      <w:r w:rsidRPr="003C1CAB">
        <w:rPr>
          <w:rFonts w:ascii="Times New Roman" w:hAnsi="Times New Roman" w:cs="Times New Roman"/>
          <w:noProof/>
          <w:sz w:val="28"/>
          <w:szCs w:val="28"/>
        </w:rPr>
        <w:t>и 1</w:t>
      </w:r>
      <w:r w:rsidR="00BE32B8">
        <w:rPr>
          <w:rFonts w:ascii="Times New Roman" w:hAnsi="Times New Roman" w:cs="Times New Roman"/>
          <w:noProof/>
          <w:sz w:val="28"/>
          <w:szCs w:val="28"/>
        </w:rPr>
        <w:t>00</w:t>
      </w:r>
      <w:r w:rsidRPr="003C1CAB">
        <w:rPr>
          <w:rFonts w:ascii="Times New Roman" w:hAnsi="Times New Roman" w:cs="Times New Roman"/>
          <w:noProof/>
          <w:sz w:val="28"/>
          <w:szCs w:val="28"/>
        </w:rPr>
        <w:t>,</w:t>
      </w:r>
      <w:r w:rsidR="00BE32B8">
        <w:rPr>
          <w:rFonts w:ascii="Times New Roman" w:hAnsi="Times New Roman" w:cs="Times New Roman"/>
          <w:noProof/>
          <w:sz w:val="28"/>
          <w:szCs w:val="28"/>
        </w:rPr>
        <w:t>3</w:t>
      </w:r>
      <w:r w:rsidRPr="003C1CAB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C77ED5" w:rsidRDefault="00C77ED5" w:rsidP="00B2131E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Прогнозируемый дефицит местного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составит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>0</w:t>
      </w:r>
      <w:r w:rsidR="00BE32B8">
        <w:rPr>
          <w:rFonts w:ascii="Times New Roman" w:hAnsi="Times New Roman" w:cs="Times New Roman"/>
          <w:noProof/>
          <w:sz w:val="28"/>
          <w:szCs w:val="28"/>
        </w:rPr>
        <w:t>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- 0,00 тыс. рублей и на 20</w:t>
      </w:r>
      <w:r w:rsidR="006721DE">
        <w:rPr>
          <w:rFonts w:ascii="Times New Roman" w:hAnsi="Times New Roman" w:cs="Times New Roman"/>
          <w:noProof/>
          <w:sz w:val="28"/>
          <w:szCs w:val="28"/>
        </w:rPr>
        <w:t>2</w:t>
      </w:r>
      <w:r w:rsidR="00BE32B8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год-</w:t>
      </w:r>
      <w:r w:rsidRPr="00C77ED5">
        <w:rPr>
          <w:rFonts w:ascii="Times New Roman" w:hAnsi="Times New Roman" w:cs="Times New Roman"/>
          <w:sz w:val="28"/>
          <w:szCs w:val="28"/>
        </w:rPr>
        <w:t xml:space="preserve"> 0,00 тыс. 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ублей. </w:t>
      </w:r>
    </w:p>
    <w:p w:rsidR="00A55F0D" w:rsidRPr="00A55F0D" w:rsidRDefault="00A55F0D" w:rsidP="00C94ADF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1CAB">
        <w:rPr>
          <w:rFonts w:ascii="Times New Roman" w:hAnsi="Times New Roman" w:cs="Times New Roman"/>
          <w:sz w:val="28"/>
          <w:szCs w:val="28"/>
        </w:rPr>
        <w:t>Общий объем условно утверждаемых расходов местного бюджета на 20</w:t>
      </w:r>
      <w:r w:rsidR="00BE32B8">
        <w:rPr>
          <w:rFonts w:ascii="Times New Roman" w:hAnsi="Times New Roman" w:cs="Times New Roman"/>
          <w:sz w:val="28"/>
          <w:szCs w:val="28"/>
        </w:rPr>
        <w:t>20</w:t>
      </w:r>
      <w:r w:rsidRPr="003C1CAB">
        <w:rPr>
          <w:rFonts w:ascii="Times New Roman" w:hAnsi="Times New Roman" w:cs="Times New Roman"/>
          <w:sz w:val="28"/>
          <w:szCs w:val="28"/>
        </w:rPr>
        <w:t xml:space="preserve"> год</w:t>
      </w:r>
      <w:r w:rsidR="00B2131E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3C1CAB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6721DE">
        <w:rPr>
          <w:rFonts w:ascii="Times New Roman" w:hAnsi="Times New Roman" w:cs="Times New Roman"/>
          <w:sz w:val="28"/>
          <w:szCs w:val="28"/>
        </w:rPr>
        <w:t>2</w:t>
      </w:r>
      <w:r w:rsidR="00BE32B8">
        <w:rPr>
          <w:rFonts w:ascii="Times New Roman" w:hAnsi="Times New Roman" w:cs="Times New Roman"/>
          <w:sz w:val="28"/>
          <w:szCs w:val="28"/>
        </w:rPr>
        <w:t>1</w:t>
      </w:r>
      <w:r w:rsidR="006721DE">
        <w:rPr>
          <w:rFonts w:ascii="Times New Roman" w:hAnsi="Times New Roman" w:cs="Times New Roman"/>
          <w:sz w:val="28"/>
          <w:szCs w:val="28"/>
        </w:rPr>
        <w:t>4,0</w:t>
      </w:r>
      <w:r w:rsidR="00BE32B8">
        <w:rPr>
          <w:rFonts w:ascii="Times New Roman" w:hAnsi="Times New Roman" w:cs="Times New Roman"/>
          <w:sz w:val="28"/>
          <w:szCs w:val="28"/>
        </w:rPr>
        <w:t>4</w:t>
      </w:r>
      <w:r w:rsidRPr="003C1CAB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BE32B8">
        <w:rPr>
          <w:rFonts w:ascii="Times New Roman" w:hAnsi="Times New Roman" w:cs="Times New Roman"/>
          <w:sz w:val="28"/>
          <w:szCs w:val="28"/>
        </w:rPr>
        <w:t>2</w:t>
      </w:r>
      <w:r w:rsidRPr="003C1CAB">
        <w:rPr>
          <w:rFonts w:ascii="Times New Roman" w:hAnsi="Times New Roman" w:cs="Times New Roman"/>
          <w:sz w:val="28"/>
          <w:szCs w:val="28"/>
        </w:rPr>
        <w:t>1</w:t>
      </w:r>
      <w:r w:rsidR="00B213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21DE">
        <w:rPr>
          <w:rFonts w:ascii="Times New Roman" w:hAnsi="Times New Roman" w:cs="Times New Roman"/>
          <w:sz w:val="28"/>
          <w:szCs w:val="28"/>
        </w:rPr>
        <w:t>4</w:t>
      </w:r>
      <w:r w:rsidR="00BE32B8">
        <w:rPr>
          <w:rFonts w:ascii="Times New Roman" w:hAnsi="Times New Roman" w:cs="Times New Roman"/>
          <w:sz w:val="28"/>
          <w:szCs w:val="28"/>
        </w:rPr>
        <w:t>29</w:t>
      </w:r>
      <w:r w:rsidR="006721DE">
        <w:rPr>
          <w:rFonts w:ascii="Times New Roman" w:hAnsi="Times New Roman" w:cs="Times New Roman"/>
          <w:sz w:val="28"/>
          <w:szCs w:val="28"/>
        </w:rPr>
        <w:t>,</w:t>
      </w:r>
      <w:r w:rsidR="00BE32B8">
        <w:rPr>
          <w:rFonts w:ascii="Times New Roman" w:hAnsi="Times New Roman" w:cs="Times New Roman"/>
          <w:sz w:val="28"/>
          <w:szCs w:val="28"/>
        </w:rPr>
        <w:t>57</w:t>
      </w:r>
      <w:r w:rsidR="00B2131E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5265D4">
        <w:rPr>
          <w:rFonts w:ascii="Times New Roman" w:hAnsi="Times New Roman" w:cs="Times New Roman"/>
          <w:sz w:val="28"/>
          <w:szCs w:val="28"/>
        </w:rPr>
        <w:t>п. 3 ст. 184.1 БК РФ и п.2 ст. 28 Положения о бюджетном процессе.</w:t>
      </w:r>
    </w:p>
    <w:p w:rsidR="00494F25" w:rsidRPr="00B80F8C" w:rsidRDefault="00C77ED5" w:rsidP="00C9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0F8C">
        <w:rPr>
          <w:rFonts w:ascii="Times New Roman" w:hAnsi="Times New Roman" w:cs="Times New Roman"/>
          <w:noProof/>
          <w:sz w:val="28"/>
          <w:szCs w:val="28"/>
        </w:rPr>
        <w:t>Проектом Решения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 установлены: </w:t>
      </w:r>
      <w:r w:rsidR="00494F25" w:rsidRPr="00B80F8C">
        <w:rPr>
          <w:rFonts w:ascii="Times New Roman" w:hAnsi="Times New Roman" w:cs="Times New Roman"/>
          <w:sz w:val="28"/>
          <w:szCs w:val="28"/>
        </w:rPr>
        <w:t>п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еречень </w:t>
      </w:r>
      <w:r w:rsidR="00494F25" w:rsidRPr="00B80F8C">
        <w:rPr>
          <w:rFonts w:ascii="Times New Roman" w:hAnsi="Times New Roman" w:cs="Times New Roman"/>
          <w:sz w:val="28"/>
          <w:szCs w:val="28"/>
        </w:rPr>
        <w:t>г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лавных </w:t>
      </w:r>
      <w:r w:rsidR="00494F25" w:rsidRPr="00B80F8C">
        <w:rPr>
          <w:rFonts w:ascii="Times New Roman" w:hAnsi="Times New Roman" w:cs="Times New Roman"/>
          <w:sz w:val="28"/>
          <w:szCs w:val="28"/>
        </w:rPr>
        <w:t>а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дминистраторов </w:t>
      </w:r>
      <w:r w:rsidR="00494F25" w:rsidRPr="00B80F8C">
        <w:rPr>
          <w:rFonts w:ascii="Times New Roman" w:hAnsi="Times New Roman" w:cs="Times New Roman"/>
          <w:sz w:val="28"/>
          <w:szCs w:val="28"/>
        </w:rPr>
        <w:t>д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B80F8C">
        <w:rPr>
          <w:rFonts w:ascii="Times New Roman" w:hAnsi="Times New Roman" w:cs="Times New Roman"/>
          <w:noProof/>
          <w:sz w:val="28"/>
          <w:szCs w:val="28"/>
        </w:rPr>
        <w:t>местного</w:t>
      </w:r>
      <w:r w:rsidR="0003141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94F25" w:rsidRPr="00B80F8C">
        <w:rPr>
          <w:rFonts w:ascii="Times New Roman" w:hAnsi="Times New Roman" w:cs="Times New Roman"/>
          <w:sz w:val="28"/>
          <w:szCs w:val="28"/>
        </w:rPr>
        <w:t>б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="00494F25" w:rsidRPr="00B80F8C">
        <w:rPr>
          <w:rFonts w:ascii="Times New Roman" w:hAnsi="Times New Roman" w:cs="Times New Roman"/>
          <w:sz w:val="28"/>
          <w:szCs w:val="28"/>
        </w:rPr>
        <w:t>и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="00494F25" w:rsidRPr="00B80F8C">
        <w:rPr>
          <w:rFonts w:ascii="Times New Roman" w:hAnsi="Times New Roman" w:cs="Times New Roman"/>
          <w:sz w:val="28"/>
          <w:szCs w:val="28"/>
        </w:rPr>
        <w:t>г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лавных </w:t>
      </w:r>
      <w:r w:rsidR="00494F25" w:rsidRPr="00B80F8C">
        <w:rPr>
          <w:rFonts w:ascii="Times New Roman" w:hAnsi="Times New Roman" w:cs="Times New Roman"/>
          <w:sz w:val="28"/>
          <w:szCs w:val="28"/>
        </w:rPr>
        <w:t>а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дминистраторов </w:t>
      </w:r>
      <w:r w:rsidR="00494F25" w:rsidRPr="00B80F8C">
        <w:rPr>
          <w:rFonts w:ascii="Times New Roman" w:hAnsi="Times New Roman" w:cs="Times New Roman"/>
          <w:sz w:val="28"/>
          <w:szCs w:val="28"/>
        </w:rPr>
        <w:t>и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сточников </w:t>
      </w:r>
      <w:r w:rsidR="00494F25" w:rsidRPr="00B80F8C">
        <w:rPr>
          <w:rFonts w:ascii="Times New Roman" w:hAnsi="Times New Roman" w:cs="Times New Roman"/>
          <w:sz w:val="28"/>
          <w:szCs w:val="28"/>
        </w:rPr>
        <w:t>ф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инансирования дефицита </w:t>
      </w:r>
      <w:r w:rsidR="00B80F8C" w:rsidRPr="00B80F8C">
        <w:rPr>
          <w:rFonts w:ascii="Times New Roman" w:hAnsi="Times New Roman" w:cs="Times New Roman"/>
          <w:sz w:val="28"/>
          <w:szCs w:val="28"/>
        </w:rPr>
        <w:t>местного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="00494F25" w:rsidRPr="00B80F8C">
        <w:rPr>
          <w:rFonts w:ascii="Times New Roman" w:hAnsi="Times New Roman" w:cs="Times New Roman"/>
          <w:sz w:val="28"/>
          <w:szCs w:val="28"/>
        </w:rPr>
        <w:t>б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юджета; </w:t>
      </w:r>
      <w:r w:rsidR="00494F25" w:rsidRPr="00B80F8C">
        <w:rPr>
          <w:rFonts w:ascii="Times New Roman" w:hAnsi="Times New Roman" w:cs="Times New Roman"/>
          <w:sz w:val="28"/>
          <w:szCs w:val="28"/>
        </w:rPr>
        <w:t>н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ормативы </w:t>
      </w:r>
      <w:r w:rsidR="00494F25" w:rsidRPr="00B80F8C">
        <w:rPr>
          <w:rFonts w:ascii="Times New Roman" w:hAnsi="Times New Roman" w:cs="Times New Roman"/>
          <w:sz w:val="28"/>
          <w:szCs w:val="28"/>
        </w:rPr>
        <w:t>р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аспределения </w:t>
      </w:r>
      <w:r w:rsidR="00494F25" w:rsidRPr="00B80F8C">
        <w:rPr>
          <w:rFonts w:ascii="Times New Roman" w:hAnsi="Times New Roman" w:cs="Times New Roman"/>
          <w:sz w:val="28"/>
          <w:szCs w:val="28"/>
        </w:rPr>
        <w:t>д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="00B80F8C" w:rsidRPr="00B80F8C">
        <w:rPr>
          <w:rFonts w:ascii="Times New Roman" w:hAnsi="Times New Roman" w:cs="Times New Roman"/>
          <w:sz w:val="28"/>
          <w:szCs w:val="28"/>
        </w:rPr>
        <w:t>в местный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="00494F25" w:rsidRPr="00B80F8C">
        <w:rPr>
          <w:rFonts w:ascii="Times New Roman" w:hAnsi="Times New Roman" w:cs="Times New Roman"/>
          <w:sz w:val="28"/>
          <w:szCs w:val="28"/>
        </w:rPr>
        <w:t>б</w:t>
      </w:r>
      <w:r w:rsidR="00494F25"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юджет. </w:t>
      </w:r>
    </w:p>
    <w:p w:rsidR="00494F25" w:rsidRPr="007966E4" w:rsidRDefault="008D3C4F" w:rsidP="00C9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72">
        <w:rPr>
          <w:rFonts w:ascii="Times New Roman" w:hAnsi="Times New Roman" w:cs="Times New Roman"/>
          <w:noProof/>
          <w:sz w:val="28"/>
          <w:szCs w:val="28"/>
        </w:rPr>
        <w:t>3</w:t>
      </w:r>
      <w:r w:rsidR="00494F25" w:rsidRPr="00C06772">
        <w:rPr>
          <w:rFonts w:ascii="Times New Roman" w:hAnsi="Times New Roman" w:cs="Times New Roman"/>
          <w:noProof/>
          <w:sz w:val="28"/>
          <w:szCs w:val="28"/>
        </w:rPr>
        <w:t xml:space="preserve">.2. </w:t>
      </w:r>
      <w:r w:rsidR="00494F25" w:rsidRPr="00C06772">
        <w:rPr>
          <w:rFonts w:ascii="Times New Roman" w:hAnsi="Times New Roman" w:cs="Times New Roman"/>
          <w:sz w:val="28"/>
          <w:szCs w:val="28"/>
        </w:rPr>
        <w:t>С</w:t>
      </w:r>
      <w:r w:rsidR="00494F25" w:rsidRPr="00C06772">
        <w:rPr>
          <w:rFonts w:ascii="Times New Roman" w:hAnsi="Times New Roman" w:cs="Times New Roman"/>
          <w:noProof/>
          <w:sz w:val="28"/>
          <w:szCs w:val="28"/>
        </w:rPr>
        <w:t xml:space="preserve">труктура </w:t>
      </w:r>
      <w:r w:rsidR="00494F25" w:rsidRPr="00C06772">
        <w:rPr>
          <w:rFonts w:ascii="Times New Roman" w:hAnsi="Times New Roman" w:cs="Times New Roman"/>
          <w:sz w:val="28"/>
          <w:szCs w:val="28"/>
        </w:rPr>
        <w:t>и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="00494F25" w:rsidRPr="00C06772">
        <w:rPr>
          <w:rFonts w:ascii="Times New Roman" w:hAnsi="Times New Roman" w:cs="Times New Roman"/>
          <w:sz w:val="28"/>
          <w:szCs w:val="28"/>
        </w:rPr>
        <w:t>с</w:t>
      </w:r>
      <w:r w:rsidR="00494F25" w:rsidRPr="00C06772">
        <w:rPr>
          <w:rFonts w:ascii="Times New Roman" w:hAnsi="Times New Roman" w:cs="Times New Roman"/>
          <w:noProof/>
          <w:sz w:val="28"/>
          <w:szCs w:val="28"/>
        </w:rPr>
        <w:t xml:space="preserve">одержание </w:t>
      </w:r>
      <w:r w:rsidR="00494F25" w:rsidRPr="00C06772">
        <w:rPr>
          <w:rFonts w:ascii="Times New Roman" w:hAnsi="Times New Roman" w:cs="Times New Roman"/>
          <w:sz w:val="28"/>
          <w:szCs w:val="28"/>
        </w:rPr>
        <w:t>п</w:t>
      </w:r>
      <w:r w:rsidR="00494F25" w:rsidRPr="00C06772">
        <w:rPr>
          <w:rFonts w:ascii="Times New Roman" w:hAnsi="Times New Roman" w:cs="Times New Roman"/>
          <w:noProof/>
          <w:sz w:val="28"/>
          <w:szCs w:val="28"/>
        </w:rPr>
        <w:t xml:space="preserve">роекта </w:t>
      </w:r>
      <w:r w:rsidR="00494F25" w:rsidRPr="00C06772">
        <w:rPr>
          <w:rFonts w:ascii="Times New Roman" w:hAnsi="Times New Roman" w:cs="Times New Roman"/>
          <w:sz w:val="28"/>
          <w:szCs w:val="28"/>
        </w:rPr>
        <w:t>з</w:t>
      </w:r>
      <w:r w:rsidR="00494F25" w:rsidRPr="00C06772">
        <w:rPr>
          <w:rFonts w:ascii="Times New Roman" w:hAnsi="Times New Roman" w:cs="Times New Roman"/>
          <w:noProof/>
          <w:sz w:val="28"/>
          <w:szCs w:val="28"/>
        </w:rPr>
        <w:t xml:space="preserve">акона </w:t>
      </w:r>
      <w:r w:rsidR="00494F25" w:rsidRPr="00C06772">
        <w:rPr>
          <w:rFonts w:ascii="Times New Roman" w:hAnsi="Times New Roman" w:cs="Times New Roman"/>
          <w:sz w:val="28"/>
          <w:szCs w:val="28"/>
        </w:rPr>
        <w:t>с</w:t>
      </w:r>
      <w:r w:rsidR="00494F25" w:rsidRPr="00C06772">
        <w:rPr>
          <w:rFonts w:ascii="Times New Roman" w:hAnsi="Times New Roman" w:cs="Times New Roman"/>
          <w:noProof/>
          <w:sz w:val="28"/>
          <w:szCs w:val="28"/>
        </w:rPr>
        <w:t xml:space="preserve">оответствует </w:t>
      </w:r>
      <w:r w:rsidR="00494F25" w:rsidRPr="00C06772">
        <w:rPr>
          <w:rFonts w:ascii="Times New Roman" w:hAnsi="Times New Roman" w:cs="Times New Roman"/>
          <w:sz w:val="28"/>
          <w:szCs w:val="28"/>
        </w:rPr>
        <w:t>т</w:t>
      </w:r>
      <w:r w:rsidR="00494F25" w:rsidRPr="00C06772">
        <w:rPr>
          <w:rFonts w:ascii="Times New Roman" w:hAnsi="Times New Roman" w:cs="Times New Roman"/>
          <w:noProof/>
          <w:sz w:val="28"/>
          <w:szCs w:val="28"/>
        </w:rPr>
        <w:t xml:space="preserve">ребованиям </w:t>
      </w:r>
      <w:r w:rsidR="00A14FA8" w:rsidRPr="00C06772">
        <w:rPr>
          <w:rFonts w:ascii="Times New Roman" w:hAnsi="Times New Roman" w:cs="Times New Roman"/>
          <w:noProof/>
          <w:sz w:val="28"/>
          <w:szCs w:val="28"/>
        </w:rPr>
        <w:t xml:space="preserve">ст. </w:t>
      </w:r>
      <w:r w:rsidR="00494F25" w:rsidRPr="00C06772">
        <w:rPr>
          <w:rFonts w:ascii="Times New Roman" w:hAnsi="Times New Roman" w:cs="Times New Roman"/>
          <w:noProof/>
          <w:sz w:val="28"/>
          <w:szCs w:val="28"/>
        </w:rPr>
        <w:t xml:space="preserve">184.1, 184.2  БК </w:t>
      </w:r>
      <w:r w:rsidR="00494F25" w:rsidRPr="00C06772">
        <w:rPr>
          <w:rFonts w:ascii="Times New Roman" w:hAnsi="Times New Roman" w:cs="Times New Roman"/>
          <w:sz w:val="28"/>
          <w:szCs w:val="28"/>
        </w:rPr>
        <w:t>Р</w:t>
      </w:r>
      <w:r w:rsidR="00494F25" w:rsidRPr="00C06772">
        <w:rPr>
          <w:rFonts w:ascii="Times New Roman" w:hAnsi="Times New Roman" w:cs="Times New Roman"/>
          <w:noProof/>
          <w:sz w:val="28"/>
          <w:szCs w:val="28"/>
        </w:rPr>
        <w:t xml:space="preserve">Ф, </w:t>
      </w:r>
      <w:r w:rsidR="00494F25" w:rsidRPr="00C06772">
        <w:rPr>
          <w:rFonts w:ascii="Times New Roman" w:hAnsi="Times New Roman" w:cs="Times New Roman"/>
          <w:sz w:val="28"/>
          <w:szCs w:val="28"/>
        </w:rPr>
        <w:t>а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="00494F25" w:rsidRPr="00C06772">
        <w:rPr>
          <w:rFonts w:ascii="Times New Roman" w:hAnsi="Times New Roman" w:cs="Times New Roman"/>
          <w:sz w:val="28"/>
          <w:szCs w:val="28"/>
        </w:rPr>
        <w:t>т</w:t>
      </w:r>
      <w:r w:rsidR="00494F25" w:rsidRPr="00C06772">
        <w:rPr>
          <w:rFonts w:ascii="Times New Roman" w:hAnsi="Times New Roman" w:cs="Times New Roman"/>
          <w:noProof/>
          <w:sz w:val="28"/>
          <w:szCs w:val="28"/>
        </w:rPr>
        <w:t>ак</w:t>
      </w:r>
      <w:r w:rsidR="00494F25" w:rsidRPr="00C06772">
        <w:rPr>
          <w:rFonts w:ascii="Times New Roman" w:hAnsi="Times New Roman" w:cs="Times New Roman"/>
          <w:sz w:val="28"/>
          <w:szCs w:val="28"/>
        </w:rPr>
        <w:t>ж</w:t>
      </w:r>
      <w:r w:rsidR="00494F25" w:rsidRPr="00C067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494F25" w:rsidRPr="00C06772">
        <w:rPr>
          <w:rFonts w:ascii="Times New Roman" w:hAnsi="Times New Roman" w:cs="Times New Roman"/>
          <w:sz w:val="28"/>
          <w:szCs w:val="28"/>
        </w:rPr>
        <w:t>с</w:t>
      </w:r>
      <w:r w:rsidR="00494F25" w:rsidRPr="00C06772">
        <w:rPr>
          <w:rFonts w:ascii="Times New Roman" w:hAnsi="Times New Roman" w:cs="Times New Roman"/>
          <w:noProof/>
          <w:sz w:val="28"/>
          <w:szCs w:val="28"/>
        </w:rPr>
        <w:t xml:space="preserve">т. </w:t>
      </w:r>
      <w:r w:rsidR="00A14FA8" w:rsidRPr="00C06772">
        <w:rPr>
          <w:rFonts w:ascii="Times New Roman" w:hAnsi="Times New Roman" w:cs="Times New Roman"/>
          <w:sz w:val="28"/>
          <w:szCs w:val="28"/>
        </w:rPr>
        <w:t xml:space="preserve">28, 29 </w:t>
      </w:r>
      <w:r w:rsidRPr="00C06772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494F25" w:rsidRPr="00C06772">
        <w:rPr>
          <w:rFonts w:ascii="Times New Roman" w:hAnsi="Times New Roman" w:cs="Times New Roman"/>
          <w:sz w:val="28"/>
          <w:szCs w:val="28"/>
        </w:rPr>
        <w:t>бюджетном процессе.</w:t>
      </w:r>
    </w:p>
    <w:p w:rsidR="00A0673E" w:rsidRDefault="008D3C4F" w:rsidP="00C9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3E">
        <w:rPr>
          <w:rFonts w:ascii="Times New Roman" w:hAnsi="Times New Roman" w:cs="Times New Roman"/>
          <w:noProof/>
          <w:sz w:val="28"/>
          <w:szCs w:val="28"/>
        </w:rPr>
        <w:t>3</w:t>
      </w:r>
      <w:r w:rsidR="00494F25" w:rsidRPr="00A0673E">
        <w:rPr>
          <w:rFonts w:ascii="Times New Roman" w:hAnsi="Times New Roman" w:cs="Times New Roman"/>
          <w:noProof/>
          <w:sz w:val="28"/>
          <w:szCs w:val="28"/>
        </w:rPr>
        <w:t xml:space="preserve">.3. </w:t>
      </w:r>
      <w:r w:rsidRPr="00A0673E">
        <w:rPr>
          <w:rFonts w:ascii="Times New Roman" w:hAnsi="Times New Roman" w:cs="Times New Roman"/>
          <w:sz w:val="28"/>
          <w:szCs w:val="28"/>
        </w:rPr>
        <w:t>Проектом Решения</w:t>
      </w:r>
      <w:r w:rsidR="00494F25" w:rsidRPr="00A0673E"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="00A0673E" w:rsidRPr="00A0673E">
        <w:rPr>
          <w:rFonts w:ascii="Times New Roman" w:hAnsi="Times New Roman" w:cs="Times New Roman"/>
          <w:sz w:val="28"/>
          <w:szCs w:val="28"/>
        </w:rPr>
        <w:t>п</w:t>
      </w:r>
      <w:r w:rsidR="00D01D72" w:rsidRPr="00A0673E">
        <w:rPr>
          <w:rFonts w:ascii="Times New Roman" w:hAnsi="Times New Roman" w:cs="Times New Roman"/>
          <w:sz w:val="28"/>
          <w:szCs w:val="28"/>
        </w:rPr>
        <w:t>редельный объем муниципального долга на 201</w:t>
      </w:r>
      <w:r w:rsidR="00560590">
        <w:rPr>
          <w:rFonts w:ascii="Times New Roman" w:hAnsi="Times New Roman" w:cs="Times New Roman"/>
          <w:sz w:val="28"/>
          <w:szCs w:val="28"/>
        </w:rPr>
        <w:t>9</w:t>
      </w:r>
      <w:r w:rsidR="00A0673E">
        <w:rPr>
          <w:rFonts w:ascii="Times New Roman" w:hAnsi="Times New Roman" w:cs="Times New Roman"/>
          <w:sz w:val="28"/>
          <w:szCs w:val="28"/>
        </w:rPr>
        <w:t xml:space="preserve"> год</w:t>
      </w:r>
      <w:r w:rsidR="00D01D72" w:rsidRPr="00A0673E">
        <w:rPr>
          <w:rFonts w:ascii="Times New Roman" w:hAnsi="Times New Roman" w:cs="Times New Roman"/>
          <w:sz w:val="28"/>
          <w:szCs w:val="28"/>
        </w:rPr>
        <w:t>, 20</w:t>
      </w:r>
      <w:r w:rsidR="00560590">
        <w:rPr>
          <w:rFonts w:ascii="Times New Roman" w:hAnsi="Times New Roman" w:cs="Times New Roman"/>
          <w:sz w:val="28"/>
          <w:szCs w:val="28"/>
        </w:rPr>
        <w:t>20</w:t>
      </w:r>
      <w:r w:rsidR="00A0673E">
        <w:rPr>
          <w:rFonts w:ascii="Times New Roman" w:hAnsi="Times New Roman" w:cs="Times New Roman"/>
          <w:sz w:val="28"/>
          <w:szCs w:val="28"/>
        </w:rPr>
        <w:t xml:space="preserve"> год</w:t>
      </w:r>
      <w:r w:rsidR="00D01D72" w:rsidRPr="00A0673E">
        <w:rPr>
          <w:rFonts w:ascii="Times New Roman" w:hAnsi="Times New Roman" w:cs="Times New Roman"/>
          <w:sz w:val="28"/>
          <w:szCs w:val="28"/>
        </w:rPr>
        <w:t xml:space="preserve"> и 20</w:t>
      </w:r>
      <w:r w:rsidR="001C352D">
        <w:rPr>
          <w:rFonts w:ascii="Times New Roman" w:hAnsi="Times New Roman" w:cs="Times New Roman"/>
          <w:sz w:val="28"/>
          <w:szCs w:val="28"/>
        </w:rPr>
        <w:t>2</w:t>
      </w:r>
      <w:r w:rsidR="00560590">
        <w:rPr>
          <w:rFonts w:ascii="Times New Roman" w:hAnsi="Times New Roman" w:cs="Times New Roman"/>
          <w:sz w:val="28"/>
          <w:szCs w:val="28"/>
        </w:rPr>
        <w:t>1</w:t>
      </w:r>
      <w:r w:rsidR="00D01D72" w:rsidRPr="00A0673E">
        <w:rPr>
          <w:rFonts w:ascii="Times New Roman" w:hAnsi="Times New Roman" w:cs="Times New Roman"/>
          <w:sz w:val="28"/>
          <w:szCs w:val="28"/>
        </w:rPr>
        <w:t xml:space="preserve"> год </w:t>
      </w:r>
      <w:r w:rsidR="00A0673E" w:rsidRPr="00A0673E">
        <w:rPr>
          <w:rFonts w:ascii="Times New Roman" w:hAnsi="Times New Roman" w:cs="Times New Roman"/>
          <w:sz w:val="28"/>
          <w:szCs w:val="28"/>
        </w:rPr>
        <w:t>с нулевым</w:t>
      </w:r>
      <w:r w:rsidR="00D01D72" w:rsidRPr="00A0673E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A0673E">
        <w:rPr>
          <w:rFonts w:ascii="Times New Roman" w:hAnsi="Times New Roman" w:cs="Times New Roman"/>
          <w:sz w:val="28"/>
          <w:szCs w:val="28"/>
        </w:rPr>
        <w:t>е</w:t>
      </w:r>
      <w:r w:rsidR="00A0673E" w:rsidRPr="00A0673E">
        <w:rPr>
          <w:rFonts w:ascii="Times New Roman" w:hAnsi="Times New Roman" w:cs="Times New Roman"/>
          <w:sz w:val="28"/>
          <w:szCs w:val="28"/>
        </w:rPr>
        <w:t>м</w:t>
      </w:r>
      <w:r w:rsidR="00D01D72" w:rsidRPr="00A067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B15" w:rsidRDefault="00D01D72" w:rsidP="00C94AD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73E">
        <w:rPr>
          <w:rFonts w:ascii="Times New Roman" w:hAnsi="Times New Roman" w:cs="Times New Roman"/>
          <w:sz w:val="28"/>
          <w:szCs w:val="28"/>
        </w:rPr>
        <w:t>Верхний предел муниципального долга на 1 января 20</w:t>
      </w:r>
      <w:r w:rsidR="00560590">
        <w:rPr>
          <w:rFonts w:ascii="Times New Roman" w:hAnsi="Times New Roman" w:cs="Times New Roman"/>
          <w:sz w:val="28"/>
          <w:szCs w:val="28"/>
        </w:rPr>
        <w:t>20</w:t>
      </w:r>
      <w:r w:rsidR="001C352D">
        <w:rPr>
          <w:rFonts w:ascii="Times New Roman" w:hAnsi="Times New Roman" w:cs="Times New Roman"/>
          <w:sz w:val="28"/>
          <w:szCs w:val="28"/>
        </w:rPr>
        <w:t xml:space="preserve"> года, на 1 января 202</w:t>
      </w:r>
      <w:r w:rsidR="00560590">
        <w:rPr>
          <w:rFonts w:ascii="Times New Roman" w:hAnsi="Times New Roman" w:cs="Times New Roman"/>
          <w:sz w:val="28"/>
          <w:szCs w:val="28"/>
        </w:rPr>
        <w:t>1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года и на 1 января 202</w:t>
      </w:r>
      <w:r w:rsidR="00560590">
        <w:rPr>
          <w:rFonts w:ascii="Times New Roman" w:hAnsi="Times New Roman" w:cs="Times New Roman"/>
          <w:sz w:val="28"/>
          <w:szCs w:val="28"/>
        </w:rPr>
        <w:t>2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673E">
        <w:rPr>
          <w:rFonts w:ascii="Times New Roman" w:hAnsi="Times New Roman" w:cs="Times New Roman"/>
          <w:sz w:val="28"/>
          <w:szCs w:val="28"/>
        </w:rPr>
        <w:t xml:space="preserve">, в том числе верхний предел муниципального долга по муниципальным гарантиям по указанным годам </w:t>
      </w:r>
      <w:r w:rsidR="00A0673E" w:rsidRPr="00A0673E">
        <w:rPr>
          <w:rFonts w:ascii="Times New Roman" w:hAnsi="Times New Roman" w:cs="Times New Roman"/>
          <w:sz w:val="28"/>
          <w:szCs w:val="28"/>
        </w:rPr>
        <w:t>предусмотрен</w:t>
      </w:r>
      <w:r w:rsidRPr="00A0673E">
        <w:rPr>
          <w:rFonts w:ascii="Times New Roman" w:hAnsi="Times New Roman" w:cs="Times New Roman"/>
          <w:sz w:val="28"/>
          <w:szCs w:val="28"/>
        </w:rPr>
        <w:t xml:space="preserve"> в размере 0,0</w:t>
      </w:r>
      <w:r w:rsidR="00A0673E">
        <w:rPr>
          <w:rFonts w:ascii="Times New Roman" w:hAnsi="Times New Roman" w:cs="Times New Roman"/>
          <w:sz w:val="28"/>
          <w:szCs w:val="28"/>
        </w:rPr>
        <w:t>0</w:t>
      </w:r>
      <w:r w:rsidRPr="00A0673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673E" w:rsidRPr="00A0673E">
        <w:rPr>
          <w:rFonts w:ascii="Times New Roman" w:hAnsi="Times New Roman" w:cs="Times New Roman"/>
          <w:sz w:val="28"/>
          <w:szCs w:val="28"/>
        </w:rPr>
        <w:t>лей</w:t>
      </w:r>
      <w:r w:rsidR="00687DE1">
        <w:rPr>
          <w:rFonts w:ascii="Times New Roman" w:hAnsi="Times New Roman" w:cs="Times New Roman"/>
          <w:sz w:val="28"/>
          <w:szCs w:val="28"/>
        </w:rPr>
        <w:t xml:space="preserve">, что соответствует ст. 107БК РФ и </w:t>
      </w:r>
      <w:r w:rsidR="00A26564">
        <w:rPr>
          <w:rFonts w:ascii="Times New Roman" w:hAnsi="Times New Roman" w:cs="Times New Roman"/>
          <w:sz w:val="28"/>
          <w:szCs w:val="28"/>
        </w:rPr>
        <w:t xml:space="preserve">ст. 28 </w:t>
      </w:r>
      <w:r w:rsidR="00A26564" w:rsidRPr="00C06772">
        <w:rPr>
          <w:rFonts w:ascii="Times New Roman" w:hAnsi="Times New Roman" w:cs="Times New Roman"/>
          <w:sz w:val="28"/>
          <w:szCs w:val="28"/>
        </w:rPr>
        <w:t>Положения о бюджетном процессе</w:t>
      </w:r>
      <w:r w:rsidR="00A265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5B15" w:rsidRDefault="00475B15" w:rsidP="00C94AD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B15" w:rsidRDefault="00475B15" w:rsidP="00C94AD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E2D" w:rsidRPr="00334F2F" w:rsidRDefault="00316B58" w:rsidP="00C94ADF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4</w:t>
      </w:r>
      <w:r w:rsidR="003C61DC"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D85E2D" w:rsidRPr="008F01CC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="00D85E2D" w:rsidRPr="008F01CC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нализ </w:t>
      </w:r>
      <w:r w:rsidR="00D85E2D" w:rsidRPr="008F01CC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D85E2D" w:rsidRPr="008F01CC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бщего </w:t>
      </w:r>
      <w:r w:rsidR="00D85E2D" w:rsidRPr="008F01CC">
        <w:rPr>
          <w:rFonts w:ascii="Times New Roman" w:hAnsi="Times New Roman" w:cs="Times New Roman"/>
          <w:b/>
          <w:iCs/>
          <w:sz w:val="28"/>
          <w:szCs w:val="28"/>
        </w:rPr>
        <w:t>объема</w:t>
      </w:r>
      <w:r w:rsidR="0003141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85E2D" w:rsidRPr="008F01CC"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="00D85E2D" w:rsidRPr="008F01CC">
        <w:rPr>
          <w:rFonts w:ascii="Times New Roman" w:hAnsi="Times New Roman" w:cs="Times New Roman"/>
          <w:b/>
          <w:iCs/>
          <w:noProof/>
          <w:sz w:val="28"/>
          <w:szCs w:val="28"/>
        </w:rPr>
        <w:t>оходов</w:t>
      </w:r>
      <w:r w:rsidR="00C06772" w:rsidRPr="008F01CC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бюджета сельского поселения</w:t>
      </w:r>
    </w:p>
    <w:p w:rsidR="00D85E2D" w:rsidRPr="00C06772" w:rsidRDefault="00D85E2D" w:rsidP="00C94A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716DAE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 Решения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доходы </w:t>
      </w:r>
      <w:r w:rsidR="00716DAE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в 201</w:t>
      </w:r>
      <w:r w:rsidR="0056059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составят 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8 </w:t>
      </w:r>
      <w:r w:rsidR="00893D3A">
        <w:rPr>
          <w:rFonts w:ascii="Times New Roman" w:eastAsia="Calibri" w:hAnsi="Times New Roman" w:cs="Times New Roman"/>
          <w:sz w:val="28"/>
          <w:szCs w:val="28"/>
          <w:lang w:eastAsia="en-US"/>
        </w:rPr>
        <w:t>527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93D3A">
        <w:rPr>
          <w:rFonts w:ascii="Times New Roman" w:eastAsia="Calibri" w:hAnsi="Times New Roman" w:cs="Times New Roman"/>
          <w:sz w:val="28"/>
          <w:szCs w:val="28"/>
          <w:lang w:eastAsia="en-US"/>
        </w:rPr>
        <w:t>72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в том числе налоговые доходы – </w:t>
      </w:r>
      <w:r w:rsidR="00893D3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893D3A">
        <w:rPr>
          <w:rFonts w:ascii="Times New Roman" w:eastAsia="Calibri" w:hAnsi="Times New Roman" w:cs="Times New Roman"/>
          <w:sz w:val="28"/>
          <w:szCs w:val="28"/>
          <w:lang w:eastAsia="en-US"/>
        </w:rPr>
        <w:t>044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93D3A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рублей, или 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93D3A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93D3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% 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общего 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объема доходов 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бюджета, неналоговые доходы – 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0,00тыс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. рублей (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="000C0FD5">
        <w:rPr>
          <w:rFonts w:ascii="Times New Roman" w:hAnsi="Times New Roman" w:cs="Times New Roman"/>
          <w:bCs/>
          <w:sz w:val="28"/>
          <w:szCs w:val="28"/>
        </w:rPr>
        <w:t>3 </w:t>
      </w:r>
      <w:r w:rsidR="00893D3A">
        <w:rPr>
          <w:rFonts w:ascii="Times New Roman" w:hAnsi="Times New Roman" w:cs="Times New Roman"/>
          <w:bCs/>
          <w:sz w:val="28"/>
          <w:szCs w:val="28"/>
        </w:rPr>
        <w:t>483</w:t>
      </w:r>
      <w:r w:rsidR="000C0FD5">
        <w:rPr>
          <w:rFonts w:ascii="Times New Roman" w:hAnsi="Times New Roman" w:cs="Times New Roman"/>
          <w:bCs/>
          <w:sz w:val="28"/>
          <w:szCs w:val="28"/>
        </w:rPr>
        <w:t>,</w:t>
      </w:r>
      <w:r w:rsidR="00893D3A">
        <w:rPr>
          <w:rFonts w:ascii="Times New Roman" w:hAnsi="Times New Roman" w:cs="Times New Roman"/>
          <w:bCs/>
          <w:sz w:val="28"/>
          <w:szCs w:val="28"/>
        </w:rPr>
        <w:t>49</w:t>
      </w:r>
      <w:r w:rsidR="00990271" w:rsidRPr="00C06772">
        <w:rPr>
          <w:rFonts w:ascii="Times New Roman" w:hAnsi="Times New Roman" w:cs="Times New Roman"/>
          <w:bCs/>
          <w:sz w:val="28"/>
          <w:szCs w:val="28"/>
        </w:rPr>
        <w:t>тыс</w:t>
      </w:r>
      <w:r w:rsidRPr="00C06772">
        <w:rPr>
          <w:rFonts w:ascii="Times New Roman" w:hAnsi="Times New Roman" w:cs="Times New Roman"/>
          <w:bCs/>
          <w:sz w:val="28"/>
          <w:szCs w:val="28"/>
        </w:rPr>
        <w:t>. рублей (</w:t>
      </w:r>
      <w:r w:rsidR="000C0FD5">
        <w:rPr>
          <w:rFonts w:ascii="Times New Roman" w:hAnsi="Times New Roman" w:cs="Times New Roman"/>
          <w:bCs/>
          <w:sz w:val="28"/>
          <w:szCs w:val="28"/>
        </w:rPr>
        <w:t>4</w:t>
      </w:r>
      <w:r w:rsidR="00893D3A">
        <w:rPr>
          <w:rFonts w:ascii="Times New Roman" w:hAnsi="Times New Roman" w:cs="Times New Roman"/>
          <w:bCs/>
          <w:sz w:val="28"/>
          <w:szCs w:val="28"/>
        </w:rPr>
        <w:t>0</w:t>
      </w:r>
      <w:r w:rsidR="000C0FD5">
        <w:rPr>
          <w:rFonts w:ascii="Times New Roman" w:hAnsi="Times New Roman" w:cs="Times New Roman"/>
          <w:bCs/>
          <w:sz w:val="28"/>
          <w:szCs w:val="28"/>
        </w:rPr>
        <w:t>,</w:t>
      </w:r>
      <w:r w:rsidR="00893D3A">
        <w:rPr>
          <w:rFonts w:ascii="Times New Roman" w:hAnsi="Times New Roman" w:cs="Times New Roman"/>
          <w:bCs/>
          <w:sz w:val="28"/>
          <w:szCs w:val="28"/>
        </w:rPr>
        <w:t>8</w:t>
      </w:r>
      <w:r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D85E2D" w:rsidRPr="00C06772" w:rsidRDefault="00D85E2D" w:rsidP="00C94A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В 20</w:t>
      </w:r>
      <w:r w:rsidR="00893D3A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доходы 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составят 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8 </w:t>
      </w:r>
      <w:r w:rsidR="00893D3A">
        <w:rPr>
          <w:rFonts w:ascii="Times New Roman" w:eastAsia="Calibri" w:hAnsi="Times New Roman" w:cs="Times New Roman"/>
          <w:sz w:val="28"/>
          <w:szCs w:val="28"/>
          <w:lang w:eastAsia="en-US"/>
        </w:rPr>
        <w:t>561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,6</w:t>
      </w:r>
      <w:r w:rsidR="00893D3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рублей, в том числе налоговые доходы – </w:t>
      </w:r>
      <w:r w:rsidR="00893D3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893D3A">
        <w:rPr>
          <w:rFonts w:ascii="Times New Roman" w:eastAsia="Calibri" w:hAnsi="Times New Roman" w:cs="Times New Roman"/>
          <w:sz w:val="28"/>
          <w:szCs w:val="28"/>
          <w:lang w:eastAsia="en-US"/>
        </w:rPr>
        <w:t>078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93D3A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рублей, или 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0024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0024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 %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общего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объема доходов 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бюджета, неналоговые доходы – 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0,00тыс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. рублей (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="000C0FD5">
        <w:rPr>
          <w:rFonts w:ascii="Times New Roman" w:hAnsi="Times New Roman" w:cs="Times New Roman"/>
          <w:bCs/>
          <w:sz w:val="28"/>
          <w:szCs w:val="28"/>
        </w:rPr>
        <w:t>3 </w:t>
      </w:r>
      <w:r w:rsidR="00100249">
        <w:rPr>
          <w:rFonts w:ascii="Times New Roman" w:hAnsi="Times New Roman" w:cs="Times New Roman"/>
          <w:bCs/>
          <w:sz w:val="28"/>
          <w:szCs w:val="28"/>
        </w:rPr>
        <w:t>483</w:t>
      </w:r>
      <w:r w:rsidR="000C0FD5">
        <w:rPr>
          <w:rFonts w:ascii="Times New Roman" w:hAnsi="Times New Roman" w:cs="Times New Roman"/>
          <w:bCs/>
          <w:sz w:val="28"/>
          <w:szCs w:val="28"/>
        </w:rPr>
        <w:t>,</w:t>
      </w:r>
      <w:r w:rsidR="00100249">
        <w:rPr>
          <w:rFonts w:ascii="Times New Roman" w:hAnsi="Times New Roman" w:cs="Times New Roman"/>
          <w:bCs/>
          <w:sz w:val="28"/>
          <w:szCs w:val="28"/>
        </w:rPr>
        <w:t>4</w:t>
      </w:r>
      <w:r w:rsidR="000C0FD5">
        <w:rPr>
          <w:rFonts w:ascii="Times New Roman" w:hAnsi="Times New Roman" w:cs="Times New Roman"/>
          <w:bCs/>
          <w:sz w:val="28"/>
          <w:szCs w:val="28"/>
        </w:rPr>
        <w:t>9</w:t>
      </w:r>
      <w:r w:rsidR="00990271" w:rsidRPr="00C06772">
        <w:rPr>
          <w:rFonts w:ascii="Times New Roman" w:hAnsi="Times New Roman" w:cs="Times New Roman"/>
          <w:bCs/>
          <w:sz w:val="28"/>
          <w:szCs w:val="28"/>
        </w:rPr>
        <w:t>тыс</w:t>
      </w:r>
      <w:r w:rsidRPr="00C06772">
        <w:rPr>
          <w:rFonts w:ascii="Times New Roman" w:hAnsi="Times New Roman" w:cs="Times New Roman"/>
          <w:bCs/>
          <w:sz w:val="28"/>
          <w:szCs w:val="28"/>
        </w:rPr>
        <w:t>. рублей (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0024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00249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D85E2D" w:rsidRPr="00C06772" w:rsidRDefault="00D85E2D" w:rsidP="00C94A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В 20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0024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доходы 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составят 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8 </w:t>
      </w:r>
      <w:r w:rsidR="00100249">
        <w:rPr>
          <w:rFonts w:ascii="Times New Roman" w:eastAsia="Calibri" w:hAnsi="Times New Roman" w:cs="Times New Roman"/>
          <w:sz w:val="28"/>
          <w:szCs w:val="28"/>
          <w:lang w:eastAsia="en-US"/>
        </w:rPr>
        <w:t>591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0024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рублей, в том числе налоговые доходы – </w:t>
      </w:r>
      <w:r w:rsidR="0010024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100249">
        <w:rPr>
          <w:rFonts w:ascii="Times New Roman" w:eastAsia="Calibri" w:hAnsi="Times New Roman" w:cs="Times New Roman"/>
          <w:sz w:val="28"/>
          <w:szCs w:val="28"/>
          <w:lang w:eastAsia="en-US"/>
        </w:rPr>
        <w:t>108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0024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рублей, или 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0024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0024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% </w:t>
      </w:r>
      <w:r w:rsidR="000C0F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общего 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объема доходов 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бюджета, неналоговые доходы – 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0,00тыс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. рублей (</w:t>
      </w:r>
      <w:r w:rsidR="00990271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="00990271" w:rsidRPr="00C06772">
        <w:rPr>
          <w:rFonts w:ascii="Times New Roman" w:hAnsi="Times New Roman" w:cs="Times New Roman"/>
          <w:bCs/>
          <w:sz w:val="28"/>
          <w:szCs w:val="28"/>
        </w:rPr>
        <w:t>3 </w:t>
      </w:r>
      <w:r w:rsidR="00100249">
        <w:rPr>
          <w:rFonts w:ascii="Times New Roman" w:hAnsi="Times New Roman" w:cs="Times New Roman"/>
          <w:bCs/>
          <w:sz w:val="28"/>
          <w:szCs w:val="28"/>
        </w:rPr>
        <w:t>483</w:t>
      </w:r>
      <w:r w:rsidR="00990271" w:rsidRPr="00C06772">
        <w:rPr>
          <w:rFonts w:ascii="Times New Roman" w:hAnsi="Times New Roman" w:cs="Times New Roman"/>
          <w:bCs/>
          <w:sz w:val="28"/>
          <w:szCs w:val="28"/>
        </w:rPr>
        <w:t>,</w:t>
      </w:r>
      <w:r w:rsidR="00100249">
        <w:rPr>
          <w:rFonts w:ascii="Times New Roman" w:hAnsi="Times New Roman" w:cs="Times New Roman"/>
          <w:bCs/>
          <w:sz w:val="28"/>
          <w:szCs w:val="28"/>
        </w:rPr>
        <w:t>4</w:t>
      </w:r>
      <w:r w:rsidR="00990271" w:rsidRPr="00C06772">
        <w:rPr>
          <w:rFonts w:ascii="Times New Roman" w:hAnsi="Times New Roman" w:cs="Times New Roman"/>
          <w:bCs/>
          <w:sz w:val="28"/>
          <w:szCs w:val="28"/>
        </w:rPr>
        <w:t>9тыс</w:t>
      </w:r>
      <w:r w:rsidRPr="00C06772">
        <w:rPr>
          <w:rFonts w:ascii="Times New Roman" w:hAnsi="Times New Roman" w:cs="Times New Roman"/>
          <w:bCs/>
          <w:sz w:val="28"/>
          <w:szCs w:val="28"/>
        </w:rPr>
        <w:t>. рублей (</w:t>
      </w:r>
      <w:r w:rsidR="000C0FD5">
        <w:rPr>
          <w:rFonts w:ascii="Times New Roman" w:hAnsi="Times New Roman" w:cs="Times New Roman"/>
          <w:bCs/>
          <w:sz w:val="28"/>
          <w:szCs w:val="28"/>
        </w:rPr>
        <w:t>4</w:t>
      </w:r>
      <w:r w:rsidR="00100249">
        <w:rPr>
          <w:rFonts w:ascii="Times New Roman" w:hAnsi="Times New Roman" w:cs="Times New Roman"/>
          <w:bCs/>
          <w:sz w:val="28"/>
          <w:szCs w:val="28"/>
        </w:rPr>
        <w:t>0,5</w:t>
      </w:r>
      <w:r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683C6F" w:rsidRPr="001A5DE8" w:rsidRDefault="00683C6F" w:rsidP="00C94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5DE8">
        <w:rPr>
          <w:rFonts w:ascii="Times New Roman" w:eastAsia="Calibri" w:hAnsi="Times New Roman" w:cs="Times New Roman"/>
          <w:sz w:val="28"/>
          <w:szCs w:val="28"/>
          <w:lang w:eastAsia="en-US"/>
        </w:rPr>
        <w:t>В пояснительной записке к проекту Решения приведены прогнозные значения поступлений</w:t>
      </w:r>
      <w:r w:rsidR="001C1950" w:rsidRPr="001A5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доходов</w:t>
      </w:r>
      <w:r w:rsidRPr="001A5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пояснениями без приведения расчетов прогноза поступления.</w:t>
      </w:r>
    </w:p>
    <w:p w:rsidR="00D85E2D" w:rsidRPr="00C06772" w:rsidRDefault="002276B5" w:rsidP="00C94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5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Отсутствие расчетов </w:t>
      </w:r>
      <w:r w:rsidR="00D85E2D" w:rsidRPr="001A5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прогнозируемых поступлений доходов по </w:t>
      </w:r>
      <w:r w:rsidR="0047366C" w:rsidRPr="001A5DE8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планируемым годам</w:t>
      </w:r>
      <w:r w:rsidR="00D85E2D" w:rsidRPr="001A5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свидетельствует о недостаточной прозрачности формирования доходной базы </w:t>
      </w:r>
      <w:r w:rsidRPr="001A5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местного </w:t>
      </w:r>
      <w:r w:rsidR="00D85E2D" w:rsidRPr="001A5DE8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бюджета.</w:t>
      </w:r>
    </w:p>
    <w:p w:rsidR="00DE7031" w:rsidRPr="00871133" w:rsidRDefault="00182335" w:rsidP="00C94ADF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ind w:left="197" w:firstLine="512"/>
        <w:jc w:val="both"/>
        <w:rPr>
          <w:rFonts w:ascii="Times New Roman" w:hAnsi="Times New Roman" w:cs="Times New Roman"/>
          <w:sz w:val="28"/>
          <w:szCs w:val="28"/>
        </w:rPr>
      </w:pPr>
      <w:r w:rsidRPr="00C06772">
        <w:rPr>
          <w:rFonts w:ascii="Times New Roman" w:hAnsi="Times New Roman" w:cs="Times New Roman"/>
          <w:noProof/>
          <w:sz w:val="28"/>
          <w:szCs w:val="28"/>
        </w:rPr>
        <w:t>Прогнозные показатели поступлений</w:t>
      </w:r>
      <w:r w:rsidR="0003141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E7031" w:rsidRPr="00C06772">
        <w:rPr>
          <w:rFonts w:ascii="Times New Roman" w:hAnsi="Times New Roman" w:cs="Times New Roman"/>
          <w:sz w:val="28"/>
          <w:szCs w:val="28"/>
        </w:rPr>
        <w:t>д</w:t>
      </w:r>
      <w:r w:rsidR="00DE7031" w:rsidRPr="00C06772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="00DE7031" w:rsidRPr="00C06772">
        <w:rPr>
          <w:rFonts w:ascii="Times New Roman" w:hAnsi="Times New Roman" w:cs="Times New Roman"/>
          <w:sz w:val="28"/>
          <w:szCs w:val="28"/>
        </w:rPr>
        <w:t>в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="00DE7031" w:rsidRPr="00C06772">
        <w:rPr>
          <w:rFonts w:ascii="Times New Roman" w:hAnsi="Times New Roman" w:cs="Times New Roman"/>
          <w:sz w:val="28"/>
          <w:szCs w:val="28"/>
        </w:rPr>
        <w:t>местный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="00DE7031" w:rsidRPr="00C06772">
        <w:rPr>
          <w:rFonts w:ascii="Times New Roman" w:hAnsi="Times New Roman" w:cs="Times New Roman"/>
          <w:sz w:val="28"/>
          <w:szCs w:val="28"/>
        </w:rPr>
        <w:t>б</w:t>
      </w:r>
      <w:r w:rsidR="00DE7031" w:rsidRPr="00C06772">
        <w:rPr>
          <w:rFonts w:ascii="Times New Roman" w:hAnsi="Times New Roman" w:cs="Times New Roman"/>
          <w:noProof/>
          <w:sz w:val="28"/>
          <w:szCs w:val="28"/>
        </w:rPr>
        <w:t>юджет</w:t>
      </w:r>
    </w:p>
    <w:p w:rsidR="00D85E2D" w:rsidRPr="00871133" w:rsidRDefault="00871133" w:rsidP="00C94ADF">
      <w:pPr>
        <w:widowControl w:val="0"/>
        <w:tabs>
          <w:tab w:val="left" w:pos="767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D85E2D"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r w:rsidR="00616A0D"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>тыс</w:t>
      </w:r>
      <w:r w:rsidR="00D85E2D"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>. рублей)</w:t>
      </w: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92"/>
        <w:gridCol w:w="851"/>
        <w:gridCol w:w="850"/>
        <w:gridCol w:w="849"/>
        <w:gridCol w:w="850"/>
        <w:gridCol w:w="567"/>
        <w:gridCol w:w="851"/>
        <w:gridCol w:w="566"/>
        <w:gridCol w:w="709"/>
        <w:gridCol w:w="568"/>
      </w:tblGrid>
      <w:tr w:rsidR="00D611A6" w:rsidRPr="00FA772B" w:rsidTr="00D611A6">
        <w:trPr>
          <w:trHeight w:val="48"/>
          <w:tblHeader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611A6" w:rsidRPr="00C06772" w:rsidRDefault="00D611A6" w:rsidP="00B33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Оценка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201</w:t>
            </w:r>
            <w:r w:rsidR="00B3386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года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611A6" w:rsidRPr="00C06772" w:rsidRDefault="00D611A6" w:rsidP="00B33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201</w:t>
            </w:r>
            <w:r w:rsidR="00B3386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611A6" w:rsidRPr="00C06772" w:rsidRDefault="00D611A6" w:rsidP="00B33868">
            <w:pPr>
              <w:spacing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</w:t>
            </w:r>
            <w:r w:rsidR="00B3386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D611A6" w:rsidRPr="00C06772" w:rsidRDefault="004A7D00" w:rsidP="00B33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202</w:t>
            </w:r>
            <w:r w:rsidR="00B3386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="00D611A6"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D611A6" w:rsidRPr="00FA772B" w:rsidTr="00D611A6">
        <w:trPr>
          <w:trHeight w:val="416"/>
          <w:tblHeader/>
        </w:trPr>
        <w:tc>
          <w:tcPr>
            <w:tcW w:w="2269" w:type="dxa"/>
            <w:vMerge/>
            <w:vAlign w:val="center"/>
            <w:hideMark/>
          </w:tcPr>
          <w:p w:rsidR="00D611A6" w:rsidRPr="00C06772" w:rsidRDefault="00D611A6" w:rsidP="00C94A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11A6" w:rsidRPr="00C06772" w:rsidRDefault="00D611A6" w:rsidP="00C94A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611A6" w:rsidRPr="00C06772" w:rsidRDefault="00D611A6" w:rsidP="00C94A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611A6" w:rsidRPr="00C06772" w:rsidRDefault="00D611A6" w:rsidP="00C94A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D611A6" w:rsidRPr="00C06772" w:rsidRDefault="00D611A6" w:rsidP="00C94A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611A6" w:rsidRPr="00C06772" w:rsidRDefault="00D611A6" w:rsidP="00B3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 w:rsidR="00B3386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4A7D00">
              <w:rPr>
                <w:rFonts w:ascii="Times New Roman" w:hAnsi="Times New Roman" w:cs="Times New Roman"/>
                <w:sz w:val="14"/>
                <w:szCs w:val="14"/>
              </w:rPr>
              <w:t xml:space="preserve">  год </w:t>
            </w:r>
            <w:r w:rsidR="004A7D00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оценки </w:t>
            </w:r>
            <w:r w:rsidR="004A7D00">
              <w:rPr>
                <w:rFonts w:ascii="Times New Roman" w:hAnsi="Times New Roman" w:cs="Times New Roman"/>
                <w:sz w:val="14"/>
                <w:szCs w:val="14"/>
              </w:rPr>
              <w:br/>
              <w:t>201</w:t>
            </w:r>
            <w:r w:rsidR="00B3386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 года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611A6" w:rsidRPr="00C06772" w:rsidRDefault="00D611A6" w:rsidP="00B3386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3386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 от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br/>
              <w:t>201</w:t>
            </w:r>
            <w:r w:rsidR="00B3386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года 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D611A6" w:rsidRPr="00C06772" w:rsidRDefault="00D611A6" w:rsidP="00B3386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4A7D0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3386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 от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br/>
              <w:t>20</w:t>
            </w:r>
            <w:r w:rsidR="00B3386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года </w:t>
            </w:r>
          </w:p>
        </w:tc>
      </w:tr>
      <w:tr w:rsidR="00D611A6" w:rsidRPr="00FA772B" w:rsidTr="00D611A6">
        <w:trPr>
          <w:trHeight w:val="143"/>
          <w:tblHeader/>
        </w:trPr>
        <w:tc>
          <w:tcPr>
            <w:tcW w:w="2269" w:type="dxa"/>
            <w:vMerge/>
            <w:vAlign w:val="center"/>
            <w:hideMark/>
          </w:tcPr>
          <w:p w:rsidR="00D611A6" w:rsidRPr="00C06772" w:rsidRDefault="00D611A6" w:rsidP="00C94A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11A6" w:rsidRPr="00C06772" w:rsidRDefault="00D611A6" w:rsidP="00C94A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611A6" w:rsidRPr="00C06772" w:rsidRDefault="00D611A6" w:rsidP="00C94A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611A6" w:rsidRPr="00C06772" w:rsidRDefault="00D611A6" w:rsidP="00C94A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D611A6" w:rsidRPr="00C06772" w:rsidRDefault="00D611A6" w:rsidP="00C94A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D611A6" w:rsidRPr="00FA772B" w:rsidTr="00D611A6">
        <w:trPr>
          <w:trHeight w:val="58"/>
          <w:tblHeader/>
        </w:trPr>
        <w:tc>
          <w:tcPr>
            <w:tcW w:w="2269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611A6" w:rsidRPr="00C06772" w:rsidRDefault="00D611A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D611A6" w:rsidRPr="00FA772B" w:rsidTr="00D611A6">
        <w:trPr>
          <w:trHeight w:val="204"/>
        </w:trPr>
        <w:tc>
          <w:tcPr>
            <w:tcW w:w="2269" w:type="dxa"/>
            <w:shd w:val="clear" w:color="auto" w:fill="auto"/>
            <w:vAlign w:val="center"/>
            <w:hideMark/>
          </w:tcPr>
          <w:p w:rsidR="00D611A6" w:rsidRPr="00AA5BD6" w:rsidRDefault="00D611A6" w:rsidP="00C94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11A6" w:rsidRPr="00207340" w:rsidRDefault="004A7D00" w:rsidP="00B338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4 </w:t>
            </w:r>
            <w:r w:rsidR="00B33868">
              <w:rPr>
                <w:rFonts w:ascii="Times New Roman" w:hAnsi="Times New Roman" w:cs="Times New Roman"/>
                <w:bCs/>
                <w:sz w:val="16"/>
                <w:szCs w:val="16"/>
              </w:rPr>
              <w:t>492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B33868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1A6" w:rsidRPr="00207340" w:rsidRDefault="0003766A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4A7D0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044</w:t>
            </w:r>
            <w:r w:rsidR="004A7D00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1A6" w:rsidRPr="00207340" w:rsidRDefault="0003766A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5 078</w:t>
            </w:r>
            <w:r w:rsidR="004A7D00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D611A6" w:rsidRPr="00207340" w:rsidRDefault="0003766A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4A7D0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108</w:t>
            </w:r>
            <w:r w:rsidR="004A7D00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4A7D0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1A6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1A6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1A6" w:rsidRPr="00207340" w:rsidRDefault="009E1C30" w:rsidP="00C9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C95FC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95F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611A6" w:rsidRPr="00207340" w:rsidRDefault="009E1C30" w:rsidP="00C9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C95F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95F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1A6" w:rsidRPr="00207340" w:rsidRDefault="00C95FC2" w:rsidP="00C9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+29</w:t>
            </w:r>
            <w:r w:rsidR="009E1C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611A6" w:rsidRPr="00207340" w:rsidRDefault="009E1C30" w:rsidP="00C9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+0,</w:t>
            </w:r>
            <w:r w:rsidR="00C95F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A5BD6" w:rsidRPr="00FA772B" w:rsidTr="00D611A6">
        <w:trPr>
          <w:trHeight w:val="204"/>
        </w:trPr>
        <w:tc>
          <w:tcPr>
            <w:tcW w:w="2269" w:type="dxa"/>
            <w:shd w:val="clear" w:color="auto" w:fill="auto"/>
            <w:vAlign w:val="center"/>
            <w:hideMark/>
          </w:tcPr>
          <w:p w:rsidR="00AA5BD6" w:rsidRPr="00AA5BD6" w:rsidRDefault="00AA5BD6" w:rsidP="00C94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5BD6" w:rsidRPr="00207340" w:rsidRDefault="00B33868" w:rsidP="00B338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  <w:r w:rsidR="004A7D00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5BD6" w:rsidRPr="00207340" w:rsidRDefault="0003766A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59</w:t>
            </w:r>
            <w:r w:rsidR="004A7D00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5BD6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03766A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A5BD6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03766A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5BD6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A5BD6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5BD6" w:rsidRPr="00207340" w:rsidRDefault="009E1C30" w:rsidP="00C9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C95F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95F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A5BD6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5BD6" w:rsidRPr="00207340" w:rsidRDefault="002A0236" w:rsidP="002A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+0,2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AA5BD6" w:rsidRPr="00207340" w:rsidRDefault="002A0236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611A6" w:rsidRPr="00FA772B" w:rsidTr="00D611A6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D611A6" w:rsidRPr="00AA5BD6" w:rsidRDefault="00D611A6" w:rsidP="00C94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11A6" w:rsidRPr="00207340" w:rsidRDefault="004A7D0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1A6" w:rsidRPr="00207340" w:rsidRDefault="004A7D0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1A6" w:rsidRPr="00207340" w:rsidRDefault="004A7D0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D611A6" w:rsidRPr="00207340" w:rsidRDefault="004A7D0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11A6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11A6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11A6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611A6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11A6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611A6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9E1C30" w:rsidRPr="00FA772B" w:rsidTr="00D611A6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9E1C30" w:rsidRPr="00AA5BD6" w:rsidRDefault="009E1C30" w:rsidP="00C94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1C30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1C30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1C30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E1C30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1C30" w:rsidRPr="00207340" w:rsidRDefault="009E1C30" w:rsidP="00885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E1C30" w:rsidRPr="00207340" w:rsidRDefault="009E1C30" w:rsidP="00885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1C30" w:rsidRPr="00207340" w:rsidRDefault="009E1C30" w:rsidP="00885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E1C30" w:rsidRPr="00207340" w:rsidRDefault="009E1C30" w:rsidP="00885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1C30" w:rsidRPr="00207340" w:rsidRDefault="009E1C30" w:rsidP="00885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9E1C30" w:rsidRPr="00207340" w:rsidRDefault="009E1C30" w:rsidP="00885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9E1C30" w:rsidRPr="00FA772B" w:rsidTr="00D611A6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9E1C30" w:rsidRPr="00AA5BD6" w:rsidRDefault="009E1C30" w:rsidP="00C94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1C30" w:rsidRPr="00207340" w:rsidRDefault="00B33868" w:rsidP="00B3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E1C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  <w:r w:rsidR="009E1C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1C30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1C30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E1C30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3 </w:t>
            </w:r>
            <w:r w:rsidR="0003766A">
              <w:rPr>
                <w:rFonts w:ascii="Times New Roman" w:hAnsi="Times New Roman" w:cs="Times New Roman"/>
                <w:bCs/>
                <w:sz w:val="16"/>
                <w:szCs w:val="16"/>
              </w:rPr>
              <w:t>483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1C30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3 824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E1C30" w:rsidRPr="00207340" w:rsidRDefault="009E1C30" w:rsidP="00C9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95FC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95F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1C30" w:rsidRPr="00207340" w:rsidRDefault="00C95FC2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E1C30" w:rsidRPr="00207340" w:rsidRDefault="00C95FC2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1C30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9E1C30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E1C30" w:rsidRPr="00FA772B" w:rsidTr="00D611A6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9E1C30" w:rsidRPr="00AA5BD6" w:rsidRDefault="009E1C30" w:rsidP="00C94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1C30" w:rsidRPr="00207340" w:rsidRDefault="0003766A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9E1C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1C30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1C30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E1C30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03766A"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1C30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E1C3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1C30" w:rsidRPr="00207340" w:rsidRDefault="00F139DD" w:rsidP="00C9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-0,1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E1C30" w:rsidRDefault="00F139DD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1C3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023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9E1C30" w:rsidRDefault="009E1C30" w:rsidP="002A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E1C30" w:rsidRPr="00FA772B" w:rsidTr="00D611A6">
        <w:trPr>
          <w:trHeight w:val="375"/>
        </w:trPr>
        <w:tc>
          <w:tcPr>
            <w:tcW w:w="2269" w:type="dxa"/>
            <w:shd w:val="clear" w:color="auto" w:fill="auto"/>
            <w:vAlign w:val="center"/>
            <w:hideMark/>
          </w:tcPr>
          <w:p w:rsidR="009E1C30" w:rsidRPr="00A33C2A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2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1C30" w:rsidRPr="00207340" w:rsidRDefault="00B33868" w:rsidP="00B3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E1C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9E1C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E1C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1C30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527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1C30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561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E1C30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8 </w:t>
            </w:r>
            <w:r w:rsidR="0003766A">
              <w:rPr>
                <w:rFonts w:ascii="Times New Roman" w:hAnsi="Times New Roman" w:cs="Times New Roman"/>
                <w:bCs/>
                <w:sz w:val="16"/>
                <w:szCs w:val="16"/>
              </w:rPr>
              <w:t>591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1C30" w:rsidRPr="00207340" w:rsidRDefault="009E1C30" w:rsidP="0003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3 272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376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E1C30" w:rsidRPr="00207340" w:rsidRDefault="009E1C30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C95FC2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1C30" w:rsidRPr="00207340" w:rsidRDefault="00C95FC2" w:rsidP="00C9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+34</w:t>
            </w:r>
            <w:r w:rsidR="009E1C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E1C30" w:rsidRPr="00207340" w:rsidRDefault="00C95FC2" w:rsidP="00C9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+0</w:t>
            </w:r>
            <w:r w:rsidR="009E1C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1C30" w:rsidRPr="00207340" w:rsidRDefault="009E1C30" w:rsidP="00C9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C95FC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95FC2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9E1C30" w:rsidRPr="00207340" w:rsidRDefault="009E1C30" w:rsidP="00AE4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+0,</w:t>
            </w:r>
            <w:r w:rsidR="00AE4B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D611A6" w:rsidRDefault="001A4F3A" w:rsidP="00C94AD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5524">
        <w:rPr>
          <w:rFonts w:ascii="Times New Roman" w:hAnsi="Times New Roman" w:cs="Times New Roman"/>
          <w:noProof/>
          <w:sz w:val="28"/>
          <w:szCs w:val="28"/>
        </w:rPr>
        <w:t>Как следует из таблицы общий объем доходов на 201</w:t>
      </w:r>
      <w:r w:rsidR="00AE4BB8">
        <w:rPr>
          <w:rFonts w:ascii="Times New Roman" w:hAnsi="Times New Roman" w:cs="Times New Roman"/>
          <w:noProof/>
          <w:sz w:val="28"/>
          <w:szCs w:val="28"/>
        </w:rPr>
        <w:t>9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 спрогнозирован со спадом по отношению к </w:t>
      </w:r>
      <w:r w:rsidR="00CC150F" w:rsidRPr="00B05524">
        <w:rPr>
          <w:rFonts w:ascii="Times New Roman" w:hAnsi="Times New Roman" w:cs="Times New Roman"/>
          <w:noProof/>
          <w:sz w:val="28"/>
          <w:szCs w:val="28"/>
        </w:rPr>
        <w:t>оценки объема доходов в 201</w:t>
      </w:r>
      <w:r w:rsidR="00AE4BB8">
        <w:rPr>
          <w:rFonts w:ascii="Times New Roman" w:hAnsi="Times New Roman" w:cs="Times New Roman"/>
          <w:noProof/>
          <w:sz w:val="28"/>
          <w:szCs w:val="28"/>
        </w:rPr>
        <w:t>8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на «</w:t>
      </w:r>
      <w:r w:rsidR="00CC150F" w:rsidRPr="00B05524">
        <w:rPr>
          <w:rFonts w:ascii="Times New Roman" w:hAnsi="Times New Roman" w:cs="Times New Roman"/>
          <w:noProof/>
          <w:sz w:val="28"/>
          <w:szCs w:val="28"/>
        </w:rPr>
        <w:t>-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AE4BB8">
        <w:rPr>
          <w:rFonts w:ascii="Times New Roman" w:hAnsi="Times New Roman" w:cs="Times New Roman"/>
          <w:noProof/>
          <w:sz w:val="28"/>
          <w:szCs w:val="28"/>
        </w:rPr>
        <w:t>3 272</w:t>
      </w:r>
      <w:r w:rsidR="009E1C30">
        <w:rPr>
          <w:rFonts w:ascii="Times New Roman" w:hAnsi="Times New Roman" w:cs="Times New Roman"/>
          <w:noProof/>
          <w:sz w:val="28"/>
          <w:szCs w:val="28"/>
        </w:rPr>
        <w:t>,</w:t>
      </w:r>
      <w:r w:rsidR="00AE4BB8">
        <w:rPr>
          <w:rFonts w:ascii="Times New Roman" w:hAnsi="Times New Roman" w:cs="Times New Roman"/>
          <w:noProof/>
          <w:sz w:val="28"/>
          <w:szCs w:val="28"/>
        </w:rPr>
        <w:t>6</w:t>
      </w:r>
      <w:r w:rsidR="009E1C30">
        <w:rPr>
          <w:rFonts w:ascii="Times New Roman" w:hAnsi="Times New Roman" w:cs="Times New Roman"/>
          <w:noProof/>
          <w:sz w:val="28"/>
          <w:szCs w:val="28"/>
        </w:rPr>
        <w:t>3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тыс. рублей или на </w:t>
      </w:r>
      <w:r w:rsidR="009E1C30">
        <w:rPr>
          <w:rFonts w:ascii="Times New Roman" w:hAnsi="Times New Roman" w:cs="Times New Roman"/>
          <w:noProof/>
          <w:sz w:val="28"/>
          <w:szCs w:val="28"/>
        </w:rPr>
        <w:t>-2</w:t>
      </w:r>
      <w:r w:rsidR="00AE4BB8">
        <w:rPr>
          <w:rFonts w:ascii="Times New Roman" w:hAnsi="Times New Roman" w:cs="Times New Roman"/>
          <w:noProof/>
          <w:sz w:val="28"/>
          <w:szCs w:val="28"/>
        </w:rPr>
        <w:t>7,7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%, </w:t>
      </w:r>
      <w:r w:rsidR="00D611A6">
        <w:rPr>
          <w:rFonts w:ascii="Times New Roman" w:hAnsi="Times New Roman" w:cs="Times New Roman"/>
          <w:noProof/>
          <w:sz w:val="28"/>
          <w:szCs w:val="28"/>
        </w:rPr>
        <w:t xml:space="preserve">снижение за счет уменьшения безвозмездных поступлений. </w:t>
      </w:r>
    </w:p>
    <w:p w:rsidR="00AE4BB8" w:rsidRPr="00B05524" w:rsidRDefault="00D611A6" w:rsidP="00AE4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1A4F3A" w:rsidRPr="00B05524">
        <w:rPr>
          <w:rFonts w:ascii="Times New Roman" w:hAnsi="Times New Roman" w:cs="Times New Roman"/>
          <w:noProof/>
          <w:sz w:val="28"/>
          <w:szCs w:val="28"/>
        </w:rPr>
        <w:t>жидаем</w:t>
      </w:r>
      <w:r>
        <w:rPr>
          <w:rFonts w:ascii="Times New Roman" w:hAnsi="Times New Roman" w:cs="Times New Roman"/>
          <w:noProof/>
          <w:sz w:val="28"/>
          <w:szCs w:val="28"/>
        </w:rPr>
        <w:t>ое</w:t>
      </w:r>
      <w:r w:rsidR="001A4F3A" w:rsidRPr="00B05524">
        <w:rPr>
          <w:rFonts w:ascii="Times New Roman" w:hAnsi="Times New Roman" w:cs="Times New Roman"/>
          <w:noProof/>
          <w:sz w:val="28"/>
          <w:szCs w:val="28"/>
        </w:rPr>
        <w:t xml:space="preserve"> поступление доходов в 20</w:t>
      </w:r>
      <w:r w:rsidR="00AE4BB8">
        <w:rPr>
          <w:rFonts w:ascii="Times New Roman" w:hAnsi="Times New Roman" w:cs="Times New Roman"/>
          <w:noProof/>
          <w:sz w:val="28"/>
          <w:szCs w:val="28"/>
        </w:rPr>
        <w:t>20</w:t>
      </w:r>
      <w:r w:rsidR="001A4F3A"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</w:t>
      </w:r>
      <w:r w:rsidR="00AE4BB8">
        <w:rPr>
          <w:rFonts w:ascii="Times New Roman" w:hAnsi="Times New Roman" w:cs="Times New Roman"/>
          <w:noProof/>
          <w:sz w:val="28"/>
          <w:szCs w:val="28"/>
        </w:rPr>
        <w:t xml:space="preserve">спрогнозировано выше </w:t>
      </w:r>
      <w:r w:rsidR="001A4F3A" w:rsidRPr="00B05524">
        <w:rPr>
          <w:rFonts w:ascii="Times New Roman" w:hAnsi="Times New Roman" w:cs="Times New Roman"/>
          <w:noProof/>
          <w:sz w:val="28"/>
          <w:szCs w:val="28"/>
        </w:rPr>
        <w:t xml:space="preserve">объема доходов 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="001A4F3A" w:rsidRPr="00B05524">
        <w:rPr>
          <w:rFonts w:ascii="Times New Roman" w:hAnsi="Times New Roman" w:cs="Times New Roman"/>
          <w:noProof/>
          <w:sz w:val="28"/>
          <w:szCs w:val="28"/>
        </w:rPr>
        <w:t xml:space="preserve"> 201</w:t>
      </w:r>
      <w:r w:rsidR="00AE4BB8">
        <w:rPr>
          <w:rFonts w:ascii="Times New Roman" w:hAnsi="Times New Roman" w:cs="Times New Roman"/>
          <w:noProof/>
          <w:sz w:val="28"/>
          <w:szCs w:val="28"/>
        </w:rPr>
        <w:t>9</w:t>
      </w:r>
      <w:r w:rsidR="001A4F3A"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на «</w:t>
      </w:r>
      <w:r w:rsidR="00AE4BB8">
        <w:rPr>
          <w:rFonts w:ascii="Times New Roman" w:hAnsi="Times New Roman" w:cs="Times New Roman"/>
          <w:noProof/>
          <w:sz w:val="28"/>
          <w:szCs w:val="28"/>
        </w:rPr>
        <w:t>+</w:t>
      </w:r>
      <w:r w:rsidR="001A4F3A" w:rsidRPr="00B05524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AE4BB8">
        <w:rPr>
          <w:rFonts w:ascii="Times New Roman" w:hAnsi="Times New Roman" w:cs="Times New Roman"/>
          <w:noProof/>
          <w:sz w:val="28"/>
          <w:szCs w:val="28"/>
        </w:rPr>
        <w:t>34</w:t>
      </w:r>
      <w:r w:rsidR="009E1C30">
        <w:rPr>
          <w:rFonts w:ascii="Times New Roman" w:hAnsi="Times New Roman" w:cs="Times New Roman"/>
          <w:noProof/>
          <w:sz w:val="28"/>
          <w:szCs w:val="28"/>
        </w:rPr>
        <w:t>,</w:t>
      </w:r>
      <w:r w:rsidR="00AE4BB8">
        <w:rPr>
          <w:rFonts w:ascii="Times New Roman" w:hAnsi="Times New Roman" w:cs="Times New Roman"/>
          <w:noProof/>
          <w:sz w:val="28"/>
          <w:szCs w:val="28"/>
        </w:rPr>
        <w:t>00</w:t>
      </w:r>
      <w:r w:rsidR="001A4F3A" w:rsidRPr="00B05524">
        <w:rPr>
          <w:rFonts w:ascii="Times New Roman" w:hAnsi="Times New Roman" w:cs="Times New Roman"/>
          <w:noProof/>
          <w:sz w:val="28"/>
          <w:szCs w:val="28"/>
        </w:rPr>
        <w:t xml:space="preserve">  тыс.  рублей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или на </w:t>
      </w:r>
      <w:r w:rsidR="002A0236">
        <w:rPr>
          <w:rFonts w:ascii="Times New Roman" w:hAnsi="Times New Roman" w:cs="Times New Roman"/>
          <w:noProof/>
          <w:sz w:val="28"/>
          <w:szCs w:val="28"/>
        </w:rPr>
        <w:t>+</w:t>
      </w:r>
      <w:r w:rsidR="00AE4BB8">
        <w:rPr>
          <w:rFonts w:ascii="Times New Roman" w:hAnsi="Times New Roman" w:cs="Times New Roman"/>
          <w:noProof/>
          <w:sz w:val="28"/>
          <w:szCs w:val="28"/>
        </w:rPr>
        <w:t>0</w:t>
      </w:r>
      <w:r w:rsidR="009E1C30">
        <w:rPr>
          <w:rFonts w:ascii="Times New Roman" w:hAnsi="Times New Roman" w:cs="Times New Roman"/>
          <w:noProof/>
          <w:sz w:val="28"/>
          <w:szCs w:val="28"/>
        </w:rPr>
        <w:t>,</w:t>
      </w:r>
      <w:r w:rsidR="00AE4BB8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%</w:t>
      </w:r>
      <w:r w:rsidR="001A4F3A" w:rsidRPr="00B05524">
        <w:rPr>
          <w:rFonts w:ascii="Times New Roman" w:hAnsi="Times New Roman" w:cs="Times New Roman"/>
          <w:noProof/>
          <w:sz w:val="28"/>
          <w:szCs w:val="28"/>
        </w:rPr>
        <w:t>,</w:t>
      </w:r>
      <w:r w:rsidR="00AA5BD6">
        <w:rPr>
          <w:rFonts w:ascii="Times New Roman" w:hAnsi="Times New Roman" w:cs="Times New Roman"/>
          <w:noProof/>
          <w:sz w:val="28"/>
          <w:szCs w:val="28"/>
        </w:rPr>
        <w:t>за счет</w:t>
      </w:r>
      <w:r w:rsidR="00AE4BB8">
        <w:rPr>
          <w:rFonts w:ascii="Times New Roman" w:hAnsi="Times New Roman" w:cs="Times New Roman"/>
          <w:noProof/>
          <w:sz w:val="28"/>
          <w:szCs w:val="28"/>
        </w:rPr>
        <w:t xml:space="preserve"> увеличение</w:t>
      </w:r>
      <w:r w:rsidR="00AE4BB8" w:rsidRPr="00B05524">
        <w:rPr>
          <w:rFonts w:ascii="Times New Roman" w:hAnsi="Times New Roman" w:cs="Times New Roman"/>
          <w:noProof/>
          <w:sz w:val="28"/>
          <w:szCs w:val="28"/>
        </w:rPr>
        <w:t xml:space="preserve">  налоговых доходов. </w:t>
      </w:r>
    </w:p>
    <w:p w:rsidR="00CC150F" w:rsidRPr="00B05524" w:rsidRDefault="00AA5BD6" w:rsidP="00C9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Ожидаемое</w:t>
      </w:r>
      <w:r w:rsidR="00CC150F" w:rsidRPr="00B05524">
        <w:rPr>
          <w:rFonts w:ascii="Times New Roman" w:hAnsi="Times New Roman" w:cs="Times New Roman"/>
          <w:noProof/>
          <w:sz w:val="28"/>
          <w:szCs w:val="28"/>
        </w:rPr>
        <w:t xml:space="preserve"> поступление доходов в 20</w:t>
      </w:r>
      <w:r w:rsidR="009E1C30">
        <w:rPr>
          <w:rFonts w:ascii="Times New Roman" w:hAnsi="Times New Roman" w:cs="Times New Roman"/>
          <w:noProof/>
          <w:sz w:val="28"/>
          <w:szCs w:val="28"/>
        </w:rPr>
        <w:t>2</w:t>
      </w:r>
      <w:r w:rsidR="002A0236">
        <w:rPr>
          <w:rFonts w:ascii="Times New Roman" w:hAnsi="Times New Roman" w:cs="Times New Roman"/>
          <w:noProof/>
          <w:sz w:val="28"/>
          <w:szCs w:val="28"/>
        </w:rPr>
        <w:t>1</w:t>
      </w:r>
      <w:r w:rsidR="00CC150F"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 отношению к прогнозируемому </w:t>
      </w:r>
      <w:r w:rsidRPr="00B05524">
        <w:rPr>
          <w:rFonts w:ascii="Times New Roman" w:hAnsi="Times New Roman" w:cs="Times New Roman"/>
          <w:noProof/>
          <w:sz w:val="28"/>
          <w:szCs w:val="28"/>
        </w:rPr>
        <w:t>объем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доходов 20</w:t>
      </w:r>
      <w:r w:rsidR="002A0236">
        <w:rPr>
          <w:rFonts w:ascii="Times New Roman" w:hAnsi="Times New Roman" w:cs="Times New Roman"/>
          <w:noProof/>
          <w:sz w:val="28"/>
          <w:szCs w:val="28"/>
        </w:rPr>
        <w:t>20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>авыше</w:t>
      </w:r>
      <w:r w:rsidR="00CC150F" w:rsidRPr="00B05524">
        <w:rPr>
          <w:rFonts w:ascii="Times New Roman" w:hAnsi="Times New Roman" w:cs="Times New Roman"/>
          <w:noProof/>
          <w:sz w:val="28"/>
          <w:szCs w:val="28"/>
        </w:rPr>
        <w:t xml:space="preserve"> на «+» </w:t>
      </w:r>
      <w:r w:rsidR="002A0236">
        <w:rPr>
          <w:rFonts w:ascii="Times New Roman" w:hAnsi="Times New Roman" w:cs="Times New Roman"/>
          <w:noProof/>
          <w:sz w:val="28"/>
          <w:szCs w:val="28"/>
        </w:rPr>
        <w:t>29</w:t>
      </w:r>
      <w:r w:rsidR="00CC150F" w:rsidRPr="00B05524">
        <w:rPr>
          <w:rFonts w:ascii="Times New Roman" w:hAnsi="Times New Roman" w:cs="Times New Roman"/>
          <w:noProof/>
          <w:sz w:val="28"/>
          <w:szCs w:val="28"/>
        </w:rPr>
        <w:t>,</w:t>
      </w:r>
      <w:r w:rsidR="002A0236">
        <w:rPr>
          <w:rFonts w:ascii="Times New Roman" w:hAnsi="Times New Roman" w:cs="Times New Roman"/>
          <w:noProof/>
          <w:sz w:val="28"/>
          <w:szCs w:val="28"/>
        </w:rPr>
        <w:t>82</w:t>
      </w:r>
      <w:r w:rsidR="00CC150F" w:rsidRPr="00B05524">
        <w:rPr>
          <w:rFonts w:ascii="Times New Roman" w:hAnsi="Times New Roman" w:cs="Times New Roman"/>
          <w:noProof/>
          <w:sz w:val="28"/>
          <w:szCs w:val="28"/>
        </w:rPr>
        <w:t xml:space="preserve">  тыс.  рублей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или </w:t>
      </w:r>
      <w:r w:rsidR="009E1C30">
        <w:rPr>
          <w:rFonts w:ascii="Times New Roman" w:hAnsi="Times New Roman" w:cs="Times New Roman"/>
          <w:noProof/>
          <w:sz w:val="28"/>
          <w:szCs w:val="28"/>
        </w:rPr>
        <w:t>+</w:t>
      </w:r>
      <w:r>
        <w:rPr>
          <w:rFonts w:ascii="Times New Roman" w:hAnsi="Times New Roman" w:cs="Times New Roman"/>
          <w:noProof/>
          <w:sz w:val="28"/>
          <w:szCs w:val="28"/>
        </w:rPr>
        <w:t>0,</w:t>
      </w:r>
      <w:r w:rsidR="002A0236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%, увеличение </w:t>
      </w:r>
      <w:r w:rsidR="001A4F3A" w:rsidRPr="00B05524">
        <w:rPr>
          <w:rFonts w:ascii="Times New Roman" w:hAnsi="Times New Roman" w:cs="Times New Roman"/>
          <w:noProof/>
          <w:sz w:val="28"/>
          <w:szCs w:val="28"/>
        </w:rPr>
        <w:t xml:space="preserve">за   счет   </w:t>
      </w:r>
      <w:r w:rsidR="00CC150F" w:rsidRPr="00B05524">
        <w:rPr>
          <w:rFonts w:ascii="Times New Roman" w:hAnsi="Times New Roman" w:cs="Times New Roman"/>
          <w:noProof/>
          <w:sz w:val="28"/>
          <w:szCs w:val="28"/>
        </w:rPr>
        <w:t>налоговых доходов</w:t>
      </w:r>
      <w:r w:rsidR="001A4F3A" w:rsidRPr="00B05524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C12829" w:rsidRPr="001E5289" w:rsidRDefault="00F374CE" w:rsidP="00C94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289">
        <w:rPr>
          <w:rFonts w:ascii="Times New Roman" w:hAnsi="Times New Roman" w:cs="Times New Roman"/>
          <w:sz w:val="28"/>
          <w:szCs w:val="28"/>
        </w:rPr>
        <w:t>Анализ доходной части бюджета поселения по</w:t>
      </w:r>
      <w:r w:rsidR="009D55F4" w:rsidRPr="001E5289">
        <w:rPr>
          <w:rFonts w:ascii="Times New Roman" w:hAnsi="Times New Roman" w:cs="Times New Roman"/>
          <w:sz w:val="28"/>
          <w:szCs w:val="28"/>
        </w:rPr>
        <w:t xml:space="preserve"> безвозмездны</w:t>
      </w:r>
      <w:r w:rsidRPr="001E5289">
        <w:rPr>
          <w:rFonts w:ascii="Times New Roman" w:hAnsi="Times New Roman" w:cs="Times New Roman"/>
          <w:sz w:val="28"/>
          <w:szCs w:val="28"/>
        </w:rPr>
        <w:t>м</w:t>
      </w:r>
      <w:r w:rsidR="009D55F4" w:rsidRPr="001E528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Pr="001E5289">
        <w:rPr>
          <w:rFonts w:ascii="Times New Roman" w:hAnsi="Times New Roman" w:cs="Times New Roman"/>
          <w:sz w:val="28"/>
          <w:szCs w:val="28"/>
        </w:rPr>
        <w:t>ям</w:t>
      </w:r>
      <w:r w:rsidR="009D55F4" w:rsidRPr="001E5289">
        <w:rPr>
          <w:rFonts w:ascii="Times New Roman" w:hAnsi="Times New Roman" w:cs="Times New Roman"/>
          <w:sz w:val="28"/>
          <w:szCs w:val="28"/>
        </w:rPr>
        <w:t xml:space="preserve"> на 201</w:t>
      </w:r>
      <w:r w:rsidR="001E5289">
        <w:rPr>
          <w:rFonts w:ascii="Times New Roman" w:hAnsi="Times New Roman" w:cs="Times New Roman"/>
          <w:sz w:val="28"/>
          <w:szCs w:val="28"/>
        </w:rPr>
        <w:t>9</w:t>
      </w:r>
      <w:r w:rsidR="009D55F4" w:rsidRPr="001E5289">
        <w:rPr>
          <w:rFonts w:ascii="Times New Roman" w:hAnsi="Times New Roman" w:cs="Times New Roman"/>
          <w:sz w:val="28"/>
          <w:szCs w:val="28"/>
        </w:rPr>
        <w:t>-20</w:t>
      </w:r>
      <w:r w:rsidR="009E1C30" w:rsidRPr="001E5289">
        <w:rPr>
          <w:rFonts w:ascii="Times New Roman" w:hAnsi="Times New Roman" w:cs="Times New Roman"/>
          <w:sz w:val="28"/>
          <w:szCs w:val="28"/>
        </w:rPr>
        <w:t>2</w:t>
      </w:r>
      <w:r w:rsidR="001E5289">
        <w:rPr>
          <w:rFonts w:ascii="Times New Roman" w:hAnsi="Times New Roman" w:cs="Times New Roman"/>
          <w:sz w:val="28"/>
          <w:szCs w:val="28"/>
        </w:rPr>
        <w:t>1</w:t>
      </w:r>
      <w:r w:rsidR="009D55F4" w:rsidRPr="001E5289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1E5289">
        <w:rPr>
          <w:rFonts w:ascii="Times New Roman" w:hAnsi="Times New Roman" w:cs="Times New Roman"/>
          <w:sz w:val="28"/>
          <w:szCs w:val="28"/>
        </w:rPr>
        <w:t>показывает</w:t>
      </w:r>
      <w:r w:rsidR="009D55F4" w:rsidRPr="001E5289">
        <w:rPr>
          <w:rFonts w:ascii="Times New Roman" w:hAnsi="Times New Roman" w:cs="Times New Roman"/>
          <w:sz w:val="28"/>
          <w:szCs w:val="28"/>
        </w:rPr>
        <w:t xml:space="preserve"> тенденцию спада </w:t>
      </w:r>
      <w:r w:rsidR="006755C9" w:rsidRPr="001E5289">
        <w:rPr>
          <w:rFonts w:ascii="Times New Roman" w:hAnsi="Times New Roman" w:cs="Times New Roman"/>
          <w:sz w:val="28"/>
          <w:szCs w:val="28"/>
        </w:rPr>
        <w:t xml:space="preserve">- </w:t>
      </w:r>
      <w:r w:rsidR="009D55F4" w:rsidRPr="001E5289">
        <w:rPr>
          <w:rFonts w:ascii="Times New Roman" w:hAnsi="Times New Roman" w:cs="Times New Roman"/>
          <w:sz w:val="28"/>
          <w:szCs w:val="28"/>
        </w:rPr>
        <w:t>201</w:t>
      </w:r>
      <w:r w:rsidR="001E5289">
        <w:rPr>
          <w:rFonts w:ascii="Times New Roman" w:hAnsi="Times New Roman" w:cs="Times New Roman"/>
          <w:sz w:val="28"/>
          <w:szCs w:val="28"/>
        </w:rPr>
        <w:t>9</w:t>
      </w:r>
      <w:r w:rsidR="009D55F4" w:rsidRPr="001E5289">
        <w:rPr>
          <w:rFonts w:ascii="Times New Roman" w:hAnsi="Times New Roman" w:cs="Times New Roman"/>
          <w:sz w:val="28"/>
          <w:szCs w:val="28"/>
        </w:rPr>
        <w:t xml:space="preserve"> год к ожидаемому 201</w:t>
      </w:r>
      <w:r w:rsidR="001E5289">
        <w:rPr>
          <w:rFonts w:ascii="Times New Roman" w:hAnsi="Times New Roman" w:cs="Times New Roman"/>
          <w:sz w:val="28"/>
          <w:szCs w:val="28"/>
        </w:rPr>
        <w:t>8</w:t>
      </w:r>
      <w:r w:rsidR="009D55F4" w:rsidRPr="001E528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E5289">
        <w:rPr>
          <w:rFonts w:ascii="Times New Roman" w:hAnsi="Times New Roman" w:cs="Times New Roman"/>
          <w:sz w:val="28"/>
          <w:szCs w:val="28"/>
        </w:rPr>
        <w:t>на</w:t>
      </w:r>
      <w:r w:rsidR="001E5289">
        <w:rPr>
          <w:rFonts w:ascii="Times New Roman" w:hAnsi="Times New Roman" w:cs="Times New Roman"/>
          <w:sz w:val="28"/>
          <w:szCs w:val="28"/>
        </w:rPr>
        <w:t>-52,3</w:t>
      </w:r>
      <w:r w:rsidR="009D55F4" w:rsidRPr="001E5289">
        <w:rPr>
          <w:rFonts w:ascii="Times New Roman" w:hAnsi="Times New Roman" w:cs="Times New Roman"/>
          <w:sz w:val="28"/>
          <w:szCs w:val="28"/>
        </w:rPr>
        <w:t xml:space="preserve"> процентных пункта и доля в общем объеме доходов составляет </w:t>
      </w:r>
      <w:r w:rsidR="00C12829" w:rsidRPr="001E5289">
        <w:rPr>
          <w:rFonts w:ascii="Times New Roman" w:hAnsi="Times New Roman" w:cs="Times New Roman"/>
          <w:sz w:val="28"/>
          <w:szCs w:val="28"/>
        </w:rPr>
        <w:t>4</w:t>
      </w:r>
      <w:r w:rsidR="001E5289">
        <w:rPr>
          <w:rFonts w:ascii="Times New Roman" w:hAnsi="Times New Roman" w:cs="Times New Roman"/>
          <w:sz w:val="28"/>
          <w:szCs w:val="28"/>
        </w:rPr>
        <w:t>0</w:t>
      </w:r>
      <w:r w:rsidR="00C12829" w:rsidRPr="001E5289">
        <w:rPr>
          <w:rFonts w:ascii="Times New Roman" w:hAnsi="Times New Roman" w:cs="Times New Roman"/>
          <w:sz w:val="28"/>
          <w:szCs w:val="28"/>
        </w:rPr>
        <w:t>,</w:t>
      </w:r>
      <w:r w:rsidR="001E5289">
        <w:rPr>
          <w:rFonts w:ascii="Times New Roman" w:hAnsi="Times New Roman" w:cs="Times New Roman"/>
          <w:sz w:val="28"/>
          <w:szCs w:val="28"/>
        </w:rPr>
        <w:t>8</w:t>
      </w:r>
      <w:r w:rsidR="009D55F4" w:rsidRPr="001E5289">
        <w:rPr>
          <w:rFonts w:ascii="Times New Roman" w:hAnsi="Times New Roman" w:cs="Times New Roman"/>
          <w:sz w:val="28"/>
          <w:szCs w:val="28"/>
        </w:rPr>
        <w:t>%, 20</w:t>
      </w:r>
      <w:r w:rsidR="001E5289">
        <w:rPr>
          <w:rFonts w:ascii="Times New Roman" w:hAnsi="Times New Roman" w:cs="Times New Roman"/>
          <w:sz w:val="28"/>
          <w:szCs w:val="28"/>
        </w:rPr>
        <w:t>20</w:t>
      </w:r>
      <w:r w:rsidR="009D55F4" w:rsidRPr="001E5289">
        <w:rPr>
          <w:rFonts w:ascii="Times New Roman" w:hAnsi="Times New Roman" w:cs="Times New Roman"/>
          <w:sz w:val="28"/>
          <w:szCs w:val="28"/>
        </w:rPr>
        <w:t>год к 201</w:t>
      </w:r>
      <w:r w:rsidR="001E5289">
        <w:rPr>
          <w:rFonts w:ascii="Times New Roman" w:hAnsi="Times New Roman" w:cs="Times New Roman"/>
          <w:sz w:val="28"/>
          <w:szCs w:val="28"/>
        </w:rPr>
        <w:t>9</w:t>
      </w:r>
      <w:r w:rsidR="009D55F4" w:rsidRPr="001E52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76FB4">
        <w:rPr>
          <w:rFonts w:ascii="Times New Roman" w:hAnsi="Times New Roman" w:cs="Times New Roman"/>
          <w:sz w:val="28"/>
          <w:szCs w:val="28"/>
        </w:rPr>
        <w:t>остается без изменения</w:t>
      </w:r>
      <w:r w:rsidRPr="001E5289">
        <w:rPr>
          <w:rFonts w:ascii="Times New Roman" w:hAnsi="Times New Roman" w:cs="Times New Roman"/>
          <w:sz w:val="28"/>
          <w:szCs w:val="28"/>
        </w:rPr>
        <w:t xml:space="preserve">, доля в общем объеме доходов составляет </w:t>
      </w:r>
      <w:r w:rsidR="00C12829" w:rsidRPr="001E5289">
        <w:rPr>
          <w:rFonts w:ascii="Times New Roman" w:hAnsi="Times New Roman" w:cs="Times New Roman"/>
          <w:sz w:val="28"/>
          <w:szCs w:val="28"/>
        </w:rPr>
        <w:t>4</w:t>
      </w:r>
      <w:r w:rsidR="00776FB4">
        <w:rPr>
          <w:rFonts w:ascii="Times New Roman" w:hAnsi="Times New Roman" w:cs="Times New Roman"/>
          <w:sz w:val="28"/>
          <w:szCs w:val="28"/>
        </w:rPr>
        <w:t>0</w:t>
      </w:r>
      <w:r w:rsidR="00C12829" w:rsidRPr="001E5289">
        <w:rPr>
          <w:rFonts w:ascii="Times New Roman" w:hAnsi="Times New Roman" w:cs="Times New Roman"/>
          <w:sz w:val="28"/>
          <w:szCs w:val="28"/>
        </w:rPr>
        <w:t>,</w:t>
      </w:r>
      <w:r w:rsidR="00776FB4">
        <w:rPr>
          <w:rFonts w:ascii="Times New Roman" w:hAnsi="Times New Roman" w:cs="Times New Roman"/>
          <w:sz w:val="28"/>
          <w:szCs w:val="28"/>
        </w:rPr>
        <w:t>7</w:t>
      </w:r>
      <w:r w:rsidRPr="001E5289">
        <w:rPr>
          <w:rFonts w:ascii="Times New Roman" w:hAnsi="Times New Roman" w:cs="Times New Roman"/>
          <w:sz w:val="28"/>
          <w:szCs w:val="28"/>
        </w:rPr>
        <w:t>%,</w:t>
      </w:r>
      <w:r w:rsidR="00C12829" w:rsidRPr="001E5289">
        <w:rPr>
          <w:rFonts w:ascii="Times New Roman" w:hAnsi="Times New Roman" w:cs="Times New Roman"/>
          <w:sz w:val="28"/>
          <w:szCs w:val="28"/>
        </w:rPr>
        <w:t xml:space="preserve"> и 202</w:t>
      </w:r>
      <w:r w:rsidR="00776FB4">
        <w:rPr>
          <w:rFonts w:ascii="Times New Roman" w:hAnsi="Times New Roman" w:cs="Times New Roman"/>
          <w:sz w:val="28"/>
          <w:szCs w:val="28"/>
        </w:rPr>
        <w:t>1</w:t>
      </w:r>
      <w:r w:rsidR="009D55F4" w:rsidRPr="001E5289">
        <w:rPr>
          <w:rFonts w:ascii="Times New Roman" w:hAnsi="Times New Roman" w:cs="Times New Roman"/>
          <w:sz w:val="28"/>
          <w:szCs w:val="28"/>
        </w:rPr>
        <w:t xml:space="preserve"> год к 20</w:t>
      </w:r>
      <w:r w:rsidR="00776FB4">
        <w:rPr>
          <w:rFonts w:ascii="Times New Roman" w:hAnsi="Times New Roman" w:cs="Times New Roman"/>
          <w:sz w:val="28"/>
          <w:szCs w:val="28"/>
        </w:rPr>
        <w:t>20</w:t>
      </w:r>
      <w:r w:rsidR="009D55F4" w:rsidRPr="001E52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76FB4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C12829" w:rsidRPr="001E5289">
        <w:rPr>
          <w:rFonts w:ascii="Times New Roman" w:hAnsi="Times New Roman" w:cs="Times New Roman"/>
          <w:sz w:val="28"/>
          <w:szCs w:val="28"/>
        </w:rPr>
        <w:t>остается без изменений</w:t>
      </w:r>
      <w:r w:rsidRPr="001E5289">
        <w:rPr>
          <w:rFonts w:ascii="Times New Roman" w:hAnsi="Times New Roman" w:cs="Times New Roman"/>
          <w:sz w:val="28"/>
          <w:szCs w:val="28"/>
        </w:rPr>
        <w:t>, доля в общем</w:t>
      </w:r>
      <w:proofErr w:type="gramEnd"/>
      <w:r w:rsidRPr="001E5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289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1E5289">
        <w:rPr>
          <w:rFonts w:ascii="Times New Roman" w:hAnsi="Times New Roman" w:cs="Times New Roman"/>
          <w:sz w:val="28"/>
          <w:szCs w:val="28"/>
        </w:rPr>
        <w:t xml:space="preserve"> доходов составляет </w:t>
      </w:r>
      <w:r w:rsidR="00776FB4">
        <w:rPr>
          <w:rFonts w:ascii="Times New Roman" w:hAnsi="Times New Roman" w:cs="Times New Roman"/>
          <w:sz w:val="28"/>
          <w:szCs w:val="28"/>
        </w:rPr>
        <w:t>40,5</w:t>
      </w:r>
      <w:r w:rsidRPr="001E5289">
        <w:rPr>
          <w:rFonts w:ascii="Times New Roman" w:hAnsi="Times New Roman" w:cs="Times New Roman"/>
          <w:sz w:val="28"/>
          <w:szCs w:val="28"/>
        </w:rPr>
        <w:t>%</w:t>
      </w:r>
      <w:r w:rsidR="009D55F4" w:rsidRPr="001E5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1DC" w:rsidRPr="00B114E4" w:rsidRDefault="003C61DC" w:rsidP="00C9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B114E4">
        <w:rPr>
          <w:rFonts w:ascii="Times New Roman" w:hAnsi="Times New Roman" w:cs="Times New Roman"/>
          <w:sz w:val="28"/>
          <w:szCs w:val="28"/>
        </w:rPr>
        <w:t>В структуре поступлений</w:t>
      </w:r>
      <w:r w:rsidR="00F324EA">
        <w:rPr>
          <w:rFonts w:ascii="Times New Roman" w:hAnsi="Times New Roman" w:cs="Times New Roman"/>
          <w:sz w:val="28"/>
          <w:szCs w:val="28"/>
        </w:rPr>
        <w:t xml:space="preserve"> налоговых доходов</w:t>
      </w:r>
      <w:r w:rsidRPr="00B114E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6755C9">
        <w:rPr>
          <w:rFonts w:ascii="Times New Roman" w:hAnsi="Times New Roman" w:cs="Times New Roman"/>
          <w:sz w:val="28"/>
          <w:szCs w:val="28"/>
        </w:rPr>
        <w:t xml:space="preserve"> и два года планового периода</w:t>
      </w:r>
      <w:r w:rsidRPr="00B114E4">
        <w:rPr>
          <w:rFonts w:ascii="Times New Roman" w:hAnsi="Times New Roman" w:cs="Times New Roman"/>
          <w:sz w:val="28"/>
          <w:szCs w:val="28"/>
        </w:rPr>
        <w:t xml:space="preserve"> ведущую роль занима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14E4">
        <w:rPr>
          <w:rFonts w:ascii="Times New Roman" w:hAnsi="Times New Roman" w:cs="Times New Roman"/>
          <w:sz w:val="28"/>
          <w:szCs w:val="28"/>
        </w:rPr>
        <w:t>т </w:t>
      </w:r>
      <w:r w:rsidRPr="00360D95">
        <w:rPr>
          <w:rFonts w:ascii="Times New Roman" w:hAnsi="Times New Roman" w:cs="Times New Roman"/>
          <w:i/>
          <w:iCs/>
          <w:sz w:val="28"/>
          <w:szCs w:val="28"/>
          <w:u w:val="single"/>
        </w:rPr>
        <w:t>налоги на имущество</w:t>
      </w:r>
      <w:r w:rsidRPr="00B114E4">
        <w:rPr>
          <w:rFonts w:ascii="Times New Roman" w:hAnsi="Times New Roman" w:cs="Times New Roman"/>
          <w:sz w:val="28"/>
          <w:szCs w:val="28"/>
        </w:rPr>
        <w:t xml:space="preserve">– </w:t>
      </w:r>
      <w:r w:rsidR="00120C58">
        <w:rPr>
          <w:rFonts w:ascii="Times New Roman" w:hAnsi="Times New Roman" w:cs="Times New Roman"/>
          <w:sz w:val="28"/>
          <w:szCs w:val="28"/>
        </w:rPr>
        <w:t>64</w:t>
      </w:r>
      <w:r w:rsidR="00C12829">
        <w:rPr>
          <w:rFonts w:ascii="Times New Roman" w:hAnsi="Times New Roman" w:cs="Times New Roman"/>
          <w:sz w:val="28"/>
          <w:szCs w:val="28"/>
        </w:rPr>
        <w:t>,6</w:t>
      </w:r>
      <w:r w:rsidRPr="00B114E4">
        <w:rPr>
          <w:rFonts w:ascii="Times New Roman" w:hAnsi="Times New Roman" w:cs="Times New Roman"/>
          <w:sz w:val="28"/>
          <w:szCs w:val="28"/>
        </w:rPr>
        <w:t xml:space="preserve">% от суммы </w:t>
      </w:r>
      <w:r w:rsidR="00937646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Pr="00B114E4">
        <w:rPr>
          <w:rFonts w:ascii="Times New Roman" w:hAnsi="Times New Roman" w:cs="Times New Roman"/>
          <w:sz w:val="28"/>
          <w:szCs w:val="28"/>
        </w:rPr>
        <w:t xml:space="preserve"> доходов и составляет </w:t>
      </w:r>
      <w:r w:rsidR="00120C58">
        <w:rPr>
          <w:rFonts w:ascii="Times New Roman" w:hAnsi="Times New Roman" w:cs="Times New Roman"/>
          <w:sz w:val="28"/>
          <w:szCs w:val="28"/>
        </w:rPr>
        <w:t>3</w:t>
      </w:r>
      <w:r w:rsidR="00C12829">
        <w:rPr>
          <w:rFonts w:ascii="Times New Roman" w:hAnsi="Times New Roman" w:cs="Times New Roman"/>
          <w:sz w:val="28"/>
          <w:szCs w:val="28"/>
        </w:rPr>
        <w:t> </w:t>
      </w:r>
      <w:r w:rsidR="00120C58">
        <w:rPr>
          <w:rFonts w:ascii="Times New Roman" w:hAnsi="Times New Roman" w:cs="Times New Roman"/>
          <w:sz w:val="28"/>
          <w:szCs w:val="28"/>
        </w:rPr>
        <w:t>258</w:t>
      </w:r>
      <w:r w:rsidR="00C12829">
        <w:rPr>
          <w:rFonts w:ascii="Times New Roman" w:hAnsi="Times New Roman" w:cs="Times New Roman"/>
          <w:sz w:val="28"/>
          <w:szCs w:val="28"/>
        </w:rPr>
        <w:t>,</w:t>
      </w:r>
      <w:r w:rsidR="00120C58">
        <w:rPr>
          <w:rFonts w:ascii="Times New Roman" w:hAnsi="Times New Roman" w:cs="Times New Roman"/>
          <w:sz w:val="28"/>
          <w:szCs w:val="28"/>
        </w:rPr>
        <w:t>7</w:t>
      </w:r>
      <w:r w:rsidR="00C12829">
        <w:rPr>
          <w:rFonts w:ascii="Times New Roman" w:hAnsi="Times New Roman" w:cs="Times New Roman"/>
          <w:sz w:val="28"/>
          <w:szCs w:val="28"/>
        </w:rPr>
        <w:t>0</w:t>
      </w:r>
      <w:r w:rsidRPr="00B114E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37646">
        <w:rPr>
          <w:rFonts w:ascii="Times New Roman" w:hAnsi="Times New Roman" w:cs="Times New Roman"/>
          <w:sz w:val="28"/>
          <w:szCs w:val="28"/>
        </w:rPr>
        <w:t>лей</w:t>
      </w:r>
      <w:r w:rsidRPr="00B114E4">
        <w:rPr>
          <w:rFonts w:ascii="Times New Roman" w:hAnsi="Times New Roman" w:cs="Times New Roman"/>
          <w:sz w:val="28"/>
          <w:szCs w:val="28"/>
        </w:rPr>
        <w:t>,</w:t>
      </w:r>
      <w:r w:rsidR="006755C9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120C58">
        <w:rPr>
          <w:rFonts w:ascii="Times New Roman" w:hAnsi="Times New Roman" w:cs="Times New Roman"/>
          <w:sz w:val="28"/>
          <w:szCs w:val="28"/>
        </w:rPr>
        <w:t>64</w:t>
      </w:r>
      <w:r w:rsidR="00C12829">
        <w:rPr>
          <w:rFonts w:ascii="Times New Roman" w:hAnsi="Times New Roman" w:cs="Times New Roman"/>
          <w:sz w:val="28"/>
          <w:szCs w:val="28"/>
        </w:rPr>
        <w:t>,</w:t>
      </w:r>
      <w:r w:rsidR="00120C58">
        <w:rPr>
          <w:rFonts w:ascii="Times New Roman" w:hAnsi="Times New Roman" w:cs="Times New Roman"/>
          <w:sz w:val="28"/>
          <w:szCs w:val="28"/>
        </w:rPr>
        <w:t>8% (3</w:t>
      </w:r>
      <w:r w:rsidR="006755C9">
        <w:rPr>
          <w:rFonts w:ascii="Times New Roman" w:hAnsi="Times New Roman" w:cs="Times New Roman"/>
          <w:sz w:val="28"/>
          <w:szCs w:val="28"/>
        </w:rPr>
        <w:t> </w:t>
      </w:r>
      <w:r w:rsidR="00120C58">
        <w:rPr>
          <w:rFonts w:ascii="Times New Roman" w:hAnsi="Times New Roman" w:cs="Times New Roman"/>
          <w:sz w:val="28"/>
          <w:szCs w:val="28"/>
        </w:rPr>
        <w:t>290</w:t>
      </w:r>
      <w:r w:rsidR="006755C9">
        <w:rPr>
          <w:rFonts w:ascii="Times New Roman" w:hAnsi="Times New Roman" w:cs="Times New Roman"/>
          <w:sz w:val="28"/>
          <w:szCs w:val="28"/>
        </w:rPr>
        <w:t>,</w:t>
      </w:r>
      <w:r w:rsidR="00120C58">
        <w:rPr>
          <w:rFonts w:ascii="Times New Roman" w:hAnsi="Times New Roman" w:cs="Times New Roman"/>
          <w:sz w:val="28"/>
          <w:szCs w:val="28"/>
        </w:rPr>
        <w:t>0</w:t>
      </w:r>
      <w:r w:rsidR="00C12829">
        <w:rPr>
          <w:rFonts w:ascii="Times New Roman" w:hAnsi="Times New Roman" w:cs="Times New Roman"/>
          <w:sz w:val="28"/>
          <w:szCs w:val="28"/>
        </w:rPr>
        <w:t>5</w:t>
      </w:r>
      <w:r w:rsidR="006755C9">
        <w:rPr>
          <w:rFonts w:ascii="Times New Roman" w:hAnsi="Times New Roman" w:cs="Times New Roman"/>
          <w:sz w:val="28"/>
          <w:szCs w:val="28"/>
        </w:rPr>
        <w:t xml:space="preserve"> тыс. рублей) и </w:t>
      </w:r>
      <w:r w:rsidR="00120C58">
        <w:rPr>
          <w:rFonts w:ascii="Times New Roman" w:hAnsi="Times New Roman" w:cs="Times New Roman"/>
          <w:sz w:val="28"/>
          <w:szCs w:val="28"/>
        </w:rPr>
        <w:t>64</w:t>
      </w:r>
      <w:r w:rsidR="00C12829">
        <w:rPr>
          <w:rFonts w:ascii="Times New Roman" w:hAnsi="Times New Roman" w:cs="Times New Roman"/>
          <w:sz w:val="28"/>
          <w:szCs w:val="28"/>
        </w:rPr>
        <w:t>,</w:t>
      </w:r>
      <w:r w:rsidR="00120C58">
        <w:rPr>
          <w:rFonts w:ascii="Times New Roman" w:hAnsi="Times New Roman" w:cs="Times New Roman"/>
          <w:sz w:val="28"/>
          <w:szCs w:val="28"/>
        </w:rPr>
        <w:t>9</w:t>
      </w:r>
      <w:r w:rsidR="006755C9">
        <w:rPr>
          <w:rFonts w:ascii="Times New Roman" w:hAnsi="Times New Roman" w:cs="Times New Roman"/>
          <w:sz w:val="28"/>
          <w:szCs w:val="28"/>
        </w:rPr>
        <w:t>% (</w:t>
      </w:r>
      <w:r w:rsidR="00120C58">
        <w:rPr>
          <w:rFonts w:ascii="Times New Roman" w:hAnsi="Times New Roman" w:cs="Times New Roman"/>
          <w:sz w:val="28"/>
          <w:szCs w:val="28"/>
        </w:rPr>
        <w:t>3</w:t>
      </w:r>
      <w:r w:rsidR="006755C9">
        <w:rPr>
          <w:rFonts w:ascii="Times New Roman" w:hAnsi="Times New Roman" w:cs="Times New Roman"/>
          <w:sz w:val="28"/>
          <w:szCs w:val="28"/>
        </w:rPr>
        <w:t> </w:t>
      </w:r>
      <w:r w:rsidR="00120C58">
        <w:rPr>
          <w:rFonts w:ascii="Times New Roman" w:hAnsi="Times New Roman" w:cs="Times New Roman"/>
          <w:sz w:val="28"/>
          <w:szCs w:val="28"/>
        </w:rPr>
        <w:t>316</w:t>
      </w:r>
      <w:r w:rsidR="006755C9">
        <w:rPr>
          <w:rFonts w:ascii="Times New Roman" w:hAnsi="Times New Roman" w:cs="Times New Roman"/>
          <w:sz w:val="28"/>
          <w:szCs w:val="28"/>
        </w:rPr>
        <w:t>,</w:t>
      </w:r>
      <w:r w:rsidR="00120C58">
        <w:rPr>
          <w:rFonts w:ascii="Times New Roman" w:hAnsi="Times New Roman" w:cs="Times New Roman"/>
          <w:sz w:val="28"/>
          <w:szCs w:val="28"/>
        </w:rPr>
        <w:t>15</w:t>
      </w:r>
      <w:r w:rsidR="006755C9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B114E4">
        <w:rPr>
          <w:rFonts w:ascii="Times New Roman" w:hAnsi="Times New Roman" w:cs="Times New Roman"/>
          <w:sz w:val="28"/>
          <w:szCs w:val="28"/>
        </w:rPr>
        <w:t>.</w:t>
      </w:r>
    </w:p>
    <w:p w:rsidR="003C61DC" w:rsidRPr="00B114E4" w:rsidRDefault="003C61DC" w:rsidP="00C9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B114E4">
        <w:rPr>
          <w:rFonts w:ascii="Times New Roman" w:hAnsi="Times New Roman" w:cs="Times New Roman"/>
          <w:sz w:val="28"/>
          <w:szCs w:val="28"/>
        </w:rPr>
        <w:t xml:space="preserve">Вторым источником доходов по объему поступлений в бюджет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14E4">
        <w:rPr>
          <w:rFonts w:ascii="Times New Roman" w:hAnsi="Times New Roman" w:cs="Times New Roman"/>
          <w:sz w:val="28"/>
          <w:szCs w:val="28"/>
        </w:rPr>
        <w:t xml:space="preserve"> являются </w:t>
      </w:r>
      <w:r w:rsidRPr="00B114E4">
        <w:rPr>
          <w:rFonts w:ascii="Times New Roman" w:hAnsi="Times New Roman" w:cs="Times New Roman"/>
          <w:i/>
          <w:iCs/>
          <w:sz w:val="28"/>
          <w:szCs w:val="28"/>
          <w:u w:val="single"/>
        </w:rPr>
        <w:t>налог на доходы физических лиц</w:t>
      </w:r>
      <w:r w:rsidRPr="00B114E4">
        <w:rPr>
          <w:rFonts w:ascii="Times New Roman" w:hAnsi="Times New Roman" w:cs="Times New Roman"/>
          <w:sz w:val="28"/>
          <w:szCs w:val="28"/>
        </w:rPr>
        <w:t xml:space="preserve">  – </w:t>
      </w:r>
      <w:r w:rsidR="00C12829">
        <w:rPr>
          <w:rFonts w:ascii="Times New Roman" w:hAnsi="Times New Roman" w:cs="Times New Roman"/>
          <w:sz w:val="28"/>
          <w:szCs w:val="28"/>
        </w:rPr>
        <w:t>2</w:t>
      </w:r>
      <w:r w:rsidR="00120C58">
        <w:rPr>
          <w:rFonts w:ascii="Times New Roman" w:hAnsi="Times New Roman" w:cs="Times New Roman"/>
          <w:sz w:val="28"/>
          <w:szCs w:val="28"/>
        </w:rPr>
        <w:t>7</w:t>
      </w:r>
      <w:r w:rsidR="00C12829">
        <w:rPr>
          <w:rFonts w:ascii="Times New Roman" w:hAnsi="Times New Roman" w:cs="Times New Roman"/>
          <w:sz w:val="28"/>
          <w:szCs w:val="28"/>
        </w:rPr>
        <w:t>,</w:t>
      </w:r>
      <w:r w:rsidR="00120C58">
        <w:rPr>
          <w:rFonts w:ascii="Times New Roman" w:hAnsi="Times New Roman" w:cs="Times New Roman"/>
          <w:sz w:val="28"/>
          <w:szCs w:val="28"/>
        </w:rPr>
        <w:t>4</w:t>
      </w:r>
      <w:r w:rsidR="006755C9">
        <w:rPr>
          <w:rFonts w:ascii="Times New Roman" w:hAnsi="Times New Roman" w:cs="Times New Roman"/>
          <w:sz w:val="28"/>
          <w:szCs w:val="28"/>
        </w:rPr>
        <w:t xml:space="preserve">% </w:t>
      </w:r>
      <w:r w:rsidR="006755C9" w:rsidRPr="00B114E4">
        <w:rPr>
          <w:rFonts w:ascii="Times New Roman" w:hAnsi="Times New Roman" w:cs="Times New Roman"/>
          <w:sz w:val="28"/>
          <w:szCs w:val="28"/>
        </w:rPr>
        <w:t xml:space="preserve">от суммы </w:t>
      </w:r>
      <w:r w:rsidR="006755C9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6755C9" w:rsidRPr="00B114E4">
        <w:rPr>
          <w:rFonts w:ascii="Times New Roman" w:hAnsi="Times New Roman" w:cs="Times New Roman"/>
          <w:sz w:val="28"/>
          <w:szCs w:val="28"/>
        </w:rPr>
        <w:t xml:space="preserve"> доходов и составляет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12829">
        <w:rPr>
          <w:rFonts w:ascii="Times New Roman" w:hAnsi="Times New Roman" w:cs="Times New Roman"/>
          <w:sz w:val="28"/>
          <w:szCs w:val="28"/>
        </w:rPr>
        <w:t> </w:t>
      </w:r>
      <w:r w:rsidR="00120C58">
        <w:rPr>
          <w:rFonts w:ascii="Times New Roman" w:hAnsi="Times New Roman" w:cs="Times New Roman"/>
          <w:sz w:val="28"/>
          <w:szCs w:val="28"/>
        </w:rPr>
        <w:t>381</w:t>
      </w:r>
      <w:r w:rsidR="006755C9">
        <w:rPr>
          <w:rFonts w:ascii="Times New Roman" w:hAnsi="Times New Roman" w:cs="Times New Roman"/>
          <w:sz w:val="28"/>
          <w:szCs w:val="28"/>
        </w:rPr>
        <w:t>,</w:t>
      </w:r>
      <w:r w:rsidR="00120C58">
        <w:rPr>
          <w:rFonts w:ascii="Times New Roman" w:hAnsi="Times New Roman" w:cs="Times New Roman"/>
          <w:sz w:val="28"/>
          <w:szCs w:val="28"/>
        </w:rPr>
        <w:t>9</w:t>
      </w:r>
      <w:r w:rsidR="006755C9">
        <w:rPr>
          <w:rFonts w:ascii="Times New Roman" w:hAnsi="Times New Roman" w:cs="Times New Roman"/>
          <w:sz w:val="28"/>
          <w:szCs w:val="28"/>
        </w:rPr>
        <w:t>0</w:t>
      </w:r>
      <w:r w:rsidRPr="00B114E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37646">
        <w:rPr>
          <w:rFonts w:ascii="Times New Roman" w:hAnsi="Times New Roman" w:cs="Times New Roman"/>
          <w:sz w:val="28"/>
          <w:szCs w:val="28"/>
        </w:rPr>
        <w:t>лей</w:t>
      </w:r>
      <w:r w:rsidR="006755C9">
        <w:rPr>
          <w:rFonts w:ascii="Times New Roman" w:hAnsi="Times New Roman" w:cs="Times New Roman"/>
          <w:sz w:val="28"/>
          <w:szCs w:val="28"/>
        </w:rPr>
        <w:t xml:space="preserve">, соответственно </w:t>
      </w:r>
      <w:r w:rsidR="00C12829">
        <w:rPr>
          <w:rFonts w:ascii="Times New Roman" w:hAnsi="Times New Roman" w:cs="Times New Roman"/>
          <w:sz w:val="28"/>
          <w:szCs w:val="28"/>
        </w:rPr>
        <w:t>27,</w:t>
      </w:r>
      <w:r w:rsidR="00120C58">
        <w:rPr>
          <w:rFonts w:ascii="Times New Roman" w:hAnsi="Times New Roman" w:cs="Times New Roman"/>
          <w:sz w:val="28"/>
          <w:szCs w:val="28"/>
        </w:rPr>
        <w:t>4</w:t>
      </w:r>
      <w:r w:rsidR="006755C9">
        <w:rPr>
          <w:rFonts w:ascii="Times New Roman" w:hAnsi="Times New Roman" w:cs="Times New Roman"/>
          <w:sz w:val="28"/>
          <w:szCs w:val="28"/>
        </w:rPr>
        <w:t>% (1</w:t>
      </w:r>
      <w:r w:rsidR="00C12829">
        <w:rPr>
          <w:rFonts w:ascii="Times New Roman" w:hAnsi="Times New Roman" w:cs="Times New Roman"/>
          <w:sz w:val="28"/>
          <w:szCs w:val="28"/>
        </w:rPr>
        <w:t> </w:t>
      </w:r>
      <w:r w:rsidR="00120C58">
        <w:rPr>
          <w:rFonts w:ascii="Times New Roman" w:hAnsi="Times New Roman" w:cs="Times New Roman"/>
          <w:sz w:val="28"/>
          <w:szCs w:val="28"/>
        </w:rPr>
        <w:t>390</w:t>
      </w:r>
      <w:r w:rsidR="00C12829">
        <w:rPr>
          <w:rFonts w:ascii="Times New Roman" w:hAnsi="Times New Roman" w:cs="Times New Roman"/>
          <w:sz w:val="28"/>
          <w:szCs w:val="28"/>
        </w:rPr>
        <w:t>,2</w:t>
      </w:r>
      <w:r w:rsidR="00120C58">
        <w:rPr>
          <w:rFonts w:ascii="Times New Roman" w:hAnsi="Times New Roman" w:cs="Times New Roman"/>
          <w:sz w:val="28"/>
          <w:szCs w:val="28"/>
        </w:rPr>
        <w:t>9</w:t>
      </w:r>
      <w:r w:rsidR="006755C9">
        <w:rPr>
          <w:rFonts w:ascii="Times New Roman" w:hAnsi="Times New Roman" w:cs="Times New Roman"/>
          <w:sz w:val="28"/>
          <w:szCs w:val="28"/>
        </w:rPr>
        <w:t xml:space="preserve"> тыс. рублей) и </w:t>
      </w:r>
      <w:r w:rsidR="00C12829">
        <w:rPr>
          <w:rFonts w:ascii="Times New Roman" w:hAnsi="Times New Roman" w:cs="Times New Roman"/>
          <w:sz w:val="28"/>
          <w:szCs w:val="28"/>
        </w:rPr>
        <w:t>2</w:t>
      </w:r>
      <w:r w:rsidR="00120C58">
        <w:rPr>
          <w:rFonts w:ascii="Times New Roman" w:hAnsi="Times New Roman" w:cs="Times New Roman"/>
          <w:sz w:val="28"/>
          <w:szCs w:val="28"/>
        </w:rPr>
        <w:t>7,3</w:t>
      </w:r>
      <w:r w:rsidR="006755C9">
        <w:rPr>
          <w:rFonts w:ascii="Times New Roman" w:hAnsi="Times New Roman" w:cs="Times New Roman"/>
          <w:sz w:val="28"/>
          <w:szCs w:val="28"/>
        </w:rPr>
        <w:t xml:space="preserve">% (1 </w:t>
      </w:r>
      <w:r w:rsidR="00C12829">
        <w:rPr>
          <w:rFonts w:ascii="Times New Roman" w:hAnsi="Times New Roman" w:cs="Times New Roman"/>
          <w:sz w:val="28"/>
          <w:szCs w:val="28"/>
        </w:rPr>
        <w:t>3</w:t>
      </w:r>
      <w:r w:rsidR="00120C58">
        <w:rPr>
          <w:rFonts w:ascii="Times New Roman" w:hAnsi="Times New Roman" w:cs="Times New Roman"/>
          <w:sz w:val="28"/>
          <w:szCs w:val="28"/>
        </w:rPr>
        <w:t>95</w:t>
      </w:r>
      <w:r w:rsidR="006755C9">
        <w:rPr>
          <w:rFonts w:ascii="Times New Roman" w:hAnsi="Times New Roman" w:cs="Times New Roman"/>
          <w:sz w:val="28"/>
          <w:szCs w:val="28"/>
        </w:rPr>
        <w:t>,</w:t>
      </w:r>
      <w:r w:rsidR="00120C58">
        <w:rPr>
          <w:rFonts w:ascii="Times New Roman" w:hAnsi="Times New Roman" w:cs="Times New Roman"/>
          <w:sz w:val="28"/>
          <w:szCs w:val="28"/>
        </w:rPr>
        <w:t>85</w:t>
      </w:r>
      <w:r w:rsidR="006755C9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B11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1DC" w:rsidRPr="00360D95" w:rsidRDefault="003C61DC" w:rsidP="00C94A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Третьим источником доходов являются </w:t>
      </w:r>
      <w:r w:rsidRPr="00360D95">
        <w:rPr>
          <w:rFonts w:ascii="Times New Roman" w:hAnsi="Times New Roman" w:cs="Times New Roman"/>
          <w:i/>
          <w:iCs/>
          <w:sz w:val="28"/>
          <w:szCs w:val="28"/>
          <w:u w:val="single"/>
        </w:rPr>
        <w:t>Налоги на совокупный дохо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</w:t>
      </w:r>
      <w:r w:rsidR="003A49DD">
        <w:rPr>
          <w:rFonts w:ascii="Times New Roman" w:hAnsi="Times New Roman" w:cs="Times New Roman"/>
          <w:sz w:val="28"/>
          <w:szCs w:val="28"/>
        </w:rPr>
        <w:t> –</w:t>
      </w:r>
      <w:r w:rsidR="00120C58">
        <w:rPr>
          <w:rFonts w:ascii="Times New Roman" w:hAnsi="Times New Roman" w:cs="Times New Roman"/>
          <w:sz w:val="28"/>
          <w:szCs w:val="28"/>
        </w:rPr>
        <w:t>8</w:t>
      </w:r>
      <w:r w:rsidR="00C12829">
        <w:rPr>
          <w:rFonts w:ascii="Times New Roman" w:hAnsi="Times New Roman" w:cs="Times New Roman"/>
          <w:sz w:val="28"/>
          <w:szCs w:val="28"/>
        </w:rPr>
        <w:t>,</w:t>
      </w:r>
      <w:r w:rsidR="00120C58">
        <w:rPr>
          <w:rFonts w:ascii="Times New Roman" w:hAnsi="Times New Roman" w:cs="Times New Roman"/>
          <w:sz w:val="28"/>
          <w:szCs w:val="28"/>
        </w:rPr>
        <w:t>0</w:t>
      </w:r>
      <w:r w:rsidR="006755C9">
        <w:rPr>
          <w:rFonts w:ascii="Times New Roman" w:hAnsi="Times New Roman" w:cs="Times New Roman"/>
          <w:sz w:val="28"/>
          <w:szCs w:val="28"/>
        </w:rPr>
        <w:t xml:space="preserve">% </w:t>
      </w:r>
      <w:r w:rsidR="006755C9" w:rsidRPr="00B114E4">
        <w:rPr>
          <w:rFonts w:ascii="Times New Roman" w:hAnsi="Times New Roman" w:cs="Times New Roman"/>
          <w:sz w:val="28"/>
          <w:szCs w:val="28"/>
        </w:rPr>
        <w:t xml:space="preserve">от суммы </w:t>
      </w:r>
      <w:r w:rsidR="006755C9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6755C9" w:rsidRPr="00B114E4">
        <w:rPr>
          <w:rFonts w:ascii="Times New Roman" w:hAnsi="Times New Roman" w:cs="Times New Roman"/>
          <w:sz w:val="28"/>
          <w:szCs w:val="28"/>
        </w:rPr>
        <w:t xml:space="preserve"> доходов и составляет</w:t>
      </w:r>
      <w:r w:rsidR="00120C58">
        <w:rPr>
          <w:rFonts w:ascii="Times New Roman" w:hAnsi="Times New Roman" w:cs="Times New Roman"/>
          <w:sz w:val="28"/>
          <w:szCs w:val="28"/>
        </w:rPr>
        <w:t>403</w:t>
      </w:r>
      <w:r w:rsidR="00C12829">
        <w:rPr>
          <w:rFonts w:ascii="Times New Roman" w:hAnsi="Times New Roman" w:cs="Times New Roman"/>
          <w:sz w:val="28"/>
          <w:szCs w:val="28"/>
        </w:rPr>
        <w:t>,</w:t>
      </w:r>
      <w:r w:rsidR="00120C58">
        <w:rPr>
          <w:rFonts w:ascii="Times New Roman" w:hAnsi="Times New Roman" w:cs="Times New Roman"/>
          <w:sz w:val="28"/>
          <w:szCs w:val="28"/>
        </w:rPr>
        <w:t>7</w:t>
      </w:r>
      <w:r w:rsidR="006755C9">
        <w:rPr>
          <w:rFonts w:ascii="Times New Roman" w:hAnsi="Times New Roman" w:cs="Times New Roman"/>
          <w:sz w:val="28"/>
          <w:szCs w:val="28"/>
        </w:rPr>
        <w:t>0</w:t>
      </w:r>
      <w:r w:rsidR="006755C9" w:rsidRPr="00B114E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755C9">
        <w:rPr>
          <w:rFonts w:ascii="Times New Roman" w:hAnsi="Times New Roman" w:cs="Times New Roman"/>
          <w:sz w:val="28"/>
          <w:szCs w:val="28"/>
        </w:rPr>
        <w:t xml:space="preserve">лей, соответственно </w:t>
      </w:r>
      <w:r w:rsidR="00120C58">
        <w:rPr>
          <w:rFonts w:ascii="Times New Roman" w:hAnsi="Times New Roman" w:cs="Times New Roman"/>
          <w:sz w:val="28"/>
          <w:szCs w:val="28"/>
        </w:rPr>
        <w:t>7</w:t>
      </w:r>
      <w:r w:rsidR="00C12829">
        <w:rPr>
          <w:rFonts w:ascii="Times New Roman" w:hAnsi="Times New Roman" w:cs="Times New Roman"/>
          <w:sz w:val="28"/>
          <w:szCs w:val="28"/>
        </w:rPr>
        <w:t>,8</w:t>
      </w:r>
      <w:r w:rsidR="006755C9">
        <w:rPr>
          <w:rFonts w:ascii="Times New Roman" w:hAnsi="Times New Roman" w:cs="Times New Roman"/>
          <w:sz w:val="28"/>
          <w:szCs w:val="28"/>
        </w:rPr>
        <w:t>% (</w:t>
      </w:r>
      <w:r w:rsidR="00120C58">
        <w:rPr>
          <w:rFonts w:ascii="Times New Roman" w:hAnsi="Times New Roman" w:cs="Times New Roman"/>
          <w:sz w:val="28"/>
          <w:szCs w:val="28"/>
        </w:rPr>
        <w:t>397</w:t>
      </w:r>
      <w:r w:rsidR="006755C9">
        <w:rPr>
          <w:rFonts w:ascii="Times New Roman" w:hAnsi="Times New Roman" w:cs="Times New Roman"/>
          <w:sz w:val="28"/>
          <w:szCs w:val="28"/>
        </w:rPr>
        <w:t>,</w:t>
      </w:r>
      <w:r w:rsidR="00120C58">
        <w:rPr>
          <w:rFonts w:ascii="Times New Roman" w:hAnsi="Times New Roman" w:cs="Times New Roman"/>
          <w:sz w:val="28"/>
          <w:szCs w:val="28"/>
        </w:rPr>
        <w:t>84</w:t>
      </w:r>
      <w:r w:rsidR="006755C9">
        <w:rPr>
          <w:rFonts w:ascii="Times New Roman" w:hAnsi="Times New Roman" w:cs="Times New Roman"/>
          <w:sz w:val="28"/>
          <w:szCs w:val="28"/>
        </w:rPr>
        <w:t xml:space="preserve"> тыс. рублей) и </w:t>
      </w:r>
      <w:r w:rsidR="00120C58">
        <w:rPr>
          <w:rFonts w:ascii="Times New Roman" w:hAnsi="Times New Roman" w:cs="Times New Roman"/>
          <w:sz w:val="28"/>
          <w:szCs w:val="28"/>
        </w:rPr>
        <w:t>7,8</w:t>
      </w:r>
      <w:r w:rsidR="006755C9">
        <w:rPr>
          <w:rFonts w:ascii="Times New Roman" w:hAnsi="Times New Roman" w:cs="Times New Roman"/>
          <w:sz w:val="28"/>
          <w:szCs w:val="28"/>
        </w:rPr>
        <w:t>% (</w:t>
      </w:r>
      <w:r w:rsidR="00120C58">
        <w:rPr>
          <w:rFonts w:ascii="Times New Roman" w:hAnsi="Times New Roman" w:cs="Times New Roman"/>
          <w:sz w:val="28"/>
          <w:szCs w:val="28"/>
        </w:rPr>
        <w:t>396</w:t>
      </w:r>
      <w:r w:rsidR="00C12829">
        <w:rPr>
          <w:rFonts w:ascii="Times New Roman" w:hAnsi="Times New Roman" w:cs="Times New Roman"/>
          <w:sz w:val="28"/>
          <w:szCs w:val="28"/>
        </w:rPr>
        <w:t>,</w:t>
      </w:r>
      <w:r w:rsidR="00120C58">
        <w:rPr>
          <w:rFonts w:ascii="Times New Roman" w:hAnsi="Times New Roman" w:cs="Times New Roman"/>
          <w:sz w:val="28"/>
          <w:szCs w:val="28"/>
        </w:rPr>
        <w:t>05</w:t>
      </w:r>
      <w:r w:rsidR="006755C9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3A49DD">
        <w:rPr>
          <w:rFonts w:ascii="Times New Roman" w:hAnsi="Times New Roman" w:cs="Times New Roman"/>
          <w:sz w:val="28"/>
          <w:szCs w:val="28"/>
        </w:rPr>
        <w:t>.</w:t>
      </w:r>
    </w:p>
    <w:p w:rsidR="003C61DC" w:rsidRPr="00692076" w:rsidRDefault="00C06772" w:rsidP="00C94A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3C61DC"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.  </w:t>
      </w:r>
      <w:r w:rsidR="003A49DD">
        <w:rPr>
          <w:rFonts w:ascii="Times New Roman" w:hAnsi="Times New Roman" w:cs="Times New Roman"/>
          <w:b/>
          <w:bCs/>
          <w:iCs/>
          <w:sz w:val="28"/>
          <w:szCs w:val="28"/>
        </w:rPr>
        <w:t>Анализ общего</w:t>
      </w:r>
      <w:r w:rsidR="003C61DC"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объем</w:t>
      </w:r>
      <w:r w:rsidR="003A49DD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0314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E6FFA">
        <w:rPr>
          <w:rFonts w:ascii="Times New Roman" w:hAnsi="Times New Roman" w:cs="Times New Roman"/>
          <w:b/>
          <w:bCs/>
          <w:iCs/>
          <w:sz w:val="28"/>
          <w:szCs w:val="28"/>
        </w:rPr>
        <w:t>расходов</w:t>
      </w:r>
      <w:r w:rsidR="003C61DC"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8E6FFA">
        <w:rPr>
          <w:rFonts w:ascii="Times New Roman" w:hAnsi="Times New Roman" w:cs="Times New Roman"/>
          <w:b/>
          <w:bCs/>
          <w:iCs/>
          <w:sz w:val="28"/>
          <w:szCs w:val="28"/>
        </w:rPr>
        <w:t>бюджета сельского поселения</w:t>
      </w:r>
    </w:p>
    <w:p w:rsidR="003C61DC" w:rsidRPr="00912346" w:rsidRDefault="003C61DC" w:rsidP="00C94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346">
        <w:rPr>
          <w:rFonts w:ascii="Times New Roman" w:hAnsi="Times New Roman" w:cs="Times New Roman"/>
          <w:sz w:val="28"/>
          <w:szCs w:val="28"/>
        </w:rPr>
        <w:t xml:space="preserve">Статьей 32 </w:t>
      </w:r>
      <w:r w:rsidR="003A49DD" w:rsidRPr="00912346">
        <w:rPr>
          <w:rFonts w:ascii="Times New Roman" w:hAnsi="Times New Roman" w:cs="Times New Roman"/>
          <w:sz w:val="28"/>
          <w:szCs w:val="28"/>
        </w:rPr>
        <w:t>Положения</w:t>
      </w:r>
      <w:r w:rsidRPr="00912346">
        <w:rPr>
          <w:rFonts w:ascii="Times New Roman" w:hAnsi="Times New Roman" w:cs="Times New Roman"/>
          <w:sz w:val="28"/>
          <w:szCs w:val="28"/>
        </w:rPr>
        <w:t xml:space="preserve"> о бюджетном процессе общий объем расходов в очередном финансовом году и плановом периоде определен в качестве одной из характеристик бюджета сельского поселения и является предметом рассмотрения проекта решения о бюджете в первом чтении.</w:t>
      </w:r>
    </w:p>
    <w:p w:rsidR="003A49DD" w:rsidRPr="00912346" w:rsidRDefault="003A49DD" w:rsidP="00C9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2346">
        <w:rPr>
          <w:rFonts w:ascii="Times New Roman" w:hAnsi="Times New Roman" w:cs="Times New Roman"/>
          <w:noProof/>
          <w:sz w:val="28"/>
          <w:szCs w:val="28"/>
        </w:rPr>
        <w:t>Проектом Решения установлен общий объем расходов местного бюджета:  201</w:t>
      </w:r>
      <w:r w:rsidR="00120C58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2E32FD">
        <w:rPr>
          <w:rFonts w:ascii="Times New Roman" w:hAnsi="Times New Roman" w:cs="Times New Roman"/>
          <w:noProof/>
          <w:sz w:val="28"/>
          <w:szCs w:val="28"/>
        </w:rPr>
        <w:t>8 </w:t>
      </w:r>
      <w:r w:rsidR="00120C58">
        <w:rPr>
          <w:rFonts w:ascii="Times New Roman" w:hAnsi="Times New Roman" w:cs="Times New Roman"/>
          <w:noProof/>
          <w:sz w:val="28"/>
          <w:szCs w:val="28"/>
        </w:rPr>
        <w:t>527</w:t>
      </w:r>
      <w:r w:rsidR="002E32FD">
        <w:rPr>
          <w:rFonts w:ascii="Times New Roman" w:hAnsi="Times New Roman" w:cs="Times New Roman"/>
          <w:noProof/>
          <w:sz w:val="28"/>
          <w:szCs w:val="28"/>
        </w:rPr>
        <w:t>,</w:t>
      </w:r>
      <w:r w:rsidR="00120C58">
        <w:rPr>
          <w:rFonts w:ascii="Times New Roman" w:hAnsi="Times New Roman" w:cs="Times New Roman"/>
          <w:noProof/>
          <w:sz w:val="28"/>
          <w:szCs w:val="28"/>
        </w:rPr>
        <w:t>72</w:t>
      </w:r>
      <w:r w:rsidR="002E32FD">
        <w:rPr>
          <w:rFonts w:ascii="Times New Roman" w:hAnsi="Times New Roman" w:cs="Times New Roman"/>
          <w:noProof/>
          <w:sz w:val="28"/>
          <w:szCs w:val="28"/>
        </w:rPr>
        <w:t xml:space="preserve"> тыс. рублей, 20</w:t>
      </w:r>
      <w:r w:rsidR="00120C58">
        <w:rPr>
          <w:rFonts w:ascii="Times New Roman" w:hAnsi="Times New Roman" w:cs="Times New Roman"/>
          <w:noProof/>
          <w:sz w:val="28"/>
          <w:szCs w:val="28"/>
        </w:rPr>
        <w:t>20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2E32FD">
        <w:rPr>
          <w:rFonts w:ascii="Times New Roman" w:hAnsi="Times New Roman" w:cs="Times New Roman"/>
          <w:noProof/>
          <w:sz w:val="28"/>
          <w:szCs w:val="28"/>
        </w:rPr>
        <w:t>8 </w:t>
      </w:r>
      <w:r w:rsidR="00143AC8">
        <w:rPr>
          <w:rFonts w:ascii="Times New Roman" w:hAnsi="Times New Roman" w:cs="Times New Roman"/>
          <w:noProof/>
          <w:sz w:val="28"/>
          <w:szCs w:val="28"/>
        </w:rPr>
        <w:t>561</w:t>
      </w:r>
      <w:r w:rsidR="002E32FD">
        <w:rPr>
          <w:rFonts w:ascii="Times New Roman" w:hAnsi="Times New Roman" w:cs="Times New Roman"/>
          <w:noProof/>
          <w:sz w:val="28"/>
          <w:szCs w:val="28"/>
        </w:rPr>
        <w:t>,6</w:t>
      </w:r>
      <w:r w:rsidR="00143AC8">
        <w:rPr>
          <w:rFonts w:ascii="Times New Roman" w:hAnsi="Times New Roman" w:cs="Times New Roman"/>
          <w:noProof/>
          <w:sz w:val="28"/>
          <w:szCs w:val="28"/>
        </w:rPr>
        <w:t>7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рублей, 20</w:t>
      </w:r>
      <w:r w:rsidR="002E32FD">
        <w:rPr>
          <w:rFonts w:ascii="Times New Roman" w:hAnsi="Times New Roman" w:cs="Times New Roman"/>
          <w:noProof/>
          <w:sz w:val="28"/>
          <w:szCs w:val="28"/>
        </w:rPr>
        <w:t>2</w:t>
      </w:r>
      <w:r w:rsidR="00143AC8">
        <w:rPr>
          <w:rFonts w:ascii="Times New Roman" w:hAnsi="Times New Roman" w:cs="Times New Roman"/>
          <w:noProof/>
          <w:sz w:val="28"/>
          <w:szCs w:val="28"/>
        </w:rPr>
        <w:t>1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2E32FD">
        <w:rPr>
          <w:rFonts w:ascii="Times New Roman" w:hAnsi="Times New Roman" w:cs="Times New Roman"/>
          <w:noProof/>
          <w:sz w:val="28"/>
          <w:szCs w:val="28"/>
        </w:rPr>
        <w:t>8 </w:t>
      </w:r>
      <w:r w:rsidR="00143AC8">
        <w:rPr>
          <w:rFonts w:ascii="Times New Roman" w:hAnsi="Times New Roman" w:cs="Times New Roman"/>
          <w:noProof/>
          <w:sz w:val="28"/>
          <w:szCs w:val="28"/>
        </w:rPr>
        <w:t>591</w:t>
      </w:r>
      <w:r w:rsidR="002E32FD">
        <w:rPr>
          <w:rFonts w:ascii="Times New Roman" w:hAnsi="Times New Roman" w:cs="Times New Roman"/>
          <w:noProof/>
          <w:sz w:val="28"/>
          <w:szCs w:val="28"/>
        </w:rPr>
        <w:t>,</w:t>
      </w:r>
      <w:r w:rsidR="00143AC8">
        <w:rPr>
          <w:rFonts w:ascii="Times New Roman" w:hAnsi="Times New Roman" w:cs="Times New Roman"/>
          <w:noProof/>
          <w:sz w:val="28"/>
          <w:szCs w:val="28"/>
        </w:rPr>
        <w:t>4</w:t>
      </w:r>
      <w:r w:rsidR="002E32FD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рублей. </w:t>
      </w:r>
    </w:p>
    <w:p w:rsidR="003A49DD" w:rsidRDefault="003A49DD" w:rsidP="00C94ADF">
      <w:pPr>
        <w:autoSpaceDE w:val="0"/>
        <w:autoSpaceDN w:val="0"/>
        <w:adjustRightInd w:val="0"/>
        <w:spacing w:after="0" w:line="240" w:lineRule="auto"/>
        <w:ind w:firstLine="602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912346">
        <w:rPr>
          <w:rFonts w:ascii="Times New Roman" w:hAnsi="Times New Roman" w:cs="Times New Roman"/>
          <w:noProof/>
          <w:sz w:val="28"/>
          <w:szCs w:val="28"/>
        </w:rPr>
        <w:t>К показателям ожидаемых расходов за 201</w:t>
      </w:r>
      <w:r w:rsidR="00143AC8">
        <w:rPr>
          <w:rFonts w:ascii="Times New Roman" w:hAnsi="Times New Roman" w:cs="Times New Roman"/>
          <w:noProof/>
          <w:sz w:val="28"/>
          <w:szCs w:val="28"/>
        </w:rPr>
        <w:t>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 w:rsidR="00912346"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143AC8">
        <w:rPr>
          <w:rFonts w:ascii="Times New Roman" w:hAnsi="Times New Roman" w:cs="Times New Roman"/>
          <w:noProof/>
          <w:sz w:val="28"/>
          <w:szCs w:val="28"/>
        </w:rPr>
        <w:t>12</w:t>
      </w:r>
      <w:r w:rsidR="002E32FD">
        <w:rPr>
          <w:rFonts w:ascii="Times New Roman" w:hAnsi="Times New Roman" w:cs="Times New Roman"/>
          <w:noProof/>
          <w:sz w:val="28"/>
          <w:szCs w:val="28"/>
        </w:rPr>
        <w:t> </w:t>
      </w:r>
      <w:r w:rsidR="00143AC8">
        <w:rPr>
          <w:rFonts w:ascii="Times New Roman" w:hAnsi="Times New Roman" w:cs="Times New Roman"/>
          <w:noProof/>
          <w:sz w:val="28"/>
          <w:szCs w:val="28"/>
        </w:rPr>
        <w:t>314</w:t>
      </w:r>
      <w:r w:rsidR="002E32FD">
        <w:rPr>
          <w:rFonts w:ascii="Times New Roman" w:hAnsi="Times New Roman" w:cs="Times New Roman"/>
          <w:noProof/>
          <w:sz w:val="28"/>
          <w:szCs w:val="28"/>
        </w:rPr>
        <w:t>,</w:t>
      </w:r>
      <w:r w:rsidR="00143AC8">
        <w:rPr>
          <w:rFonts w:ascii="Times New Roman" w:hAnsi="Times New Roman" w:cs="Times New Roman"/>
          <w:noProof/>
          <w:sz w:val="28"/>
          <w:szCs w:val="28"/>
        </w:rPr>
        <w:t>78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рублей) расходы 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>местного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бюджета на 201</w:t>
      </w:r>
      <w:r w:rsidR="00143AC8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 w:rsidR="00912346"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уменьшены на </w:t>
      </w:r>
      <w:r w:rsidR="00143AC8">
        <w:rPr>
          <w:rFonts w:ascii="Times New Roman" w:hAnsi="Times New Roman" w:cs="Times New Roman"/>
          <w:noProof/>
          <w:sz w:val="28"/>
          <w:szCs w:val="28"/>
        </w:rPr>
        <w:t>30</w:t>
      </w:r>
      <w:r w:rsidR="008B0AF2">
        <w:rPr>
          <w:rFonts w:ascii="Times New Roman" w:hAnsi="Times New Roman" w:cs="Times New Roman"/>
          <w:noProof/>
          <w:sz w:val="28"/>
          <w:szCs w:val="28"/>
        </w:rPr>
        <w:t>,</w:t>
      </w:r>
      <w:r w:rsidR="00143AC8">
        <w:rPr>
          <w:rFonts w:ascii="Times New Roman" w:hAnsi="Times New Roman" w:cs="Times New Roman"/>
          <w:noProof/>
          <w:sz w:val="28"/>
          <w:szCs w:val="28"/>
        </w:rPr>
        <w:t>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% или в абсолютном выражении на «-» </w:t>
      </w:r>
      <w:r w:rsidR="00143AC8">
        <w:rPr>
          <w:rFonts w:ascii="Times New Roman" w:hAnsi="Times New Roman" w:cs="Times New Roman"/>
          <w:noProof/>
          <w:sz w:val="28"/>
          <w:szCs w:val="28"/>
        </w:rPr>
        <w:t>3 787</w:t>
      </w:r>
      <w:r w:rsidR="002E32FD">
        <w:rPr>
          <w:rFonts w:ascii="Times New Roman" w:hAnsi="Times New Roman" w:cs="Times New Roman"/>
          <w:noProof/>
          <w:sz w:val="28"/>
          <w:szCs w:val="28"/>
        </w:rPr>
        <w:t>,</w:t>
      </w:r>
      <w:r w:rsidR="00143AC8">
        <w:rPr>
          <w:rFonts w:ascii="Times New Roman" w:hAnsi="Times New Roman" w:cs="Times New Roman"/>
          <w:noProof/>
          <w:sz w:val="28"/>
          <w:szCs w:val="28"/>
        </w:rPr>
        <w:t>06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рублей,на 20</w:t>
      </w:r>
      <w:r w:rsidR="00143AC8">
        <w:rPr>
          <w:rFonts w:ascii="Times New Roman" w:hAnsi="Times New Roman" w:cs="Times New Roman"/>
          <w:noProof/>
          <w:sz w:val="28"/>
          <w:szCs w:val="28"/>
        </w:rPr>
        <w:t>20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 w:rsidR="00912346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>к прогнозируемым на 201</w:t>
      </w:r>
      <w:r w:rsidR="00143AC8">
        <w:rPr>
          <w:rFonts w:ascii="Times New Roman" w:hAnsi="Times New Roman" w:cs="Times New Roman"/>
          <w:noProof/>
          <w:sz w:val="28"/>
          <w:szCs w:val="28"/>
        </w:rPr>
        <w:t>9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 w:rsidR="00912346">
        <w:rPr>
          <w:rFonts w:ascii="Times New Roman" w:hAnsi="Times New Roman" w:cs="Times New Roman"/>
          <w:noProof/>
          <w:sz w:val="28"/>
          <w:szCs w:val="28"/>
        </w:rPr>
        <w:t>од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 xml:space="preserve"> показатели </w:t>
      </w:r>
      <w:r w:rsidR="00143AC8">
        <w:rPr>
          <w:rFonts w:ascii="Times New Roman" w:hAnsi="Times New Roman" w:cs="Times New Roman"/>
          <w:noProof/>
          <w:sz w:val="28"/>
          <w:szCs w:val="28"/>
        </w:rPr>
        <w:t>выше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143AC8">
        <w:rPr>
          <w:rFonts w:ascii="Times New Roman" w:hAnsi="Times New Roman" w:cs="Times New Roman"/>
          <w:noProof/>
          <w:sz w:val="28"/>
          <w:szCs w:val="28"/>
        </w:rPr>
        <w:t>0</w:t>
      </w:r>
      <w:r w:rsidR="008B0AF2">
        <w:rPr>
          <w:rFonts w:ascii="Times New Roman" w:hAnsi="Times New Roman" w:cs="Times New Roman"/>
          <w:noProof/>
          <w:sz w:val="28"/>
          <w:szCs w:val="28"/>
        </w:rPr>
        <w:t>,</w:t>
      </w:r>
      <w:r w:rsidR="00143AC8">
        <w:rPr>
          <w:rFonts w:ascii="Times New Roman" w:hAnsi="Times New Roman" w:cs="Times New Roman"/>
          <w:noProof/>
          <w:sz w:val="28"/>
          <w:szCs w:val="28"/>
        </w:rPr>
        <w:t>4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>% («</w:t>
      </w:r>
      <w:r w:rsidR="00143AC8">
        <w:rPr>
          <w:rFonts w:ascii="Times New Roman" w:hAnsi="Times New Roman" w:cs="Times New Roman"/>
          <w:noProof/>
          <w:sz w:val="28"/>
          <w:szCs w:val="28"/>
        </w:rPr>
        <w:t>+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143AC8">
        <w:rPr>
          <w:rFonts w:ascii="Times New Roman" w:hAnsi="Times New Roman" w:cs="Times New Roman"/>
          <w:noProof/>
          <w:sz w:val="28"/>
          <w:szCs w:val="28"/>
        </w:rPr>
        <w:t>33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>,</w:t>
      </w:r>
      <w:r w:rsidR="00143AC8">
        <w:rPr>
          <w:rFonts w:ascii="Times New Roman" w:hAnsi="Times New Roman" w:cs="Times New Roman"/>
          <w:noProof/>
          <w:sz w:val="28"/>
          <w:szCs w:val="28"/>
        </w:rPr>
        <w:t>95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рублей),на 20</w:t>
      </w:r>
      <w:r w:rsidR="008B0AF2">
        <w:rPr>
          <w:rFonts w:ascii="Times New Roman" w:hAnsi="Times New Roman" w:cs="Times New Roman"/>
          <w:noProof/>
          <w:sz w:val="28"/>
          <w:szCs w:val="28"/>
        </w:rPr>
        <w:t>2</w:t>
      </w:r>
      <w:r w:rsidR="00143AC8">
        <w:rPr>
          <w:rFonts w:ascii="Times New Roman" w:hAnsi="Times New Roman" w:cs="Times New Roman"/>
          <w:noProof/>
          <w:sz w:val="28"/>
          <w:szCs w:val="28"/>
        </w:rPr>
        <w:t>1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 w:rsidR="00912346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>к прогнозируемым на 20</w:t>
      </w:r>
      <w:r w:rsidR="00143AC8">
        <w:rPr>
          <w:rFonts w:ascii="Times New Roman" w:hAnsi="Times New Roman" w:cs="Times New Roman"/>
          <w:noProof/>
          <w:sz w:val="28"/>
          <w:szCs w:val="28"/>
        </w:rPr>
        <w:t>20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 w:rsidR="00912346">
        <w:rPr>
          <w:rFonts w:ascii="Times New Roman" w:hAnsi="Times New Roman" w:cs="Times New Roman"/>
          <w:noProof/>
          <w:sz w:val="28"/>
          <w:szCs w:val="28"/>
        </w:rPr>
        <w:t>од</w:t>
      </w:r>
      <w:r w:rsidR="008B0AF2">
        <w:rPr>
          <w:rFonts w:ascii="Times New Roman" w:hAnsi="Times New Roman" w:cs="Times New Roman"/>
          <w:noProof/>
          <w:sz w:val="28"/>
          <w:szCs w:val="28"/>
        </w:rPr>
        <w:t xml:space="preserve"> показатели выше на 0,</w:t>
      </w:r>
      <w:r w:rsidR="00143AC8">
        <w:rPr>
          <w:rFonts w:ascii="Times New Roman" w:hAnsi="Times New Roman" w:cs="Times New Roman"/>
          <w:noProof/>
          <w:sz w:val="28"/>
          <w:szCs w:val="28"/>
        </w:rPr>
        <w:t>4</w:t>
      </w:r>
      <w:r w:rsidR="008B0AF2">
        <w:rPr>
          <w:rFonts w:ascii="Times New Roman" w:hAnsi="Times New Roman" w:cs="Times New Roman"/>
          <w:noProof/>
          <w:sz w:val="28"/>
          <w:szCs w:val="28"/>
        </w:rPr>
        <w:t xml:space="preserve">% («+» </w:t>
      </w:r>
      <w:r w:rsidR="00143AC8">
        <w:rPr>
          <w:rFonts w:ascii="Times New Roman" w:hAnsi="Times New Roman" w:cs="Times New Roman"/>
          <w:noProof/>
          <w:sz w:val="28"/>
          <w:szCs w:val="28"/>
        </w:rPr>
        <w:t>29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>,</w:t>
      </w:r>
      <w:r w:rsidR="00143AC8">
        <w:rPr>
          <w:rFonts w:ascii="Times New Roman" w:hAnsi="Times New Roman" w:cs="Times New Roman"/>
          <w:noProof/>
          <w:sz w:val="28"/>
          <w:szCs w:val="28"/>
        </w:rPr>
        <w:t>82</w:t>
      </w:r>
      <w:r w:rsidR="009E5430"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рублей).</w:t>
      </w:r>
      <w:proofErr w:type="gramEnd"/>
    </w:p>
    <w:p w:rsidR="003A49DD" w:rsidRDefault="003A49DD" w:rsidP="00C94ADF">
      <w:pPr>
        <w:autoSpaceDE w:val="0"/>
        <w:autoSpaceDN w:val="0"/>
        <w:adjustRightInd w:val="0"/>
        <w:spacing w:line="240" w:lineRule="auto"/>
        <w:ind w:firstLine="602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912346">
        <w:rPr>
          <w:rFonts w:ascii="Times New Roman" w:hAnsi="Times New Roman" w:cs="Times New Roman"/>
          <w:sz w:val="28"/>
          <w:szCs w:val="28"/>
        </w:rPr>
        <w:t>А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нализ </w:t>
      </w:r>
      <w:r w:rsidRPr="00912346">
        <w:rPr>
          <w:rFonts w:ascii="Times New Roman" w:hAnsi="Times New Roman" w:cs="Times New Roman"/>
          <w:sz w:val="28"/>
          <w:szCs w:val="28"/>
        </w:rPr>
        <w:t>о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бщего </w:t>
      </w:r>
      <w:r w:rsidRPr="00912346">
        <w:rPr>
          <w:rFonts w:ascii="Times New Roman" w:hAnsi="Times New Roman" w:cs="Times New Roman"/>
          <w:sz w:val="28"/>
          <w:szCs w:val="28"/>
        </w:rPr>
        <w:t>о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бъема расходов </w:t>
      </w:r>
      <w:r w:rsidR="009E5430" w:rsidRPr="00912346">
        <w:rPr>
          <w:rFonts w:ascii="Times New Roman" w:hAnsi="Times New Roman" w:cs="Times New Roman"/>
          <w:sz w:val="28"/>
          <w:szCs w:val="28"/>
        </w:rPr>
        <w:t>местного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912346">
        <w:rPr>
          <w:rFonts w:ascii="Times New Roman" w:hAnsi="Times New Roman" w:cs="Times New Roman"/>
          <w:sz w:val="28"/>
          <w:szCs w:val="28"/>
        </w:rPr>
        <w:t>б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912346">
        <w:rPr>
          <w:rFonts w:ascii="Times New Roman" w:hAnsi="Times New Roman" w:cs="Times New Roman"/>
          <w:sz w:val="28"/>
          <w:szCs w:val="28"/>
        </w:rPr>
        <w:t>п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риведен </w:t>
      </w:r>
      <w:r w:rsidRPr="00912346">
        <w:rPr>
          <w:rFonts w:ascii="Times New Roman" w:hAnsi="Times New Roman" w:cs="Times New Roman"/>
          <w:sz w:val="28"/>
          <w:szCs w:val="28"/>
        </w:rPr>
        <w:t>в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912346">
        <w:rPr>
          <w:rFonts w:ascii="Times New Roman" w:hAnsi="Times New Roman" w:cs="Times New Roman"/>
          <w:sz w:val="28"/>
          <w:szCs w:val="28"/>
        </w:rPr>
        <w:t>т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аблице </w:t>
      </w:r>
    </w:p>
    <w:p w:rsidR="00A26564" w:rsidRPr="00912346" w:rsidRDefault="00A26564" w:rsidP="00A26564">
      <w:pPr>
        <w:autoSpaceDE w:val="0"/>
        <w:autoSpaceDN w:val="0"/>
        <w:adjustRightInd w:val="0"/>
        <w:spacing w:after="0" w:line="240" w:lineRule="auto"/>
        <w:ind w:firstLine="602"/>
        <w:jc w:val="right"/>
        <w:rPr>
          <w:noProof/>
          <w:sz w:val="28"/>
          <w:szCs w:val="28"/>
        </w:rPr>
      </w:pP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>(тыс. рублей)</w:t>
      </w:r>
    </w:p>
    <w:tbl>
      <w:tblPr>
        <w:tblW w:w="9351" w:type="dxa"/>
        <w:tblInd w:w="113" w:type="dxa"/>
        <w:tblLayout w:type="fixed"/>
        <w:tblLook w:val="04A0"/>
      </w:tblPr>
      <w:tblGrid>
        <w:gridCol w:w="2405"/>
        <w:gridCol w:w="1276"/>
        <w:gridCol w:w="1134"/>
        <w:gridCol w:w="992"/>
        <w:gridCol w:w="887"/>
        <w:gridCol w:w="914"/>
        <w:gridCol w:w="892"/>
        <w:gridCol w:w="851"/>
      </w:tblGrid>
      <w:tr w:rsidR="00974B07" w:rsidRPr="00334F2F" w:rsidTr="00974B07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C94A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974B07" w:rsidRPr="00974B07" w:rsidRDefault="00974B07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143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143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74341A" w:rsidP="00143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74B07"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4B07" w:rsidRPr="00974B07" w:rsidRDefault="00974B07" w:rsidP="00C94A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Темп роста</w:t>
            </w:r>
            <w:proofErr w:type="gramStart"/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974B07" w:rsidRPr="00334F2F" w:rsidTr="0003141C">
        <w:trPr>
          <w:trHeight w:val="26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7" w:rsidRPr="00974B07" w:rsidRDefault="00974B07" w:rsidP="00C94A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7" w:rsidRPr="00974B07" w:rsidRDefault="00974B07" w:rsidP="00C94A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7" w:rsidRPr="00974B07" w:rsidRDefault="00974B07" w:rsidP="00C94A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7" w:rsidRPr="00974B07" w:rsidRDefault="00974B07" w:rsidP="00C94A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7" w:rsidRPr="00974B07" w:rsidRDefault="00974B07" w:rsidP="00C94A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143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ожидаемому исполнению 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143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201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143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434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20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974B07" w:rsidRPr="00334F2F" w:rsidTr="00974B0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C94ADF">
            <w:p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C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974B07" w:rsidRPr="00334F2F" w:rsidTr="00974B0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974B07" w:rsidP="00C94A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Общий объем расходов бюджета 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143AC8" w:rsidP="00143A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434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  <w:r w:rsidR="0074341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74341A" w:rsidP="00143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74341A" w:rsidP="00143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,6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74341A" w:rsidP="00143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591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143AC8" w:rsidP="00143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74341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143AC8" w:rsidP="007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74341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341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7" w:rsidRPr="00974B07" w:rsidRDefault="0074341A" w:rsidP="00143AC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</w:t>
            </w:r>
            <w:r w:rsidR="00143A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3A49DD" w:rsidRPr="00334F2F" w:rsidRDefault="003A49DD" w:rsidP="00C94ADF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noProof/>
        </w:rPr>
      </w:pPr>
    </w:p>
    <w:p w:rsidR="003A49DD" w:rsidRPr="009E5430" w:rsidRDefault="003A49DD" w:rsidP="00C9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5430">
        <w:rPr>
          <w:rFonts w:ascii="Times New Roman" w:hAnsi="Times New Roman" w:cs="Times New Roman"/>
          <w:sz w:val="28"/>
          <w:szCs w:val="28"/>
        </w:rPr>
        <w:t>Расход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9E5430">
        <w:rPr>
          <w:rFonts w:ascii="Times New Roman" w:hAnsi="Times New Roman" w:cs="Times New Roman"/>
          <w:sz w:val="28"/>
          <w:szCs w:val="28"/>
        </w:rPr>
        <w:t>местного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9E5430">
        <w:rPr>
          <w:rFonts w:ascii="Times New Roman" w:hAnsi="Times New Roman" w:cs="Times New Roman"/>
          <w:sz w:val="28"/>
          <w:szCs w:val="28"/>
        </w:rPr>
        <w:t>б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9E5430">
        <w:rPr>
          <w:rFonts w:ascii="Times New Roman" w:hAnsi="Times New Roman" w:cs="Times New Roman"/>
          <w:sz w:val="28"/>
          <w:szCs w:val="28"/>
        </w:rPr>
        <w:t>н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74341A">
        <w:rPr>
          <w:rFonts w:ascii="Times New Roman" w:hAnsi="Times New Roman" w:cs="Times New Roman"/>
          <w:sz w:val="28"/>
          <w:szCs w:val="28"/>
        </w:rPr>
        <w:t>201</w:t>
      </w:r>
      <w:r w:rsidR="00CE6318">
        <w:rPr>
          <w:rFonts w:ascii="Times New Roman" w:hAnsi="Times New Roman" w:cs="Times New Roman"/>
          <w:sz w:val="28"/>
          <w:szCs w:val="28"/>
        </w:rPr>
        <w:t>9</w:t>
      </w:r>
      <w:r w:rsidRPr="009E5430">
        <w:rPr>
          <w:rFonts w:ascii="Times New Roman" w:hAnsi="Times New Roman" w:cs="Times New Roman"/>
          <w:sz w:val="28"/>
          <w:szCs w:val="28"/>
        </w:rPr>
        <w:t xml:space="preserve"> год и плановые 20</w:t>
      </w:r>
      <w:r w:rsidR="00CE6318">
        <w:rPr>
          <w:rFonts w:ascii="Times New Roman" w:hAnsi="Times New Roman" w:cs="Times New Roman"/>
          <w:sz w:val="28"/>
          <w:szCs w:val="28"/>
        </w:rPr>
        <w:t>20</w:t>
      </w:r>
      <w:r w:rsidRPr="009E5430">
        <w:rPr>
          <w:rFonts w:ascii="Times New Roman" w:hAnsi="Times New Roman" w:cs="Times New Roman"/>
          <w:sz w:val="28"/>
          <w:szCs w:val="28"/>
        </w:rPr>
        <w:t xml:space="preserve"> и 20</w:t>
      </w:r>
      <w:r w:rsidR="0074341A">
        <w:rPr>
          <w:rFonts w:ascii="Times New Roman" w:hAnsi="Times New Roman" w:cs="Times New Roman"/>
          <w:sz w:val="28"/>
          <w:szCs w:val="28"/>
        </w:rPr>
        <w:t>2</w:t>
      </w:r>
      <w:r w:rsidR="00CE6318">
        <w:rPr>
          <w:rFonts w:ascii="Times New Roman" w:hAnsi="Times New Roman" w:cs="Times New Roman"/>
          <w:sz w:val="28"/>
          <w:szCs w:val="28"/>
        </w:rPr>
        <w:t>1</w:t>
      </w:r>
      <w:r w:rsidRPr="009E5430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сформированы, </w:t>
      </w:r>
      <w:r w:rsidRPr="009E5430">
        <w:rPr>
          <w:rFonts w:ascii="Times New Roman" w:hAnsi="Times New Roman" w:cs="Times New Roman"/>
          <w:sz w:val="28"/>
          <w:szCs w:val="28"/>
        </w:rPr>
        <w:t>исход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я </w:t>
      </w:r>
      <w:r w:rsidRPr="009E5430">
        <w:rPr>
          <w:rFonts w:ascii="Times New Roman" w:hAnsi="Times New Roman" w:cs="Times New Roman"/>
          <w:sz w:val="28"/>
          <w:szCs w:val="28"/>
        </w:rPr>
        <w:t>и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9E5430">
        <w:rPr>
          <w:rFonts w:ascii="Times New Roman" w:hAnsi="Times New Roman" w:cs="Times New Roman"/>
          <w:sz w:val="28"/>
          <w:szCs w:val="28"/>
        </w:rPr>
        <w:t>ф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инансового </w:t>
      </w:r>
      <w:r w:rsidRPr="009E5430">
        <w:rPr>
          <w:rFonts w:ascii="Times New Roman" w:hAnsi="Times New Roman" w:cs="Times New Roman"/>
          <w:sz w:val="28"/>
          <w:szCs w:val="28"/>
        </w:rPr>
        <w:t>о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беспечения </w:t>
      </w:r>
      <w:r w:rsidRPr="009E5430">
        <w:rPr>
          <w:rFonts w:ascii="Times New Roman" w:hAnsi="Times New Roman" w:cs="Times New Roman"/>
          <w:sz w:val="28"/>
          <w:szCs w:val="28"/>
        </w:rPr>
        <w:t>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оходной </w:t>
      </w:r>
      <w:r w:rsidRPr="009E5430">
        <w:rPr>
          <w:rFonts w:ascii="Times New Roman" w:hAnsi="Times New Roman" w:cs="Times New Roman"/>
          <w:sz w:val="28"/>
          <w:szCs w:val="28"/>
        </w:rPr>
        <w:t>ч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9E5430">
        <w:rPr>
          <w:rFonts w:ascii="Times New Roman" w:hAnsi="Times New Roman" w:cs="Times New Roman"/>
          <w:sz w:val="28"/>
          <w:szCs w:val="28"/>
        </w:rPr>
        <w:t>местного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 бюджета. </w:t>
      </w:r>
    </w:p>
    <w:p w:rsidR="003A49DD" w:rsidRPr="009E5430" w:rsidRDefault="003A49DD" w:rsidP="00C94ADF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Детализация </w:t>
      </w:r>
      <w:r w:rsidRPr="009E5430">
        <w:rPr>
          <w:rFonts w:ascii="Times New Roman" w:hAnsi="Times New Roman" w:cs="Times New Roman"/>
          <w:sz w:val="28"/>
          <w:szCs w:val="28"/>
        </w:rPr>
        <w:t>расход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ной </w:t>
      </w:r>
      <w:r w:rsidRPr="009E5430">
        <w:rPr>
          <w:rFonts w:ascii="Times New Roman" w:hAnsi="Times New Roman" w:cs="Times New Roman"/>
          <w:sz w:val="28"/>
          <w:szCs w:val="28"/>
        </w:rPr>
        <w:t>ч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9E5430">
        <w:rPr>
          <w:rFonts w:ascii="Times New Roman" w:hAnsi="Times New Roman" w:cs="Times New Roman"/>
          <w:sz w:val="28"/>
          <w:szCs w:val="28"/>
        </w:rPr>
        <w:t>местного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9E5430">
        <w:rPr>
          <w:rFonts w:ascii="Times New Roman" w:hAnsi="Times New Roman" w:cs="Times New Roman"/>
          <w:sz w:val="28"/>
          <w:szCs w:val="28"/>
        </w:rPr>
        <w:t>б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юджета является </w:t>
      </w:r>
      <w:r w:rsidRPr="009E5430">
        <w:rPr>
          <w:rFonts w:ascii="Times New Roman" w:hAnsi="Times New Roman" w:cs="Times New Roman"/>
          <w:sz w:val="28"/>
          <w:szCs w:val="28"/>
        </w:rPr>
        <w:t>п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редметом </w:t>
      </w:r>
      <w:r w:rsidRPr="009E5430">
        <w:rPr>
          <w:rFonts w:ascii="Times New Roman" w:hAnsi="Times New Roman" w:cs="Times New Roman"/>
          <w:sz w:val="28"/>
          <w:szCs w:val="28"/>
        </w:rPr>
        <w:t>в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торого </w:t>
      </w:r>
      <w:r w:rsidRPr="009E5430">
        <w:rPr>
          <w:rFonts w:ascii="Times New Roman" w:hAnsi="Times New Roman" w:cs="Times New Roman"/>
          <w:sz w:val="28"/>
          <w:szCs w:val="28"/>
        </w:rPr>
        <w:t>ч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тения. </w:t>
      </w:r>
    </w:p>
    <w:p w:rsidR="003A49DD" w:rsidRPr="00DB04FF" w:rsidRDefault="00DB04FF" w:rsidP="00C94ADF">
      <w:pPr>
        <w:spacing w:before="240" w:after="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  <w:r w:rsidRPr="00DB04FF">
        <w:rPr>
          <w:rFonts w:ascii="Times New Roman" w:hAnsi="Times New Roman" w:cs="Times New Roman"/>
          <w:b/>
          <w:sz w:val="28"/>
          <w:szCs w:val="28"/>
        </w:rPr>
        <w:t>6.</w:t>
      </w:r>
      <w:r w:rsidRPr="00DB04F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B0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ыводы </w:t>
      </w:r>
      <w:r w:rsidRPr="00DB04F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31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4F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B04FF">
        <w:rPr>
          <w:rFonts w:ascii="Times New Roman" w:hAnsi="Times New Roman" w:cs="Times New Roman"/>
          <w:b/>
          <w:bCs/>
          <w:noProof/>
          <w:sz w:val="28"/>
          <w:szCs w:val="28"/>
        </w:rPr>
        <w:t>редложения</w:t>
      </w:r>
    </w:p>
    <w:p w:rsidR="00DB04FF" w:rsidRDefault="003C61DC" w:rsidP="00C94ADF">
      <w:pPr>
        <w:spacing w:before="240" w:after="0" w:line="240" w:lineRule="auto"/>
        <w:jc w:val="both"/>
        <w:rPr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> </w:t>
      </w:r>
      <w:r w:rsidR="00C94A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02239" w:rsidRPr="00702239">
        <w:rPr>
          <w:rFonts w:ascii="Times New Roman" w:hAnsi="Times New Roman" w:cs="Times New Roman"/>
          <w:sz w:val="28"/>
          <w:szCs w:val="28"/>
        </w:rPr>
        <w:t>При формировании параметров бюджета поселения на 201</w:t>
      </w:r>
      <w:r w:rsidR="00CE6318">
        <w:rPr>
          <w:rFonts w:ascii="Times New Roman" w:hAnsi="Times New Roman" w:cs="Times New Roman"/>
          <w:sz w:val="28"/>
          <w:szCs w:val="28"/>
        </w:rPr>
        <w:t>9</w:t>
      </w:r>
      <w:r w:rsidR="0074341A">
        <w:rPr>
          <w:rFonts w:ascii="Times New Roman" w:hAnsi="Times New Roman" w:cs="Times New Roman"/>
          <w:sz w:val="28"/>
          <w:szCs w:val="28"/>
        </w:rPr>
        <w:t xml:space="preserve"> – 202</w:t>
      </w:r>
      <w:r w:rsidR="00CE6318">
        <w:rPr>
          <w:rFonts w:ascii="Times New Roman" w:hAnsi="Times New Roman" w:cs="Times New Roman"/>
          <w:sz w:val="28"/>
          <w:szCs w:val="28"/>
        </w:rPr>
        <w:t>1</w:t>
      </w:r>
      <w:r w:rsidR="00702239" w:rsidRPr="00702239">
        <w:rPr>
          <w:rFonts w:ascii="Times New Roman" w:hAnsi="Times New Roman" w:cs="Times New Roman"/>
          <w:sz w:val="28"/>
          <w:szCs w:val="28"/>
        </w:rPr>
        <w:t xml:space="preserve"> г. г. за основу взяты: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="0070223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702239" w:rsidRPr="007C1490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 w:rsidR="00702239">
        <w:rPr>
          <w:rFonts w:ascii="Times New Roman" w:hAnsi="Times New Roman" w:cs="Times New Roman"/>
          <w:bCs/>
          <w:sz w:val="28"/>
          <w:szCs w:val="28"/>
        </w:rPr>
        <w:t>я</w:t>
      </w:r>
      <w:r w:rsidR="00702239" w:rsidRPr="007C1490">
        <w:rPr>
          <w:rFonts w:ascii="Times New Roman" w:hAnsi="Times New Roman" w:cs="Times New Roman"/>
          <w:bCs/>
          <w:sz w:val="28"/>
          <w:szCs w:val="28"/>
        </w:rPr>
        <w:t xml:space="preserve"> бюджетной</w:t>
      </w:r>
      <w:r w:rsidR="0074341A">
        <w:rPr>
          <w:rFonts w:ascii="Times New Roman" w:hAnsi="Times New Roman" w:cs="Times New Roman"/>
          <w:bCs/>
          <w:sz w:val="28"/>
          <w:szCs w:val="28"/>
        </w:rPr>
        <w:t xml:space="preserve"> и налоговой</w:t>
      </w:r>
      <w:r w:rsidR="00702239" w:rsidRPr="007C1490">
        <w:rPr>
          <w:rFonts w:ascii="Times New Roman" w:hAnsi="Times New Roman" w:cs="Times New Roman"/>
          <w:bCs/>
          <w:sz w:val="28"/>
          <w:szCs w:val="28"/>
        </w:rPr>
        <w:t xml:space="preserve"> политики сельской администрации </w:t>
      </w:r>
      <w:proofErr w:type="spellStart"/>
      <w:r w:rsidR="00702239" w:rsidRPr="007C1490">
        <w:rPr>
          <w:rFonts w:ascii="Times New Roman" w:hAnsi="Times New Roman" w:cs="Times New Roman"/>
          <w:bCs/>
          <w:sz w:val="28"/>
          <w:szCs w:val="28"/>
        </w:rPr>
        <w:t>Усть-Коксинского</w:t>
      </w:r>
      <w:proofErr w:type="spellEnd"/>
      <w:r w:rsidR="00702239" w:rsidRPr="007C14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201</w:t>
      </w:r>
      <w:r w:rsidR="00CE6318">
        <w:rPr>
          <w:rFonts w:ascii="Times New Roman" w:hAnsi="Times New Roman" w:cs="Times New Roman"/>
          <w:bCs/>
          <w:sz w:val="28"/>
          <w:szCs w:val="28"/>
        </w:rPr>
        <w:t>9</w:t>
      </w:r>
      <w:r w:rsidR="00702239" w:rsidRPr="007C1490"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 w:rsidR="0074341A">
        <w:rPr>
          <w:rFonts w:ascii="Times New Roman" w:hAnsi="Times New Roman" w:cs="Times New Roman"/>
          <w:bCs/>
          <w:sz w:val="28"/>
          <w:szCs w:val="28"/>
        </w:rPr>
        <w:t>2</w:t>
      </w:r>
      <w:r w:rsidR="00CE6318">
        <w:rPr>
          <w:rFonts w:ascii="Times New Roman" w:hAnsi="Times New Roman" w:cs="Times New Roman"/>
          <w:bCs/>
          <w:sz w:val="28"/>
          <w:szCs w:val="28"/>
        </w:rPr>
        <w:t>1</w:t>
      </w:r>
      <w:r w:rsidR="00702239" w:rsidRPr="007C1490">
        <w:rPr>
          <w:rFonts w:ascii="Times New Roman" w:hAnsi="Times New Roman" w:cs="Times New Roman"/>
          <w:bCs/>
          <w:sz w:val="28"/>
          <w:szCs w:val="28"/>
        </w:rPr>
        <w:t xml:space="preserve"> годы, </w:t>
      </w:r>
      <w:r w:rsidR="0074341A">
        <w:rPr>
          <w:rFonts w:ascii="Times New Roman" w:hAnsi="Times New Roman" w:cs="Times New Roman"/>
          <w:sz w:val="28"/>
          <w:szCs w:val="28"/>
        </w:rPr>
        <w:t>одобренные</w:t>
      </w:r>
      <w:r w:rsidR="00702239" w:rsidRPr="007C14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702239">
        <w:rPr>
          <w:rFonts w:ascii="Times New Roman" w:hAnsi="Times New Roman" w:cs="Times New Roman"/>
          <w:sz w:val="28"/>
          <w:szCs w:val="28"/>
        </w:rPr>
        <w:t>Главы</w:t>
      </w:r>
      <w:r w:rsidR="00702239" w:rsidRPr="007C1490"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CE6318">
        <w:rPr>
          <w:rFonts w:ascii="Times New Roman" w:hAnsi="Times New Roman" w:cs="Times New Roman"/>
          <w:sz w:val="28"/>
          <w:szCs w:val="28"/>
        </w:rPr>
        <w:t>25</w:t>
      </w:r>
      <w:r w:rsidR="00702239" w:rsidRPr="007C1490">
        <w:rPr>
          <w:rFonts w:ascii="Times New Roman" w:hAnsi="Times New Roman" w:cs="Times New Roman"/>
          <w:sz w:val="28"/>
          <w:szCs w:val="28"/>
        </w:rPr>
        <w:t>.09.201</w:t>
      </w:r>
      <w:r w:rsidR="00CE6318">
        <w:rPr>
          <w:rFonts w:ascii="Times New Roman" w:hAnsi="Times New Roman" w:cs="Times New Roman"/>
          <w:sz w:val="28"/>
          <w:szCs w:val="28"/>
        </w:rPr>
        <w:t>8</w:t>
      </w:r>
      <w:r w:rsidR="00702239" w:rsidRPr="007C149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6318">
        <w:rPr>
          <w:rFonts w:ascii="Times New Roman" w:hAnsi="Times New Roman" w:cs="Times New Roman"/>
          <w:sz w:val="28"/>
          <w:szCs w:val="28"/>
        </w:rPr>
        <w:t>202</w:t>
      </w:r>
      <w:r w:rsidR="00702239">
        <w:rPr>
          <w:rFonts w:ascii="Times New Roman" w:hAnsi="Times New Roman" w:cs="Times New Roman"/>
          <w:sz w:val="28"/>
          <w:szCs w:val="28"/>
        </w:rPr>
        <w:t>,</w:t>
      </w:r>
      <w:r w:rsidR="00A96035" w:rsidRPr="00C94ADF">
        <w:rPr>
          <w:rFonts w:ascii="Times New Roman" w:hAnsi="Times New Roman" w:cs="Times New Roman"/>
          <w:iCs/>
          <w:noProof/>
          <w:sz w:val="28"/>
          <w:szCs w:val="28"/>
        </w:rPr>
        <w:t>Прогноз социально-экономического развития Усть-Коксинско</w:t>
      </w:r>
      <w:r w:rsidR="00702239" w:rsidRPr="00C94ADF">
        <w:rPr>
          <w:rFonts w:ascii="Times New Roman" w:hAnsi="Times New Roman" w:cs="Times New Roman"/>
          <w:iCs/>
          <w:noProof/>
          <w:sz w:val="28"/>
          <w:szCs w:val="28"/>
        </w:rPr>
        <w:t>го</w:t>
      </w:r>
      <w:r w:rsidR="00A96035" w:rsidRPr="00C94ADF">
        <w:rPr>
          <w:rFonts w:ascii="Times New Roman" w:hAnsi="Times New Roman" w:cs="Times New Roman"/>
          <w:iCs/>
          <w:noProof/>
          <w:sz w:val="28"/>
          <w:szCs w:val="28"/>
        </w:rPr>
        <w:t xml:space="preserve"> сельско</w:t>
      </w:r>
      <w:r w:rsidR="00702239" w:rsidRPr="00C94ADF">
        <w:rPr>
          <w:rFonts w:ascii="Times New Roman" w:hAnsi="Times New Roman" w:cs="Times New Roman"/>
          <w:iCs/>
          <w:noProof/>
          <w:sz w:val="28"/>
          <w:szCs w:val="28"/>
        </w:rPr>
        <w:t>го</w:t>
      </w:r>
      <w:r w:rsidR="00A96035" w:rsidRPr="00C94ADF">
        <w:rPr>
          <w:rFonts w:ascii="Times New Roman" w:hAnsi="Times New Roman" w:cs="Times New Roman"/>
          <w:iCs/>
          <w:noProof/>
          <w:sz w:val="28"/>
          <w:szCs w:val="28"/>
        </w:rPr>
        <w:t xml:space="preserve"> поселени</w:t>
      </w:r>
      <w:r w:rsidR="00702239" w:rsidRPr="00C94ADF">
        <w:rPr>
          <w:rFonts w:ascii="Times New Roman" w:hAnsi="Times New Roman" w:cs="Times New Roman"/>
          <w:iCs/>
          <w:noProof/>
          <w:sz w:val="28"/>
          <w:szCs w:val="28"/>
        </w:rPr>
        <w:t>я</w:t>
      </w:r>
      <w:r w:rsidR="000E0E5F">
        <w:rPr>
          <w:rFonts w:ascii="Times New Roman" w:hAnsi="Times New Roman" w:cs="Times New Roman"/>
          <w:iCs/>
          <w:noProof/>
          <w:sz w:val="28"/>
          <w:szCs w:val="28"/>
        </w:rPr>
        <w:t xml:space="preserve"> на 201</w:t>
      </w:r>
      <w:r w:rsidR="00CE6318">
        <w:rPr>
          <w:rFonts w:ascii="Times New Roman" w:hAnsi="Times New Roman" w:cs="Times New Roman"/>
          <w:iCs/>
          <w:noProof/>
          <w:sz w:val="28"/>
          <w:szCs w:val="28"/>
        </w:rPr>
        <w:t>9</w:t>
      </w:r>
      <w:r w:rsidR="000E0E5F">
        <w:rPr>
          <w:rFonts w:ascii="Times New Roman" w:hAnsi="Times New Roman" w:cs="Times New Roman"/>
          <w:iCs/>
          <w:noProof/>
          <w:sz w:val="28"/>
          <w:szCs w:val="28"/>
        </w:rPr>
        <w:t xml:space="preserve"> - 20</w:t>
      </w:r>
      <w:r w:rsidR="0074341A">
        <w:rPr>
          <w:rFonts w:ascii="Times New Roman" w:hAnsi="Times New Roman" w:cs="Times New Roman"/>
          <w:iCs/>
          <w:noProof/>
          <w:sz w:val="28"/>
          <w:szCs w:val="28"/>
        </w:rPr>
        <w:t>2</w:t>
      </w:r>
      <w:r w:rsidR="00CE6318">
        <w:rPr>
          <w:rFonts w:ascii="Times New Roman" w:hAnsi="Times New Roman" w:cs="Times New Roman"/>
          <w:iCs/>
          <w:noProof/>
          <w:sz w:val="28"/>
          <w:szCs w:val="28"/>
        </w:rPr>
        <w:t>1</w:t>
      </w:r>
      <w:r w:rsidR="000E0E5F">
        <w:rPr>
          <w:rFonts w:ascii="Times New Roman" w:hAnsi="Times New Roman" w:cs="Times New Roman"/>
          <w:iCs/>
          <w:noProof/>
          <w:sz w:val="28"/>
          <w:szCs w:val="28"/>
        </w:rPr>
        <w:t xml:space="preserve"> год</w:t>
      </w:r>
      <w:r w:rsidR="00702239" w:rsidRPr="00C94ADF">
        <w:rPr>
          <w:rFonts w:ascii="Times New Roman" w:hAnsi="Times New Roman" w:cs="Times New Roman"/>
          <w:iCs/>
          <w:noProof/>
          <w:sz w:val="28"/>
          <w:szCs w:val="28"/>
        </w:rPr>
        <w:t>,</w:t>
      </w:r>
      <w:r w:rsidR="00A96035" w:rsidRPr="00C94ADF">
        <w:rPr>
          <w:rFonts w:ascii="Times New Roman" w:hAnsi="Times New Roman" w:cs="Times New Roman"/>
          <w:iCs/>
          <w:noProof/>
          <w:sz w:val="28"/>
          <w:szCs w:val="28"/>
        </w:rPr>
        <w:t xml:space="preserve"> одобрен Главой Усть-Коксинского сельского поселения (постановление от 07.11.201</w:t>
      </w:r>
      <w:r w:rsidR="00CE6318">
        <w:rPr>
          <w:rFonts w:ascii="Times New Roman" w:hAnsi="Times New Roman" w:cs="Times New Roman"/>
          <w:iCs/>
          <w:noProof/>
          <w:sz w:val="28"/>
          <w:szCs w:val="28"/>
        </w:rPr>
        <w:t>8</w:t>
      </w:r>
      <w:r w:rsidR="00A96035" w:rsidRPr="00C94ADF">
        <w:rPr>
          <w:rFonts w:ascii="Times New Roman" w:hAnsi="Times New Roman" w:cs="Times New Roman"/>
          <w:iCs/>
          <w:noProof/>
          <w:sz w:val="28"/>
          <w:szCs w:val="28"/>
        </w:rPr>
        <w:t xml:space="preserve"> № </w:t>
      </w:r>
      <w:r w:rsidR="0074341A">
        <w:rPr>
          <w:rFonts w:ascii="Times New Roman" w:hAnsi="Times New Roman" w:cs="Times New Roman"/>
          <w:iCs/>
          <w:noProof/>
          <w:sz w:val="28"/>
          <w:szCs w:val="28"/>
        </w:rPr>
        <w:t>2</w:t>
      </w:r>
      <w:r w:rsidR="00CE6318">
        <w:rPr>
          <w:rFonts w:ascii="Times New Roman" w:hAnsi="Times New Roman" w:cs="Times New Roman"/>
          <w:iCs/>
          <w:noProof/>
          <w:sz w:val="28"/>
          <w:szCs w:val="28"/>
        </w:rPr>
        <w:t>28</w:t>
      </w:r>
      <w:r w:rsidR="00A96035" w:rsidRPr="00C94ADF">
        <w:rPr>
          <w:rFonts w:ascii="Times New Roman" w:hAnsi="Times New Roman" w:cs="Times New Roman"/>
          <w:iCs/>
          <w:noProof/>
          <w:sz w:val="28"/>
          <w:szCs w:val="28"/>
        </w:rPr>
        <w:t>)</w:t>
      </w:r>
      <w:r w:rsidR="00DB04FF" w:rsidRPr="00C94ADF">
        <w:rPr>
          <w:sz w:val="28"/>
          <w:szCs w:val="28"/>
        </w:rPr>
        <w:t>.</w:t>
      </w:r>
      <w:r w:rsidR="00DB04FF">
        <w:rPr>
          <w:sz w:val="28"/>
          <w:szCs w:val="28"/>
        </w:rPr>
        <w:tab/>
      </w:r>
      <w:proofErr w:type="gramEnd"/>
    </w:p>
    <w:p w:rsidR="008853BD" w:rsidRDefault="008853BD" w:rsidP="00C9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4323">
        <w:rPr>
          <w:rFonts w:ascii="Times New Roman" w:hAnsi="Times New Roman" w:cs="Times New Roman"/>
          <w:iCs/>
          <w:noProof/>
          <w:sz w:val="28"/>
          <w:szCs w:val="28"/>
        </w:rPr>
        <w:t xml:space="preserve">В Прогнозе отсутствует </w:t>
      </w:r>
      <w:r w:rsidRPr="004E4323">
        <w:rPr>
          <w:rFonts w:ascii="Times New Roman" w:hAnsi="Times New Roman"/>
          <w:sz w:val="28"/>
          <w:szCs w:val="28"/>
        </w:rPr>
        <w:t xml:space="preserve">информация за предыдущий  и текущий год,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год, </w:t>
      </w:r>
      <w:r w:rsidRPr="004E4323">
        <w:rPr>
          <w:rFonts w:ascii="Times New Roman" w:hAnsi="Times New Roman" w:cs="Times New Roman"/>
          <w:iCs/>
          <w:noProof/>
          <w:sz w:val="28"/>
          <w:szCs w:val="28"/>
        </w:rPr>
        <w:t>отсутствует информация о вариантах развития экономики поселения, отсутствует информация о сценарии прогнозирования налоговых и неналоговых доходов местного бюджета</w:t>
      </w:r>
      <w:r w:rsidRPr="004E4323">
        <w:rPr>
          <w:rFonts w:ascii="Times New Roman" w:hAnsi="Times New Roman"/>
          <w:sz w:val="28"/>
          <w:szCs w:val="28"/>
        </w:rPr>
        <w:t>, что может повлиять на прогнозирование доходной части бюджета.</w:t>
      </w:r>
      <w:proofErr w:type="gramEnd"/>
    </w:p>
    <w:p w:rsidR="00DB04FF" w:rsidRPr="006929C1" w:rsidRDefault="00DB04FF" w:rsidP="00C9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9C1">
        <w:rPr>
          <w:rFonts w:ascii="Times New Roman" w:hAnsi="Times New Roman" w:cs="Times New Roman"/>
          <w:noProof/>
          <w:sz w:val="28"/>
          <w:szCs w:val="28"/>
        </w:rPr>
        <w:t>На 201</w:t>
      </w:r>
      <w:r w:rsidR="00CE6318">
        <w:rPr>
          <w:rFonts w:ascii="Times New Roman" w:hAnsi="Times New Roman" w:cs="Times New Roman"/>
          <w:noProof/>
          <w:sz w:val="28"/>
          <w:szCs w:val="28"/>
        </w:rPr>
        <w:t>9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год общий </w:t>
      </w:r>
      <w:r w:rsidRPr="006929C1">
        <w:rPr>
          <w:rFonts w:ascii="Times New Roman" w:hAnsi="Times New Roman" w:cs="Times New Roman"/>
          <w:sz w:val="28"/>
          <w:szCs w:val="28"/>
        </w:rPr>
        <w:t>о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6929C1">
        <w:rPr>
          <w:rFonts w:ascii="Times New Roman" w:hAnsi="Times New Roman" w:cs="Times New Roman"/>
          <w:sz w:val="28"/>
          <w:szCs w:val="28"/>
        </w:rPr>
        <w:t>д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6929C1">
        <w:rPr>
          <w:rFonts w:ascii="Times New Roman" w:hAnsi="Times New Roman" w:cs="Times New Roman"/>
          <w:sz w:val="28"/>
          <w:szCs w:val="28"/>
        </w:rPr>
        <w:t>б</w:t>
      </w:r>
      <w:r w:rsidRPr="006929C1">
        <w:rPr>
          <w:rFonts w:ascii="Times New Roman" w:hAnsi="Times New Roman" w:cs="Times New Roman"/>
          <w:noProof/>
          <w:sz w:val="28"/>
          <w:szCs w:val="28"/>
        </w:rPr>
        <w:t>юджета</w:t>
      </w:r>
      <w:r w:rsidR="00A96035" w:rsidRPr="006929C1">
        <w:rPr>
          <w:rFonts w:ascii="Times New Roman" w:hAnsi="Times New Roman" w:cs="Times New Roman"/>
          <w:noProof/>
          <w:sz w:val="28"/>
          <w:szCs w:val="28"/>
        </w:rPr>
        <w:t xml:space="preserve"> поселения</w:t>
      </w:r>
      <w:r w:rsidR="0003141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929C1">
        <w:rPr>
          <w:rFonts w:ascii="Times New Roman" w:hAnsi="Times New Roman" w:cs="Times New Roman"/>
          <w:sz w:val="28"/>
          <w:szCs w:val="28"/>
        </w:rPr>
        <w:t>п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Pr="006929C1">
        <w:rPr>
          <w:rFonts w:ascii="Times New Roman" w:hAnsi="Times New Roman" w:cs="Times New Roman"/>
          <w:sz w:val="28"/>
          <w:szCs w:val="28"/>
        </w:rPr>
        <w:t>в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6929C1">
        <w:rPr>
          <w:rFonts w:ascii="Times New Roman" w:hAnsi="Times New Roman" w:cs="Times New Roman"/>
          <w:sz w:val="28"/>
          <w:szCs w:val="28"/>
        </w:rPr>
        <w:t>с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74341A">
        <w:rPr>
          <w:rFonts w:ascii="Times New Roman" w:hAnsi="Times New Roman" w:cs="Times New Roman"/>
          <w:noProof/>
          <w:sz w:val="28"/>
          <w:szCs w:val="28"/>
        </w:rPr>
        <w:t>8 </w:t>
      </w:r>
      <w:r w:rsidR="00CE6318">
        <w:rPr>
          <w:rFonts w:ascii="Times New Roman" w:hAnsi="Times New Roman" w:cs="Times New Roman"/>
          <w:noProof/>
          <w:sz w:val="28"/>
          <w:szCs w:val="28"/>
        </w:rPr>
        <w:t>527</w:t>
      </w:r>
      <w:r w:rsidR="0074341A">
        <w:rPr>
          <w:rFonts w:ascii="Times New Roman" w:hAnsi="Times New Roman" w:cs="Times New Roman"/>
          <w:noProof/>
          <w:sz w:val="28"/>
          <w:szCs w:val="28"/>
        </w:rPr>
        <w:t>,</w:t>
      </w:r>
      <w:r w:rsidR="00CE6318">
        <w:rPr>
          <w:rFonts w:ascii="Times New Roman" w:hAnsi="Times New Roman" w:cs="Times New Roman"/>
          <w:noProof/>
          <w:sz w:val="28"/>
          <w:szCs w:val="28"/>
        </w:rPr>
        <w:t>72</w:t>
      </w:r>
      <w:r w:rsidRPr="006929C1">
        <w:rPr>
          <w:rFonts w:ascii="Times New Roman" w:hAnsi="Times New Roman" w:cs="Times New Roman"/>
          <w:sz w:val="28"/>
          <w:szCs w:val="28"/>
        </w:rPr>
        <w:t>т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общий </w:t>
      </w:r>
      <w:r w:rsidRPr="006929C1">
        <w:rPr>
          <w:rFonts w:ascii="Times New Roman" w:hAnsi="Times New Roman" w:cs="Times New Roman"/>
          <w:sz w:val="28"/>
          <w:szCs w:val="28"/>
        </w:rPr>
        <w:t>о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6929C1">
        <w:rPr>
          <w:rFonts w:ascii="Times New Roman" w:hAnsi="Times New Roman" w:cs="Times New Roman"/>
          <w:sz w:val="28"/>
          <w:szCs w:val="28"/>
        </w:rPr>
        <w:t>б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="00A96035" w:rsidRPr="006929C1">
        <w:rPr>
          <w:rFonts w:ascii="Times New Roman" w:hAnsi="Times New Roman" w:cs="Times New Roman"/>
          <w:noProof/>
          <w:sz w:val="28"/>
          <w:szCs w:val="28"/>
        </w:rPr>
        <w:t xml:space="preserve">поселения </w:t>
      </w:r>
      <w:r w:rsidRPr="006929C1">
        <w:rPr>
          <w:rFonts w:ascii="Times New Roman" w:hAnsi="Times New Roman" w:cs="Times New Roman"/>
          <w:sz w:val="28"/>
          <w:szCs w:val="28"/>
        </w:rPr>
        <w:t>п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Pr="006929C1">
        <w:rPr>
          <w:rFonts w:ascii="Times New Roman" w:hAnsi="Times New Roman" w:cs="Times New Roman"/>
          <w:sz w:val="28"/>
          <w:szCs w:val="28"/>
        </w:rPr>
        <w:t>в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6929C1">
        <w:rPr>
          <w:rFonts w:ascii="Times New Roman" w:hAnsi="Times New Roman" w:cs="Times New Roman"/>
          <w:sz w:val="28"/>
          <w:szCs w:val="28"/>
        </w:rPr>
        <w:t>с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74341A">
        <w:rPr>
          <w:rFonts w:ascii="Times New Roman" w:hAnsi="Times New Roman" w:cs="Times New Roman"/>
          <w:sz w:val="28"/>
          <w:szCs w:val="28"/>
        </w:rPr>
        <w:t>8 </w:t>
      </w:r>
      <w:r w:rsidR="00CE6318">
        <w:rPr>
          <w:rFonts w:ascii="Times New Roman" w:hAnsi="Times New Roman" w:cs="Times New Roman"/>
          <w:sz w:val="28"/>
          <w:szCs w:val="28"/>
        </w:rPr>
        <w:t>527</w:t>
      </w:r>
      <w:r w:rsidR="0074341A">
        <w:rPr>
          <w:rFonts w:ascii="Times New Roman" w:hAnsi="Times New Roman" w:cs="Times New Roman"/>
          <w:sz w:val="28"/>
          <w:szCs w:val="28"/>
        </w:rPr>
        <w:t>,</w:t>
      </w:r>
      <w:r w:rsidR="00CE6318">
        <w:rPr>
          <w:rFonts w:ascii="Times New Roman" w:hAnsi="Times New Roman" w:cs="Times New Roman"/>
          <w:sz w:val="28"/>
          <w:szCs w:val="28"/>
        </w:rPr>
        <w:t>72</w:t>
      </w:r>
      <w:r w:rsidRPr="006929C1">
        <w:rPr>
          <w:rFonts w:ascii="Times New Roman" w:hAnsi="Times New Roman" w:cs="Times New Roman"/>
          <w:sz w:val="28"/>
          <w:szCs w:val="28"/>
        </w:rPr>
        <w:t>т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</w:t>
      </w:r>
      <w:r w:rsidRPr="006929C1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A96035" w:rsidRPr="006929C1">
        <w:rPr>
          <w:rFonts w:ascii="Times New Roman" w:hAnsi="Times New Roman" w:cs="Times New Roman"/>
          <w:sz w:val="28"/>
          <w:szCs w:val="28"/>
        </w:rPr>
        <w:t>дефицит</w:t>
      </w:r>
      <w:r w:rsidRPr="006929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96035" w:rsidRPr="006929C1">
        <w:rPr>
          <w:rFonts w:ascii="Times New Roman" w:hAnsi="Times New Roman" w:cs="Times New Roman"/>
          <w:sz w:val="28"/>
          <w:szCs w:val="28"/>
        </w:rPr>
        <w:t>0,0</w:t>
      </w:r>
      <w:r w:rsidR="00531F38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A96035" w:rsidRDefault="00A96035" w:rsidP="00B21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9C1">
        <w:rPr>
          <w:rFonts w:ascii="Times New Roman" w:hAnsi="Times New Roman" w:cs="Times New Roman"/>
          <w:noProof/>
          <w:sz w:val="28"/>
          <w:szCs w:val="28"/>
        </w:rPr>
        <w:t>На 20</w:t>
      </w:r>
      <w:r w:rsidR="00CE6318">
        <w:rPr>
          <w:rFonts w:ascii="Times New Roman" w:hAnsi="Times New Roman" w:cs="Times New Roman"/>
          <w:noProof/>
          <w:sz w:val="28"/>
          <w:szCs w:val="28"/>
        </w:rPr>
        <w:t>20</w:t>
      </w:r>
      <w:r w:rsidR="0074341A">
        <w:rPr>
          <w:rFonts w:ascii="Times New Roman" w:hAnsi="Times New Roman" w:cs="Times New Roman"/>
          <w:noProof/>
          <w:sz w:val="28"/>
          <w:szCs w:val="28"/>
        </w:rPr>
        <w:t xml:space="preserve"> год  и 202</w:t>
      </w:r>
      <w:r w:rsidR="00CE6318">
        <w:rPr>
          <w:rFonts w:ascii="Times New Roman" w:hAnsi="Times New Roman" w:cs="Times New Roman"/>
          <w:noProof/>
          <w:sz w:val="28"/>
          <w:szCs w:val="28"/>
        </w:rPr>
        <w:t>1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год общий </w:t>
      </w:r>
      <w:r w:rsidRPr="006929C1">
        <w:rPr>
          <w:rFonts w:ascii="Times New Roman" w:hAnsi="Times New Roman" w:cs="Times New Roman"/>
          <w:sz w:val="28"/>
          <w:szCs w:val="28"/>
        </w:rPr>
        <w:t>о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6929C1">
        <w:rPr>
          <w:rFonts w:ascii="Times New Roman" w:hAnsi="Times New Roman" w:cs="Times New Roman"/>
          <w:sz w:val="28"/>
          <w:szCs w:val="28"/>
        </w:rPr>
        <w:t>д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6929C1">
        <w:rPr>
          <w:rFonts w:ascii="Times New Roman" w:hAnsi="Times New Roman" w:cs="Times New Roman"/>
          <w:sz w:val="28"/>
          <w:szCs w:val="28"/>
        </w:rPr>
        <w:t>б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Pr="006929C1">
        <w:rPr>
          <w:rFonts w:ascii="Times New Roman" w:hAnsi="Times New Roman" w:cs="Times New Roman"/>
          <w:sz w:val="28"/>
          <w:szCs w:val="28"/>
        </w:rPr>
        <w:t>п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Pr="006929C1">
        <w:rPr>
          <w:rFonts w:ascii="Times New Roman" w:hAnsi="Times New Roman" w:cs="Times New Roman"/>
          <w:sz w:val="28"/>
          <w:szCs w:val="28"/>
        </w:rPr>
        <w:t>в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6929C1">
        <w:rPr>
          <w:rFonts w:ascii="Times New Roman" w:hAnsi="Times New Roman" w:cs="Times New Roman"/>
          <w:sz w:val="28"/>
          <w:szCs w:val="28"/>
        </w:rPr>
        <w:t>с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74341A">
        <w:rPr>
          <w:rFonts w:ascii="Times New Roman" w:hAnsi="Times New Roman" w:cs="Times New Roman"/>
          <w:noProof/>
          <w:sz w:val="28"/>
          <w:szCs w:val="28"/>
        </w:rPr>
        <w:t>8 </w:t>
      </w:r>
      <w:r w:rsidR="00016A69">
        <w:rPr>
          <w:rFonts w:ascii="Times New Roman" w:hAnsi="Times New Roman" w:cs="Times New Roman"/>
          <w:noProof/>
          <w:sz w:val="28"/>
          <w:szCs w:val="28"/>
        </w:rPr>
        <w:t>561</w:t>
      </w:r>
      <w:r w:rsidR="0074341A">
        <w:rPr>
          <w:rFonts w:ascii="Times New Roman" w:hAnsi="Times New Roman" w:cs="Times New Roman"/>
          <w:noProof/>
          <w:sz w:val="28"/>
          <w:szCs w:val="28"/>
        </w:rPr>
        <w:t>,6</w:t>
      </w:r>
      <w:r w:rsidR="00016A69">
        <w:rPr>
          <w:rFonts w:ascii="Times New Roman" w:hAnsi="Times New Roman" w:cs="Times New Roman"/>
          <w:noProof/>
          <w:sz w:val="28"/>
          <w:szCs w:val="28"/>
        </w:rPr>
        <w:t>7</w:t>
      </w:r>
      <w:r w:rsidRPr="006929C1">
        <w:rPr>
          <w:rFonts w:ascii="Times New Roman" w:hAnsi="Times New Roman" w:cs="Times New Roman"/>
          <w:sz w:val="28"/>
          <w:szCs w:val="28"/>
        </w:rPr>
        <w:t>т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 и соответственно </w:t>
      </w:r>
      <w:r w:rsidR="0074341A">
        <w:rPr>
          <w:rFonts w:ascii="Times New Roman" w:hAnsi="Times New Roman" w:cs="Times New Roman"/>
          <w:noProof/>
          <w:sz w:val="28"/>
          <w:szCs w:val="28"/>
        </w:rPr>
        <w:t>8 </w:t>
      </w:r>
      <w:r w:rsidR="00016A69">
        <w:rPr>
          <w:rFonts w:ascii="Times New Roman" w:hAnsi="Times New Roman" w:cs="Times New Roman"/>
          <w:noProof/>
          <w:sz w:val="28"/>
          <w:szCs w:val="28"/>
        </w:rPr>
        <w:t>591</w:t>
      </w:r>
      <w:r w:rsidR="0074341A">
        <w:rPr>
          <w:rFonts w:ascii="Times New Roman" w:hAnsi="Times New Roman" w:cs="Times New Roman"/>
          <w:noProof/>
          <w:sz w:val="28"/>
          <w:szCs w:val="28"/>
        </w:rPr>
        <w:t>,</w:t>
      </w:r>
      <w:r w:rsidR="00016A69">
        <w:rPr>
          <w:rFonts w:ascii="Times New Roman" w:hAnsi="Times New Roman" w:cs="Times New Roman"/>
          <w:noProof/>
          <w:sz w:val="28"/>
          <w:szCs w:val="28"/>
        </w:rPr>
        <w:t>4</w:t>
      </w:r>
      <w:r w:rsidR="0074341A">
        <w:rPr>
          <w:rFonts w:ascii="Times New Roman" w:hAnsi="Times New Roman" w:cs="Times New Roman"/>
          <w:noProof/>
          <w:sz w:val="28"/>
          <w:szCs w:val="28"/>
        </w:rPr>
        <w:t>9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тыс. рублей, общий </w:t>
      </w:r>
      <w:r w:rsidRPr="006929C1">
        <w:rPr>
          <w:rFonts w:ascii="Times New Roman" w:hAnsi="Times New Roman" w:cs="Times New Roman"/>
          <w:sz w:val="28"/>
          <w:szCs w:val="28"/>
        </w:rPr>
        <w:t>о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6929C1">
        <w:rPr>
          <w:rFonts w:ascii="Times New Roman" w:hAnsi="Times New Roman" w:cs="Times New Roman"/>
          <w:sz w:val="28"/>
          <w:szCs w:val="28"/>
        </w:rPr>
        <w:t>б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Pr="006929C1">
        <w:rPr>
          <w:rFonts w:ascii="Times New Roman" w:hAnsi="Times New Roman" w:cs="Times New Roman"/>
          <w:sz w:val="28"/>
          <w:szCs w:val="28"/>
        </w:rPr>
        <w:t>п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Pr="006929C1">
        <w:rPr>
          <w:rFonts w:ascii="Times New Roman" w:hAnsi="Times New Roman" w:cs="Times New Roman"/>
          <w:sz w:val="28"/>
          <w:szCs w:val="28"/>
        </w:rPr>
        <w:t>в</w:t>
      </w:r>
      <w:r w:rsidR="0003141C">
        <w:rPr>
          <w:rFonts w:ascii="Times New Roman" w:hAnsi="Times New Roman" w:cs="Times New Roman"/>
          <w:sz w:val="28"/>
          <w:szCs w:val="28"/>
        </w:rPr>
        <w:t xml:space="preserve"> </w:t>
      </w:r>
      <w:r w:rsidRPr="006929C1">
        <w:rPr>
          <w:rFonts w:ascii="Times New Roman" w:hAnsi="Times New Roman" w:cs="Times New Roman"/>
          <w:sz w:val="28"/>
          <w:szCs w:val="28"/>
        </w:rPr>
        <w:t>с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74341A">
        <w:rPr>
          <w:rFonts w:ascii="Times New Roman" w:hAnsi="Times New Roman" w:cs="Times New Roman"/>
          <w:noProof/>
          <w:sz w:val="28"/>
          <w:szCs w:val="28"/>
        </w:rPr>
        <w:t>8 </w:t>
      </w:r>
      <w:r w:rsidR="00016A69">
        <w:rPr>
          <w:rFonts w:ascii="Times New Roman" w:hAnsi="Times New Roman" w:cs="Times New Roman"/>
          <w:noProof/>
          <w:sz w:val="28"/>
          <w:szCs w:val="28"/>
        </w:rPr>
        <w:t>561</w:t>
      </w:r>
      <w:r w:rsidR="0074341A">
        <w:rPr>
          <w:rFonts w:ascii="Times New Roman" w:hAnsi="Times New Roman" w:cs="Times New Roman"/>
          <w:noProof/>
          <w:sz w:val="28"/>
          <w:szCs w:val="28"/>
        </w:rPr>
        <w:t>,6</w:t>
      </w:r>
      <w:r w:rsidR="00016A69">
        <w:rPr>
          <w:rFonts w:ascii="Times New Roman" w:hAnsi="Times New Roman" w:cs="Times New Roman"/>
          <w:noProof/>
          <w:sz w:val="28"/>
          <w:szCs w:val="28"/>
        </w:rPr>
        <w:t>7</w:t>
      </w:r>
      <w:r w:rsidRPr="006929C1">
        <w:rPr>
          <w:rFonts w:ascii="Times New Roman" w:hAnsi="Times New Roman" w:cs="Times New Roman"/>
          <w:sz w:val="28"/>
          <w:szCs w:val="28"/>
        </w:rPr>
        <w:t>т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и соответственно </w:t>
      </w:r>
      <w:r w:rsidR="0074341A">
        <w:rPr>
          <w:rFonts w:ascii="Times New Roman" w:hAnsi="Times New Roman" w:cs="Times New Roman"/>
          <w:noProof/>
          <w:sz w:val="28"/>
          <w:szCs w:val="28"/>
        </w:rPr>
        <w:t>8 </w:t>
      </w:r>
      <w:r w:rsidR="00016A69">
        <w:rPr>
          <w:rFonts w:ascii="Times New Roman" w:hAnsi="Times New Roman" w:cs="Times New Roman"/>
          <w:noProof/>
          <w:sz w:val="28"/>
          <w:szCs w:val="28"/>
        </w:rPr>
        <w:t>591</w:t>
      </w:r>
      <w:r w:rsidR="0074341A">
        <w:rPr>
          <w:rFonts w:ascii="Times New Roman" w:hAnsi="Times New Roman" w:cs="Times New Roman"/>
          <w:noProof/>
          <w:sz w:val="28"/>
          <w:szCs w:val="28"/>
        </w:rPr>
        <w:t>,</w:t>
      </w:r>
      <w:r w:rsidR="00016A69">
        <w:rPr>
          <w:rFonts w:ascii="Times New Roman" w:hAnsi="Times New Roman" w:cs="Times New Roman"/>
          <w:noProof/>
          <w:sz w:val="28"/>
          <w:szCs w:val="28"/>
        </w:rPr>
        <w:t>4</w:t>
      </w:r>
      <w:r w:rsidR="0074341A">
        <w:rPr>
          <w:rFonts w:ascii="Times New Roman" w:hAnsi="Times New Roman" w:cs="Times New Roman"/>
          <w:noProof/>
          <w:sz w:val="28"/>
          <w:szCs w:val="28"/>
        </w:rPr>
        <w:t>9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тыс. рублей </w:t>
      </w:r>
      <w:r w:rsidRPr="006929C1">
        <w:rPr>
          <w:rFonts w:ascii="Times New Roman" w:hAnsi="Times New Roman" w:cs="Times New Roman"/>
          <w:sz w:val="28"/>
          <w:szCs w:val="28"/>
        </w:rPr>
        <w:t>прогнозируемый дефицит по годам в сумме 0,00 тыс. рублей.</w:t>
      </w:r>
      <w:proofErr w:type="gramEnd"/>
    </w:p>
    <w:p w:rsidR="00B2131E" w:rsidRPr="00A55F0D" w:rsidRDefault="00B2131E" w:rsidP="00B2131E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1CAB">
        <w:rPr>
          <w:rFonts w:ascii="Times New Roman" w:hAnsi="Times New Roman" w:cs="Times New Roman"/>
          <w:sz w:val="28"/>
          <w:szCs w:val="28"/>
        </w:rPr>
        <w:t>Общий объем условно утверждаемых расходов местного бюджета на 20</w:t>
      </w:r>
      <w:r w:rsidR="00016A69">
        <w:rPr>
          <w:rFonts w:ascii="Times New Roman" w:hAnsi="Times New Roman" w:cs="Times New Roman"/>
          <w:sz w:val="28"/>
          <w:szCs w:val="28"/>
        </w:rPr>
        <w:t>20</w:t>
      </w:r>
      <w:r w:rsidRPr="003C1CA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3C1CAB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74341A">
        <w:rPr>
          <w:rFonts w:ascii="Times New Roman" w:hAnsi="Times New Roman" w:cs="Times New Roman"/>
          <w:sz w:val="28"/>
          <w:szCs w:val="28"/>
        </w:rPr>
        <w:t>2</w:t>
      </w:r>
      <w:r w:rsidR="00016A69">
        <w:rPr>
          <w:rFonts w:ascii="Times New Roman" w:hAnsi="Times New Roman" w:cs="Times New Roman"/>
          <w:sz w:val="28"/>
          <w:szCs w:val="28"/>
        </w:rPr>
        <w:t>1</w:t>
      </w:r>
      <w:r w:rsidR="0074341A">
        <w:rPr>
          <w:rFonts w:ascii="Times New Roman" w:hAnsi="Times New Roman" w:cs="Times New Roman"/>
          <w:sz w:val="28"/>
          <w:szCs w:val="28"/>
        </w:rPr>
        <w:t>4,0</w:t>
      </w:r>
      <w:r w:rsidR="00016A69">
        <w:rPr>
          <w:rFonts w:ascii="Times New Roman" w:hAnsi="Times New Roman" w:cs="Times New Roman"/>
          <w:sz w:val="28"/>
          <w:szCs w:val="28"/>
        </w:rPr>
        <w:t>4</w:t>
      </w:r>
      <w:r w:rsidRPr="003C1CAB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016A6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4341A">
        <w:rPr>
          <w:rFonts w:ascii="Times New Roman" w:hAnsi="Times New Roman" w:cs="Times New Roman"/>
          <w:sz w:val="28"/>
          <w:szCs w:val="28"/>
        </w:rPr>
        <w:t>4</w:t>
      </w:r>
      <w:r w:rsidR="00016A69">
        <w:rPr>
          <w:rFonts w:ascii="Times New Roman" w:hAnsi="Times New Roman" w:cs="Times New Roman"/>
          <w:sz w:val="28"/>
          <w:szCs w:val="28"/>
        </w:rPr>
        <w:t>29</w:t>
      </w:r>
      <w:r w:rsidR="0074341A">
        <w:rPr>
          <w:rFonts w:ascii="Times New Roman" w:hAnsi="Times New Roman" w:cs="Times New Roman"/>
          <w:sz w:val="28"/>
          <w:szCs w:val="28"/>
        </w:rPr>
        <w:t>,</w:t>
      </w:r>
      <w:r w:rsidR="00016A69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C61DC" w:rsidRPr="00C94ADF" w:rsidRDefault="00C94ADF" w:rsidP="00C94ADF">
      <w:pPr>
        <w:pStyle w:val="a5"/>
        <w:spacing w:before="24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ADF">
        <w:rPr>
          <w:rFonts w:ascii="Times New Roman" w:hAnsi="Times New Roman"/>
          <w:noProof/>
          <w:sz w:val="28"/>
          <w:szCs w:val="28"/>
        </w:rPr>
        <w:t xml:space="preserve">Таким образом, </w:t>
      </w:r>
      <w:r>
        <w:rPr>
          <w:rFonts w:ascii="Times New Roman" w:hAnsi="Times New Roman"/>
          <w:noProof/>
          <w:sz w:val="28"/>
          <w:szCs w:val="28"/>
        </w:rPr>
        <w:t>К</w:t>
      </w:r>
      <w:proofErr w:type="spellStart"/>
      <w:r w:rsidR="003C61DC" w:rsidRPr="00C94ADF">
        <w:rPr>
          <w:rStyle w:val="a4"/>
          <w:rFonts w:ascii="Times New Roman" w:hAnsi="Times New Roman"/>
          <w:bCs/>
          <w:i w:val="0"/>
          <w:sz w:val="28"/>
          <w:szCs w:val="28"/>
        </w:rPr>
        <w:t>онтрольно-счетный</w:t>
      </w:r>
      <w:proofErr w:type="spellEnd"/>
      <w:r w:rsidR="003C61DC" w:rsidRPr="00C94ADF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орган рекомендует</w:t>
      </w:r>
      <w:r w:rsidR="003C61DC" w:rsidRPr="00C94ADF">
        <w:rPr>
          <w:rStyle w:val="a4"/>
          <w:rFonts w:ascii="Times New Roman" w:hAnsi="Times New Roman"/>
          <w:bCs/>
          <w:sz w:val="28"/>
          <w:szCs w:val="28"/>
        </w:rPr>
        <w:t> </w:t>
      </w:r>
      <w:r w:rsidR="003C61DC" w:rsidRPr="00C94ADF">
        <w:rPr>
          <w:rStyle w:val="a4"/>
          <w:rFonts w:ascii="Times New Roman" w:hAnsi="Times New Roman"/>
          <w:i w:val="0"/>
          <w:sz w:val="28"/>
          <w:szCs w:val="28"/>
        </w:rPr>
        <w:t>Сельскому Совету депутатов</w:t>
      </w:r>
      <w:r w:rsidR="0003141C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531F38">
        <w:rPr>
          <w:rStyle w:val="a4"/>
          <w:rFonts w:ascii="Times New Roman" w:hAnsi="Times New Roman"/>
          <w:i w:val="0"/>
          <w:sz w:val="28"/>
          <w:szCs w:val="28"/>
        </w:rPr>
        <w:t xml:space="preserve">рассмотреть </w:t>
      </w:r>
      <w:r w:rsidR="003C61DC" w:rsidRPr="00C94ADF">
        <w:rPr>
          <w:rFonts w:ascii="Times New Roman" w:hAnsi="Times New Roman"/>
          <w:sz w:val="28"/>
          <w:szCs w:val="28"/>
        </w:rPr>
        <w:t>проект решения в первом чтении</w:t>
      </w:r>
      <w:r w:rsidR="0003141C">
        <w:rPr>
          <w:rFonts w:ascii="Times New Roman" w:hAnsi="Times New Roman"/>
          <w:sz w:val="28"/>
          <w:szCs w:val="28"/>
        </w:rPr>
        <w:t xml:space="preserve"> </w:t>
      </w:r>
      <w:r w:rsidR="00531F38">
        <w:rPr>
          <w:rFonts w:ascii="Times New Roman" w:hAnsi="Times New Roman"/>
          <w:sz w:val="28"/>
          <w:szCs w:val="28"/>
        </w:rPr>
        <w:t>с учетом указанных замечаний по тексту заключения</w:t>
      </w:r>
      <w:r w:rsidR="00AA11E2" w:rsidRPr="00C94ADF">
        <w:rPr>
          <w:rFonts w:ascii="Times New Roman" w:hAnsi="Times New Roman"/>
          <w:sz w:val="28"/>
          <w:szCs w:val="28"/>
        </w:rPr>
        <w:t>.</w:t>
      </w:r>
    </w:p>
    <w:p w:rsidR="006A52FA" w:rsidRDefault="006A52FA" w:rsidP="00C94ADF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3C61DC" w:rsidRPr="00B114E4" w:rsidRDefault="003C61DC" w:rsidP="00C94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F7E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</w:t>
      </w:r>
      <w:r w:rsidR="006F5F7E">
        <w:rPr>
          <w:rFonts w:ascii="Times New Roman" w:hAnsi="Times New Roman" w:cs="Times New Roman"/>
          <w:sz w:val="28"/>
          <w:szCs w:val="28"/>
        </w:rPr>
        <w:t>В.Казанцева</w:t>
      </w:r>
    </w:p>
    <w:sectPr w:rsidR="003C61DC" w:rsidRPr="00B114E4" w:rsidSect="00AF6B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D3D" w:rsidRDefault="00F44D3D" w:rsidP="008C2D4B">
      <w:pPr>
        <w:spacing w:after="0" w:line="240" w:lineRule="auto"/>
      </w:pPr>
      <w:r>
        <w:separator/>
      </w:r>
    </w:p>
  </w:endnote>
  <w:endnote w:type="continuationSeparator" w:id="1">
    <w:p w:rsidR="00F44D3D" w:rsidRDefault="00F44D3D" w:rsidP="008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D3D" w:rsidRDefault="00F44D3D" w:rsidP="008C2D4B">
      <w:pPr>
        <w:spacing w:after="0" w:line="240" w:lineRule="auto"/>
      </w:pPr>
      <w:r>
        <w:separator/>
      </w:r>
    </w:p>
  </w:footnote>
  <w:footnote w:type="continuationSeparator" w:id="1">
    <w:p w:rsidR="00F44D3D" w:rsidRDefault="00F44D3D" w:rsidP="008C2D4B">
      <w:pPr>
        <w:spacing w:after="0" w:line="240" w:lineRule="auto"/>
      </w:pPr>
      <w:r>
        <w:continuationSeparator/>
      </w:r>
    </w:p>
  </w:footnote>
  <w:footnote w:id="2">
    <w:p w:rsidR="00143AC8" w:rsidRPr="00AA1BAF" w:rsidRDefault="00143AC8" w:rsidP="007974AC">
      <w:pPr>
        <w:spacing w:after="0"/>
        <w:rPr>
          <w:sz w:val="16"/>
          <w:szCs w:val="16"/>
        </w:rPr>
      </w:pPr>
      <w:r w:rsidRPr="00AA1BAF">
        <w:rPr>
          <w:rStyle w:val="aa"/>
          <w:sz w:val="16"/>
          <w:szCs w:val="16"/>
        </w:rPr>
        <w:footnoteRef/>
      </w:r>
      <w:proofErr w:type="gramStart"/>
      <w:r w:rsidRPr="00AA1BAF">
        <w:rPr>
          <w:rFonts w:ascii="Times New Roman" w:hAnsi="Times New Roman" w:cs="Times New Roman"/>
          <w:color w:val="26282F"/>
          <w:sz w:val="16"/>
          <w:szCs w:val="16"/>
        </w:rPr>
        <w:t>Принят</w:t>
      </w:r>
      <w:proofErr w:type="gramEnd"/>
      <w:r w:rsidRPr="00AA1BAF">
        <w:rPr>
          <w:rFonts w:ascii="Times New Roman" w:hAnsi="Times New Roman" w:cs="Times New Roman"/>
          <w:color w:val="26282F"/>
          <w:sz w:val="16"/>
          <w:szCs w:val="16"/>
        </w:rPr>
        <w:t xml:space="preserve"> Государственной Думой 28 января 2011 года. </w:t>
      </w:r>
      <w:proofErr w:type="gramStart"/>
      <w:r w:rsidRPr="00AA1BAF">
        <w:rPr>
          <w:rFonts w:ascii="Times New Roman" w:hAnsi="Times New Roman" w:cs="Times New Roman"/>
          <w:color w:val="26282F"/>
          <w:sz w:val="16"/>
          <w:szCs w:val="16"/>
        </w:rPr>
        <w:t>Одобрен</w:t>
      </w:r>
      <w:proofErr w:type="gramEnd"/>
      <w:r w:rsidRPr="00AA1BAF">
        <w:rPr>
          <w:rFonts w:ascii="Times New Roman" w:hAnsi="Times New Roman" w:cs="Times New Roman"/>
          <w:color w:val="26282F"/>
          <w:sz w:val="16"/>
          <w:szCs w:val="16"/>
        </w:rPr>
        <w:t xml:space="preserve"> Советом Федерации 2 февраля 2011 года </w:t>
      </w:r>
      <w:r w:rsidRPr="00AA1BAF">
        <w:rPr>
          <w:rFonts w:ascii="Times New Roman" w:hAnsi="Times New Roman" w:cs="Times New Roman"/>
          <w:sz w:val="16"/>
          <w:szCs w:val="16"/>
        </w:rPr>
        <w:t xml:space="preserve">(в ред. Федеральных законов от 02.07.2013 </w:t>
      </w:r>
      <w:hyperlink r:id="rId1" w:history="1">
        <w:r w:rsidRPr="00AA1BAF">
          <w:rPr>
            <w:rFonts w:ascii="Times New Roman" w:hAnsi="Times New Roman" w:cs="Times New Roman"/>
            <w:color w:val="0000FF"/>
            <w:sz w:val="16"/>
            <w:szCs w:val="16"/>
          </w:rPr>
          <w:t>N 185-ФЗ</w:t>
        </w:r>
      </w:hyperlink>
      <w:r w:rsidRPr="00AA1BAF">
        <w:rPr>
          <w:rFonts w:ascii="Times New Roman" w:hAnsi="Times New Roman" w:cs="Times New Roman"/>
          <w:sz w:val="16"/>
          <w:szCs w:val="16"/>
        </w:rPr>
        <w:t xml:space="preserve">, от 04.03.2014 </w:t>
      </w:r>
      <w:hyperlink r:id="rId2" w:history="1">
        <w:r w:rsidRPr="00AA1BAF">
          <w:rPr>
            <w:rFonts w:ascii="Times New Roman" w:hAnsi="Times New Roman" w:cs="Times New Roman"/>
            <w:color w:val="0000FF"/>
            <w:sz w:val="16"/>
            <w:szCs w:val="16"/>
          </w:rPr>
          <w:t>N 23-ФЗ</w:t>
        </w:r>
      </w:hyperlink>
      <w:r w:rsidRPr="00AA1BAF">
        <w:rPr>
          <w:rFonts w:ascii="Times New Roman" w:hAnsi="Times New Roman" w:cs="Times New Roman"/>
          <w:sz w:val="16"/>
          <w:szCs w:val="16"/>
        </w:rPr>
        <w:t>)</w:t>
      </w:r>
      <w:r w:rsidRPr="00AA1BAF">
        <w:rPr>
          <w:rFonts w:ascii="Times New Roman" w:hAnsi="Times New Roman" w:cs="Times New Roman"/>
          <w:color w:val="26282F"/>
          <w:sz w:val="16"/>
          <w:szCs w:val="16"/>
        </w:rPr>
        <w:t>.</w:t>
      </w:r>
    </w:p>
  </w:footnote>
  <w:footnote w:id="3">
    <w:p w:rsidR="00143AC8" w:rsidRDefault="00143AC8" w:rsidP="00C204C7">
      <w:pPr>
        <w:pStyle w:val="a8"/>
        <w:jc w:val="both"/>
        <w:rPr>
          <w:sz w:val="16"/>
          <w:szCs w:val="16"/>
        </w:rPr>
      </w:pPr>
      <w:r w:rsidRPr="00AA1BAF">
        <w:rPr>
          <w:rStyle w:val="aa"/>
          <w:sz w:val="16"/>
          <w:szCs w:val="16"/>
        </w:rPr>
        <w:footnoteRef/>
      </w:r>
      <w:r w:rsidRPr="00AA1BAF">
        <w:rPr>
          <w:sz w:val="16"/>
          <w:szCs w:val="16"/>
        </w:rPr>
        <w:t xml:space="preserve"> Утверждёно Решением Совета Депутатов МО «</w:t>
      </w:r>
      <w:proofErr w:type="spellStart"/>
      <w:r w:rsidRPr="00AA1BAF">
        <w:rPr>
          <w:sz w:val="16"/>
          <w:szCs w:val="16"/>
        </w:rPr>
        <w:t>Усть-Коксинский</w:t>
      </w:r>
      <w:proofErr w:type="spellEnd"/>
      <w:r w:rsidRPr="00AA1BAF">
        <w:rPr>
          <w:sz w:val="16"/>
          <w:szCs w:val="16"/>
        </w:rPr>
        <w:t xml:space="preserve"> район» РА от </w:t>
      </w:r>
      <w:r>
        <w:rPr>
          <w:sz w:val="16"/>
          <w:szCs w:val="16"/>
        </w:rPr>
        <w:t>30</w:t>
      </w:r>
      <w:r w:rsidRPr="00AA1BAF">
        <w:rPr>
          <w:sz w:val="16"/>
          <w:szCs w:val="16"/>
        </w:rPr>
        <w:t>.</w:t>
      </w:r>
      <w:r>
        <w:rPr>
          <w:sz w:val="16"/>
          <w:szCs w:val="16"/>
        </w:rPr>
        <w:t>03</w:t>
      </w:r>
      <w:r w:rsidRPr="00AA1BAF">
        <w:rPr>
          <w:sz w:val="16"/>
          <w:szCs w:val="16"/>
        </w:rPr>
        <w:t>.201</w:t>
      </w:r>
      <w:r>
        <w:rPr>
          <w:sz w:val="16"/>
          <w:szCs w:val="16"/>
        </w:rPr>
        <w:t>8</w:t>
      </w:r>
      <w:r w:rsidRPr="00AA1BAF">
        <w:rPr>
          <w:sz w:val="16"/>
          <w:szCs w:val="16"/>
        </w:rPr>
        <w:t xml:space="preserve"> № </w:t>
      </w:r>
      <w:r>
        <w:rPr>
          <w:sz w:val="16"/>
          <w:szCs w:val="16"/>
        </w:rPr>
        <w:t>8</w:t>
      </w:r>
      <w:r w:rsidRPr="00AA1BAF">
        <w:rPr>
          <w:sz w:val="16"/>
          <w:szCs w:val="16"/>
        </w:rPr>
        <w:t>-</w:t>
      </w:r>
      <w:r>
        <w:rPr>
          <w:sz w:val="16"/>
          <w:szCs w:val="16"/>
        </w:rPr>
        <w:t>11</w:t>
      </w:r>
    </w:p>
    <w:p w:rsidR="00143AC8" w:rsidRDefault="00143AC8" w:rsidP="001C0B23">
      <w:pPr>
        <w:pStyle w:val="a8"/>
        <w:jc w:val="both"/>
        <w:rPr>
          <w:sz w:val="16"/>
          <w:szCs w:val="16"/>
        </w:rPr>
      </w:pPr>
      <w:r w:rsidRPr="007273F5">
        <w:rPr>
          <w:rStyle w:val="aa"/>
          <w:sz w:val="16"/>
          <w:szCs w:val="16"/>
        </w:rPr>
        <w:t>3</w:t>
      </w:r>
      <w:r w:rsidRPr="007273F5">
        <w:rPr>
          <w:sz w:val="16"/>
          <w:szCs w:val="16"/>
        </w:rPr>
        <w:t xml:space="preserve">  Утверждено Решением сельского Совета депутатов </w:t>
      </w:r>
      <w:proofErr w:type="spellStart"/>
      <w:r w:rsidRPr="007273F5">
        <w:rPr>
          <w:sz w:val="16"/>
          <w:szCs w:val="16"/>
        </w:rPr>
        <w:t>Усть-Коксинского</w:t>
      </w:r>
      <w:proofErr w:type="spellEnd"/>
      <w:r w:rsidRPr="007273F5">
        <w:rPr>
          <w:sz w:val="16"/>
          <w:szCs w:val="16"/>
        </w:rPr>
        <w:t xml:space="preserve"> сельского поселения от 17.02.2014 № 5-7 (с изменениями от  30.09.2016 № 22-7, от 31.10.2018 № 2-6).</w:t>
      </w:r>
    </w:p>
    <w:p w:rsidR="00143AC8" w:rsidRPr="00AA1BAF" w:rsidRDefault="00143AC8" w:rsidP="00C204C7">
      <w:pPr>
        <w:pStyle w:val="a8"/>
        <w:jc w:val="both"/>
        <w:rPr>
          <w:sz w:val="16"/>
          <w:szCs w:val="16"/>
        </w:rPr>
      </w:pPr>
    </w:p>
  </w:footnote>
  <w:footnote w:id="4">
    <w:p w:rsidR="00143AC8" w:rsidRDefault="00143AC8" w:rsidP="008C2D4B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C8" w:rsidRDefault="00C74B5B">
    <w:pPr>
      <w:pStyle w:val="ac"/>
      <w:jc w:val="center"/>
    </w:pPr>
    <w:r>
      <w:fldChar w:fldCharType="begin"/>
    </w:r>
    <w:r w:rsidR="00143AC8">
      <w:instrText xml:space="preserve"> PAGE   \* MERGEFORMAT </w:instrText>
    </w:r>
    <w:r>
      <w:fldChar w:fldCharType="separate"/>
    </w:r>
    <w:r w:rsidR="0003141C">
      <w:rPr>
        <w:noProof/>
      </w:rPr>
      <w:t>6</w:t>
    </w:r>
    <w:r>
      <w:rPr>
        <w:noProof/>
      </w:rPr>
      <w:fldChar w:fldCharType="end"/>
    </w:r>
  </w:p>
  <w:p w:rsidR="00143AC8" w:rsidRDefault="00143AC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4009"/>
    <w:multiLevelType w:val="hybridMultilevel"/>
    <w:tmpl w:val="898EB640"/>
    <w:lvl w:ilvl="0" w:tplc="B616D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D8"/>
    <w:rsid w:val="00001F18"/>
    <w:rsid w:val="00016A69"/>
    <w:rsid w:val="00020465"/>
    <w:rsid w:val="0003141C"/>
    <w:rsid w:val="0003686A"/>
    <w:rsid w:val="0003766A"/>
    <w:rsid w:val="00053E05"/>
    <w:rsid w:val="000640E0"/>
    <w:rsid w:val="000653B5"/>
    <w:rsid w:val="00071E92"/>
    <w:rsid w:val="00082CB7"/>
    <w:rsid w:val="00084BE6"/>
    <w:rsid w:val="00090BBD"/>
    <w:rsid w:val="000956FD"/>
    <w:rsid w:val="000B1551"/>
    <w:rsid w:val="000B3302"/>
    <w:rsid w:val="000B385B"/>
    <w:rsid w:val="000C0FD5"/>
    <w:rsid w:val="000C3C1E"/>
    <w:rsid w:val="000C5A35"/>
    <w:rsid w:val="000C5F8E"/>
    <w:rsid w:val="000D5555"/>
    <w:rsid w:val="000E0617"/>
    <w:rsid w:val="000E0E5F"/>
    <w:rsid w:val="000E244F"/>
    <w:rsid w:val="000E4279"/>
    <w:rsid w:val="000E7FCA"/>
    <w:rsid w:val="000F743F"/>
    <w:rsid w:val="00100249"/>
    <w:rsid w:val="00101DB1"/>
    <w:rsid w:val="00120C58"/>
    <w:rsid w:val="00130216"/>
    <w:rsid w:val="001303BE"/>
    <w:rsid w:val="00132CC2"/>
    <w:rsid w:val="00143AC8"/>
    <w:rsid w:val="00150CE4"/>
    <w:rsid w:val="00155891"/>
    <w:rsid w:val="001571AC"/>
    <w:rsid w:val="00166709"/>
    <w:rsid w:val="00177AB7"/>
    <w:rsid w:val="001815B4"/>
    <w:rsid w:val="00182335"/>
    <w:rsid w:val="00182BD2"/>
    <w:rsid w:val="00187496"/>
    <w:rsid w:val="00194F9B"/>
    <w:rsid w:val="001A0BDE"/>
    <w:rsid w:val="001A4F3A"/>
    <w:rsid w:val="001A5DE8"/>
    <w:rsid w:val="001B032D"/>
    <w:rsid w:val="001B25BA"/>
    <w:rsid w:val="001C0B23"/>
    <w:rsid w:val="001C1950"/>
    <w:rsid w:val="001C352D"/>
    <w:rsid w:val="001D04E1"/>
    <w:rsid w:val="001E0058"/>
    <w:rsid w:val="001E18CC"/>
    <w:rsid w:val="001E5289"/>
    <w:rsid w:val="001F6466"/>
    <w:rsid w:val="00206D5D"/>
    <w:rsid w:val="00207340"/>
    <w:rsid w:val="002169F9"/>
    <w:rsid w:val="002226F9"/>
    <w:rsid w:val="002276B5"/>
    <w:rsid w:val="0024694E"/>
    <w:rsid w:val="00256EFA"/>
    <w:rsid w:val="00271338"/>
    <w:rsid w:val="00285548"/>
    <w:rsid w:val="002A0236"/>
    <w:rsid w:val="002E32FD"/>
    <w:rsid w:val="002E492F"/>
    <w:rsid w:val="002F5D07"/>
    <w:rsid w:val="00316B58"/>
    <w:rsid w:val="003211EA"/>
    <w:rsid w:val="00341422"/>
    <w:rsid w:val="003421E6"/>
    <w:rsid w:val="00345AA1"/>
    <w:rsid w:val="0035390B"/>
    <w:rsid w:val="00360D95"/>
    <w:rsid w:val="00361AF5"/>
    <w:rsid w:val="0037691C"/>
    <w:rsid w:val="00385EE8"/>
    <w:rsid w:val="00387028"/>
    <w:rsid w:val="003A1AFD"/>
    <w:rsid w:val="003A49DD"/>
    <w:rsid w:val="003A4E32"/>
    <w:rsid w:val="003A6913"/>
    <w:rsid w:val="003C1CAB"/>
    <w:rsid w:val="003C61DC"/>
    <w:rsid w:val="003C68CD"/>
    <w:rsid w:val="003E0998"/>
    <w:rsid w:val="003E246B"/>
    <w:rsid w:val="003E2C58"/>
    <w:rsid w:val="003E5926"/>
    <w:rsid w:val="004072EB"/>
    <w:rsid w:val="004131A0"/>
    <w:rsid w:val="00415FFB"/>
    <w:rsid w:val="004351AB"/>
    <w:rsid w:val="00437872"/>
    <w:rsid w:val="004402DD"/>
    <w:rsid w:val="00446E2F"/>
    <w:rsid w:val="00450717"/>
    <w:rsid w:val="0047366C"/>
    <w:rsid w:val="00475B15"/>
    <w:rsid w:val="00484260"/>
    <w:rsid w:val="0049439F"/>
    <w:rsid w:val="00494F25"/>
    <w:rsid w:val="00496629"/>
    <w:rsid w:val="004A39CF"/>
    <w:rsid w:val="004A5CEF"/>
    <w:rsid w:val="004A7D00"/>
    <w:rsid w:val="004C7FAD"/>
    <w:rsid w:val="004D360C"/>
    <w:rsid w:val="004E4323"/>
    <w:rsid w:val="00500E2D"/>
    <w:rsid w:val="00506E88"/>
    <w:rsid w:val="0051007F"/>
    <w:rsid w:val="005100AC"/>
    <w:rsid w:val="00521DD1"/>
    <w:rsid w:val="005265D4"/>
    <w:rsid w:val="00531F38"/>
    <w:rsid w:val="00542670"/>
    <w:rsid w:val="00553442"/>
    <w:rsid w:val="00560590"/>
    <w:rsid w:val="005630BB"/>
    <w:rsid w:val="00563D3F"/>
    <w:rsid w:val="00570008"/>
    <w:rsid w:val="00572E64"/>
    <w:rsid w:val="00587284"/>
    <w:rsid w:val="005B3F53"/>
    <w:rsid w:val="005C17D6"/>
    <w:rsid w:val="005C317D"/>
    <w:rsid w:val="005C3D0E"/>
    <w:rsid w:val="005D2610"/>
    <w:rsid w:val="005F257B"/>
    <w:rsid w:val="00603308"/>
    <w:rsid w:val="00606FB9"/>
    <w:rsid w:val="00616A0D"/>
    <w:rsid w:val="00625B71"/>
    <w:rsid w:val="00634AA2"/>
    <w:rsid w:val="0064180B"/>
    <w:rsid w:val="006427A9"/>
    <w:rsid w:val="006440FC"/>
    <w:rsid w:val="00652223"/>
    <w:rsid w:val="006663FA"/>
    <w:rsid w:val="006721DE"/>
    <w:rsid w:val="006755C9"/>
    <w:rsid w:val="0067715B"/>
    <w:rsid w:val="00683C6F"/>
    <w:rsid w:val="00683D4A"/>
    <w:rsid w:val="00687DE1"/>
    <w:rsid w:val="00692076"/>
    <w:rsid w:val="006929C1"/>
    <w:rsid w:val="006A2E4F"/>
    <w:rsid w:val="006A52FA"/>
    <w:rsid w:val="006B29A1"/>
    <w:rsid w:val="006C2C6B"/>
    <w:rsid w:val="006C3955"/>
    <w:rsid w:val="006C71F6"/>
    <w:rsid w:val="006D1B0A"/>
    <w:rsid w:val="006D694B"/>
    <w:rsid w:val="006D72D4"/>
    <w:rsid w:val="006F1DA1"/>
    <w:rsid w:val="006F2E2E"/>
    <w:rsid w:val="006F5F7E"/>
    <w:rsid w:val="00702239"/>
    <w:rsid w:val="00702918"/>
    <w:rsid w:val="007043D3"/>
    <w:rsid w:val="007050B1"/>
    <w:rsid w:val="00714078"/>
    <w:rsid w:val="00716DAE"/>
    <w:rsid w:val="00717747"/>
    <w:rsid w:val="00721267"/>
    <w:rsid w:val="00724645"/>
    <w:rsid w:val="007258E0"/>
    <w:rsid w:val="007273F5"/>
    <w:rsid w:val="0072796B"/>
    <w:rsid w:val="00733F86"/>
    <w:rsid w:val="0074326F"/>
    <w:rsid w:val="0074341A"/>
    <w:rsid w:val="00744A05"/>
    <w:rsid w:val="00744E3F"/>
    <w:rsid w:val="00760D2A"/>
    <w:rsid w:val="00765220"/>
    <w:rsid w:val="00776FB4"/>
    <w:rsid w:val="007966E4"/>
    <w:rsid w:val="007974AC"/>
    <w:rsid w:val="007B1300"/>
    <w:rsid w:val="007B28E5"/>
    <w:rsid w:val="007C1490"/>
    <w:rsid w:val="007C2002"/>
    <w:rsid w:val="007D20ED"/>
    <w:rsid w:val="007D76BD"/>
    <w:rsid w:val="007E18A1"/>
    <w:rsid w:val="007E41DF"/>
    <w:rsid w:val="007E5703"/>
    <w:rsid w:val="007F4F19"/>
    <w:rsid w:val="007F5725"/>
    <w:rsid w:val="0080046C"/>
    <w:rsid w:val="0081729B"/>
    <w:rsid w:val="008247E0"/>
    <w:rsid w:val="00843C5E"/>
    <w:rsid w:val="00864C95"/>
    <w:rsid w:val="00871133"/>
    <w:rsid w:val="00873C25"/>
    <w:rsid w:val="00874FAB"/>
    <w:rsid w:val="00876CCC"/>
    <w:rsid w:val="00881575"/>
    <w:rsid w:val="008853BD"/>
    <w:rsid w:val="00893D3A"/>
    <w:rsid w:val="00895566"/>
    <w:rsid w:val="008A3261"/>
    <w:rsid w:val="008B0AF2"/>
    <w:rsid w:val="008B2EB1"/>
    <w:rsid w:val="008B3EB3"/>
    <w:rsid w:val="008B4AF8"/>
    <w:rsid w:val="008C2C35"/>
    <w:rsid w:val="008C2D4B"/>
    <w:rsid w:val="008D163B"/>
    <w:rsid w:val="008D3C4F"/>
    <w:rsid w:val="008D5875"/>
    <w:rsid w:val="008E6FFA"/>
    <w:rsid w:val="008F01CC"/>
    <w:rsid w:val="008F3987"/>
    <w:rsid w:val="008F48DA"/>
    <w:rsid w:val="00912346"/>
    <w:rsid w:val="0092071C"/>
    <w:rsid w:val="00922D9E"/>
    <w:rsid w:val="00937646"/>
    <w:rsid w:val="0096296A"/>
    <w:rsid w:val="00963212"/>
    <w:rsid w:val="00972910"/>
    <w:rsid w:val="00974B07"/>
    <w:rsid w:val="00984881"/>
    <w:rsid w:val="00990271"/>
    <w:rsid w:val="009B0F54"/>
    <w:rsid w:val="009C3E80"/>
    <w:rsid w:val="009C5E66"/>
    <w:rsid w:val="009C60A5"/>
    <w:rsid w:val="009D55F4"/>
    <w:rsid w:val="009E1C30"/>
    <w:rsid w:val="009E2539"/>
    <w:rsid w:val="009E2B82"/>
    <w:rsid w:val="009E5430"/>
    <w:rsid w:val="009F1FAE"/>
    <w:rsid w:val="009F41CF"/>
    <w:rsid w:val="009F6746"/>
    <w:rsid w:val="009F7D9A"/>
    <w:rsid w:val="00A0673E"/>
    <w:rsid w:val="00A14D8A"/>
    <w:rsid w:val="00A14FA8"/>
    <w:rsid w:val="00A26564"/>
    <w:rsid w:val="00A31E8C"/>
    <w:rsid w:val="00A33760"/>
    <w:rsid w:val="00A33C2A"/>
    <w:rsid w:val="00A55F0D"/>
    <w:rsid w:val="00A57FC6"/>
    <w:rsid w:val="00A633C6"/>
    <w:rsid w:val="00A70849"/>
    <w:rsid w:val="00A72A9B"/>
    <w:rsid w:val="00A82AE5"/>
    <w:rsid w:val="00A929D1"/>
    <w:rsid w:val="00A96035"/>
    <w:rsid w:val="00A96DE4"/>
    <w:rsid w:val="00AA11E2"/>
    <w:rsid w:val="00AA1BAF"/>
    <w:rsid w:val="00AA5BD6"/>
    <w:rsid w:val="00AA7A96"/>
    <w:rsid w:val="00AA7C1A"/>
    <w:rsid w:val="00AB422C"/>
    <w:rsid w:val="00AB5AC2"/>
    <w:rsid w:val="00AC1E6E"/>
    <w:rsid w:val="00AC502C"/>
    <w:rsid w:val="00AE4BB8"/>
    <w:rsid w:val="00AF107A"/>
    <w:rsid w:val="00AF6B87"/>
    <w:rsid w:val="00B01454"/>
    <w:rsid w:val="00B05524"/>
    <w:rsid w:val="00B114E4"/>
    <w:rsid w:val="00B2131E"/>
    <w:rsid w:val="00B24BCD"/>
    <w:rsid w:val="00B3111A"/>
    <w:rsid w:val="00B33868"/>
    <w:rsid w:val="00B36EA8"/>
    <w:rsid w:val="00B41FDD"/>
    <w:rsid w:val="00B42D92"/>
    <w:rsid w:val="00B61C52"/>
    <w:rsid w:val="00B6325A"/>
    <w:rsid w:val="00B67F3E"/>
    <w:rsid w:val="00B80F8C"/>
    <w:rsid w:val="00B93B2E"/>
    <w:rsid w:val="00BA166E"/>
    <w:rsid w:val="00BA32A7"/>
    <w:rsid w:val="00BB1065"/>
    <w:rsid w:val="00BB41C5"/>
    <w:rsid w:val="00BD5400"/>
    <w:rsid w:val="00BE0B54"/>
    <w:rsid w:val="00BE32B8"/>
    <w:rsid w:val="00BE7C4F"/>
    <w:rsid w:val="00BF4A89"/>
    <w:rsid w:val="00C0665F"/>
    <w:rsid w:val="00C06772"/>
    <w:rsid w:val="00C10BCC"/>
    <w:rsid w:val="00C12829"/>
    <w:rsid w:val="00C13039"/>
    <w:rsid w:val="00C16406"/>
    <w:rsid w:val="00C204C7"/>
    <w:rsid w:val="00C459C6"/>
    <w:rsid w:val="00C50022"/>
    <w:rsid w:val="00C50C43"/>
    <w:rsid w:val="00C55754"/>
    <w:rsid w:val="00C55DA2"/>
    <w:rsid w:val="00C60B84"/>
    <w:rsid w:val="00C66AD8"/>
    <w:rsid w:val="00C74B5B"/>
    <w:rsid w:val="00C77ED5"/>
    <w:rsid w:val="00C8414F"/>
    <w:rsid w:val="00C9228E"/>
    <w:rsid w:val="00C94688"/>
    <w:rsid w:val="00C94ADF"/>
    <w:rsid w:val="00C95FC2"/>
    <w:rsid w:val="00C967CC"/>
    <w:rsid w:val="00C96E8A"/>
    <w:rsid w:val="00CA012A"/>
    <w:rsid w:val="00CA3375"/>
    <w:rsid w:val="00CB0F12"/>
    <w:rsid w:val="00CB1904"/>
    <w:rsid w:val="00CB66E2"/>
    <w:rsid w:val="00CC150F"/>
    <w:rsid w:val="00CC53FB"/>
    <w:rsid w:val="00CD12DB"/>
    <w:rsid w:val="00CE6318"/>
    <w:rsid w:val="00CF5308"/>
    <w:rsid w:val="00D01D72"/>
    <w:rsid w:val="00D2327E"/>
    <w:rsid w:val="00D3367C"/>
    <w:rsid w:val="00D34B5B"/>
    <w:rsid w:val="00D508A1"/>
    <w:rsid w:val="00D50C1A"/>
    <w:rsid w:val="00D6055E"/>
    <w:rsid w:val="00D611A6"/>
    <w:rsid w:val="00D85D76"/>
    <w:rsid w:val="00D85E2D"/>
    <w:rsid w:val="00DA74AD"/>
    <w:rsid w:val="00DB04FF"/>
    <w:rsid w:val="00DB5071"/>
    <w:rsid w:val="00DC55DE"/>
    <w:rsid w:val="00DD5F8A"/>
    <w:rsid w:val="00DE7031"/>
    <w:rsid w:val="00DF74C2"/>
    <w:rsid w:val="00E06A75"/>
    <w:rsid w:val="00E12918"/>
    <w:rsid w:val="00E34207"/>
    <w:rsid w:val="00E42325"/>
    <w:rsid w:val="00E53B0E"/>
    <w:rsid w:val="00E57326"/>
    <w:rsid w:val="00E67A2C"/>
    <w:rsid w:val="00E804A4"/>
    <w:rsid w:val="00E85EA3"/>
    <w:rsid w:val="00E9147C"/>
    <w:rsid w:val="00E96AB0"/>
    <w:rsid w:val="00E97EC6"/>
    <w:rsid w:val="00EA25B6"/>
    <w:rsid w:val="00EB5D2C"/>
    <w:rsid w:val="00EC2832"/>
    <w:rsid w:val="00EC7F6B"/>
    <w:rsid w:val="00EE727A"/>
    <w:rsid w:val="00EF221C"/>
    <w:rsid w:val="00F04E6C"/>
    <w:rsid w:val="00F065E4"/>
    <w:rsid w:val="00F139DD"/>
    <w:rsid w:val="00F17232"/>
    <w:rsid w:val="00F20B0C"/>
    <w:rsid w:val="00F21524"/>
    <w:rsid w:val="00F226EF"/>
    <w:rsid w:val="00F23BB5"/>
    <w:rsid w:val="00F324EA"/>
    <w:rsid w:val="00F33B11"/>
    <w:rsid w:val="00F37108"/>
    <w:rsid w:val="00F374CE"/>
    <w:rsid w:val="00F44D3D"/>
    <w:rsid w:val="00F45F70"/>
    <w:rsid w:val="00F46E54"/>
    <w:rsid w:val="00F46F09"/>
    <w:rsid w:val="00F51896"/>
    <w:rsid w:val="00F708B5"/>
    <w:rsid w:val="00F7286D"/>
    <w:rsid w:val="00F74396"/>
    <w:rsid w:val="00F96C98"/>
    <w:rsid w:val="00F97B51"/>
    <w:rsid w:val="00FB055B"/>
    <w:rsid w:val="00FB15A2"/>
    <w:rsid w:val="00FB6B01"/>
    <w:rsid w:val="00FC16EA"/>
    <w:rsid w:val="00FC5EFF"/>
    <w:rsid w:val="00FD2E04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Strong"/>
    <w:uiPriority w:val="99"/>
    <w:qFormat/>
    <w:rsid w:val="00C66AD8"/>
    <w:rPr>
      <w:b/>
      <w:bCs/>
    </w:rPr>
  </w:style>
  <w:style w:type="character" w:styleId="a4">
    <w:name w:val="Emphasis"/>
    <w:uiPriority w:val="99"/>
    <w:qFormat/>
    <w:rsid w:val="00C66AD8"/>
    <w:rPr>
      <w:i/>
      <w:iCs/>
    </w:rPr>
  </w:style>
  <w:style w:type="paragraph" w:styleId="a5">
    <w:name w:val="Normal (Web)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6AD8"/>
  </w:style>
  <w:style w:type="paragraph" w:customStyle="1" w:styleId="a20">
    <w:name w:val="a2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1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">
    <w:name w:val="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6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6AD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rsid w:val="008C2D4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Текст сноски Знак"/>
    <w:link w:val="a8"/>
    <w:rsid w:val="008C2D4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8C2D4B"/>
    <w:rPr>
      <w:vertAlign w:val="superscript"/>
    </w:rPr>
  </w:style>
  <w:style w:type="character" w:styleId="ab">
    <w:name w:val="Hyperlink"/>
    <w:uiPriority w:val="99"/>
    <w:semiHidden/>
    <w:rsid w:val="00744A05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625B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625B71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F6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AF6B87"/>
    <w:rPr>
      <w:rFonts w:cs="Calibri"/>
    </w:rPr>
  </w:style>
  <w:style w:type="paragraph" w:styleId="af0">
    <w:name w:val="Body Text Indent"/>
    <w:aliases w:val="Основной текст 1,Нумерованный список !!"/>
    <w:basedOn w:val="a"/>
    <w:link w:val="af1"/>
    <w:rsid w:val="00C9228E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"/>
    <w:link w:val="af0"/>
    <w:rsid w:val="00C9228E"/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5EC2327E7A31BDA87F4930E06E1FB416E91409E1C982A47D1596E89FE30E67F73DE6C1DE83B88010f7ZDF" TargetMode="External"/><Relationship Id="rId1" Type="http://schemas.openxmlformats.org/officeDocument/2006/relationships/hyperlink" Target="consultantplus://offline/ref=5EC2327E7A31BDA87F4930E06E1FB416EA1101E3CD81A47D1596E89FE30E67F73DE6C1DE83B98912f7Z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6916-900D-438A-9254-78A255C4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6</Pages>
  <Words>1912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ИРОК</cp:lastModifiedBy>
  <cp:revision>209</cp:revision>
  <cp:lastPrinted>2018-11-23T05:55:00Z</cp:lastPrinted>
  <dcterms:created xsi:type="dcterms:W3CDTF">2014-11-12T08:55:00Z</dcterms:created>
  <dcterms:modified xsi:type="dcterms:W3CDTF">2018-12-24T05:36:00Z</dcterms:modified>
</cp:coreProperties>
</file>