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221252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112937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12937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112937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112937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74349A" w:rsidTr="00221252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150EF3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857241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="00150EF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2-</w:t>
            </w:r>
            <w:r w:rsidR="00150EF3" w:rsidRPr="0085724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1-</w:t>
            </w:r>
            <w:r w:rsidR="00150EF3" w:rsidRPr="0085724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165769" w:rsidRPr="002169F9" w:rsidRDefault="00165769" w:rsidP="00165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 w:rsidR="00A27504">
        <w:rPr>
          <w:rFonts w:ascii="Times New Roman" w:hAnsi="Times New Roman" w:cs="Times New Roman"/>
          <w:b/>
          <w:bCs/>
          <w:iCs/>
          <w:sz w:val="28"/>
          <w:szCs w:val="28"/>
        </w:rPr>
        <w:t>№ 3</w:t>
      </w:r>
      <w:r w:rsidR="00857241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-п </w:t>
      </w:r>
    </w:p>
    <w:p w:rsidR="00165769" w:rsidRDefault="00165769" w:rsidP="00165769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проект Решения «О бюджете </w:t>
      </w:r>
      <w:r w:rsidRPr="009C6071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муниципального образования «</w:t>
      </w:r>
      <w:proofErr w:type="spellStart"/>
      <w:r w:rsidRPr="009C6071">
        <w:rPr>
          <w:rFonts w:ascii="Times New Roman" w:hAnsi="Times New Roman" w:cs="Times New Roman"/>
          <w:bCs/>
          <w:i/>
          <w:iCs/>
          <w:sz w:val="28"/>
          <w:szCs w:val="28"/>
        </w:rPr>
        <w:t>Карагайское</w:t>
      </w:r>
      <w:proofErr w:type="spellEnd"/>
      <w:r w:rsidRPr="009C60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сельское поселение» на</w:t>
      </w:r>
      <w:r w:rsidRPr="002169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201</w:t>
      </w:r>
      <w:r w:rsidR="00857241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 w:rsidR="008572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</w:t>
      </w:r>
      <w:r w:rsidR="00A27504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857241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165769" w:rsidRPr="00EC7F6B" w:rsidRDefault="00165769" w:rsidP="001657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второе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165769" w:rsidRDefault="00165769" w:rsidP="00AF6B8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61DC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A27504">
        <w:rPr>
          <w:rFonts w:ascii="Times New Roman" w:hAnsi="Times New Roman" w:cs="Times New Roman"/>
          <w:sz w:val="28"/>
          <w:szCs w:val="28"/>
        </w:rPr>
        <w:t>2</w:t>
      </w:r>
      <w:r w:rsidR="00857241">
        <w:rPr>
          <w:rFonts w:ascii="Times New Roman" w:hAnsi="Times New Roman" w:cs="Times New Roman"/>
          <w:sz w:val="28"/>
          <w:szCs w:val="28"/>
        </w:rPr>
        <w:t>1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 w:rsidR="00E87F93">
        <w:rPr>
          <w:rFonts w:ascii="Times New Roman" w:hAnsi="Times New Roman" w:cs="Times New Roman"/>
          <w:sz w:val="28"/>
          <w:szCs w:val="28"/>
        </w:rPr>
        <w:t>дека</w:t>
      </w:r>
      <w:r w:rsidRPr="002169F9">
        <w:rPr>
          <w:rFonts w:ascii="Times New Roman" w:hAnsi="Times New Roman" w:cs="Times New Roman"/>
          <w:sz w:val="28"/>
          <w:szCs w:val="28"/>
        </w:rPr>
        <w:t>бря 201</w:t>
      </w:r>
      <w:r w:rsidR="00857241">
        <w:rPr>
          <w:rFonts w:ascii="Times New Roman" w:hAnsi="Times New Roman" w:cs="Times New Roman"/>
          <w:sz w:val="28"/>
          <w:szCs w:val="28"/>
        </w:rPr>
        <w:t>8</w:t>
      </w:r>
      <w:r w:rsidR="00165769">
        <w:rPr>
          <w:rFonts w:ascii="Times New Roman" w:hAnsi="Times New Roman" w:cs="Times New Roman"/>
          <w:sz w:val="28"/>
          <w:szCs w:val="28"/>
        </w:rPr>
        <w:t xml:space="preserve"> 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165769" w:rsidRDefault="00165769" w:rsidP="00AF6B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6C" w:rsidRDefault="0096756C" w:rsidP="00AF6B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769" w:rsidRDefault="00165769" w:rsidP="00165769">
      <w:pPr>
        <w:numPr>
          <w:ilvl w:val="0"/>
          <w:numId w:val="1"/>
        </w:numPr>
        <w:tabs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96756C" w:rsidRDefault="0096756C" w:rsidP="00165769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57241" w:rsidRPr="00270AA3" w:rsidRDefault="00165769" w:rsidP="00857241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Проект решения 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proofErr w:type="spellStart"/>
      <w:r w:rsidR="00377349">
        <w:rPr>
          <w:rFonts w:ascii="Times New Roman" w:hAnsi="Times New Roman" w:cs="Times New Roman"/>
          <w:sz w:val="28"/>
          <w:szCs w:val="28"/>
        </w:rPr>
        <w:t>Карагайское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7349">
        <w:rPr>
          <w:rFonts w:ascii="Times New Roman" w:hAnsi="Times New Roman" w:cs="Times New Roman"/>
          <w:sz w:val="28"/>
          <w:szCs w:val="28"/>
        </w:rPr>
        <w:t>»</w:t>
      </w:r>
      <w:r w:rsidR="00857241">
        <w:rPr>
          <w:rFonts w:ascii="Times New Roman" w:hAnsi="Times New Roman" w:cs="Times New Roman"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57241">
        <w:rPr>
          <w:rFonts w:ascii="Times New Roman" w:hAnsi="Times New Roman" w:cs="Times New Roman"/>
          <w:sz w:val="28"/>
          <w:szCs w:val="28"/>
        </w:rPr>
        <w:t>20</w:t>
      </w:r>
      <w:r w:rsidR="00A27504">
        <w:rPr>
          <w:rFonts w:ascii="Times New Roman" w:hAnsi="Times New Roman" w:cs="Times New Roman"/>
          <w:sz w:val="28"/>
          <w:szCs w:val="28"/>
        </w:rPr>
        <w:t xml:space="preserve"> и 202</w:t>
      </w:r>
      <w:r w:rsidR="008572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решения) </w:t>
      </w:r>
      <w:r w:rsidR="00857241" w:rsidRPr="00A70A70">
        <w:rPr>
          <w:rFonts w:ascii="Times New Roman" w:hAnsi="Times New Roman" w:cs="Times New Roman"/>
          <w:snapToGrid w:val="0"/>
          <w:sz w:val="28"/>
          <w:szCs w:val="28"/>
        </w:rPr>
        <w:t xml:space="preserve">(принят распоряжением </w:t>
      </w:r>
      <w:r w:rsidR="0085724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57241" w:rsidRPr="00A70A70">
        <w:rPr>
          <w:rFonts w:ascii="Times New Roman" w:hAnsi="Times New Roman" w:cs="Times New Roman"/>
          <w:snapToGrid w:val="0"/>
          <w:sz w:val="28"/>
          <w:szCs w:val="28"/>
        </w:rPr>
        <w:t xml:space="preserve">дминистрации </w:t>
      </w:r>
      <w:r w:rsidR="0085724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</w:t>
      </w:r>
      <w:r w:rsidR="00857241" w:rsidRPr="00AF2C86">
        <w:rPr>
          <w:rFonts w:ascii="Times New Roman" w:hAnsi="Times New Roman" w:cs="Times New Roman"/>
          <w:snapToGrid w:val="0"/>
          <w:sz w:val="28"/>
          <w:szCs w:val="28"/>
        </w:rPr>
        <w:t>от 1</w:t>
      </w:r>
      <w:r w:rsidR="00AF2C86" w:rsidRPr="00AF2C86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857241" w:rsidRPr="00AF2C86">
        <w:rPr>
          <w:rFonts w:ascii="Times New Roman" w:hAnsi="Times New Roman" w:cs="Times New Roman"/>
          <w:snapToGrid w:val="0"/>
          <w:sz w:val="28"/>
          <w:szCs w:val="28"/>
        </w:rPr>
        <w:t xml:space="preserve">.12.2018 № </w:t>
      </w:r>
      <w:r w:rsidR="00AF2C86"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="00857241" w:rsidRPr="00A70A70">
        <w:rPr>
          <w:rFonts w:ascii="Times New Roman" w:hAnsi="Times New Roman" w:cs="Times New Roman"/>
          <w:snapToGrid w:val="0"/>
          <w:sz w:val="28"/>
          <w:szCs w:val="28"/>
        </w:rPr>
        <w:t xml:space="preserve">) и </w:t>
      </w:r>
      <w:r w:rsidR="00857241" w:rsidRPr="00A70A70"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gramStart"/>
      <w:r w:rsidR="00857241" w:rsidRPr="00A70A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7241" w:rsidRPr="00A70A70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857241">
        <w:rPr>
          <w:rFonts w:ascii="Times New Roman" w:hAnsi="Times New Roman" w:cs="Times New Roman"/>
          <w:sz w:val="28"/>
          <w:szCs w:val="28"/>
        </w:rPr>
        <w:t>Карагайского</w:t>
      </w:r>
      <w:r w:rsidR="00857241" w:rsidRPr="00A70A70">
        <w:rPr>
          <w:rFonts w:ascii="Times New Roman" w:hAnsi="Times New Roman" w:cs="Times New Roman"/>
          <w:sz w:val="28"/>
          <w:szCs w:val="28"/>
        </w:rPr>
        <w:t xml:space="preserve"> сельского поселения для рассмотрения во втором чтении</w:t>
      </w:r>
      <w:r w:rsidR="00857241">
        <w:rPr>
          <w:rFonts w:ascii="Times New Roman" w:hAnsi="Times New Roman" w:cs="Times New Roman"/>
          <w:sz w:val="28"/>
          <w:szCs w:val="28"/>
        </w:rPr>
        <w:t xml:space="preserve"> </w:t>
      </w:r>
      <w:r w:rsidR="00AF2C86">
        <w:rPr>
          <w:rFonts w:ascii="Times New Roman" w:hAnsi="Times New Roman" w:cs="Times New Roman"/>
          <w:sz w:val="28"/>
          <w:szCs w:val="28"/>
        </w:rPr>
        <w:t>в</w:t>
      </w:r>
      <w:r w:rsidR="00857241">
        <w:rPr>
          <w:rFonts w:ascii="Times New Roman" w:hAnsi="Times New Roman" w:cs="Times New Roman"/>
          <w:sz w:val="28"/>
          <w:szCs w:val="28"/>
        </w:rPr>
        <w:t xml:space="preserve"> срок</w:t>
      </w:r>
      <w:r w:rsidR="00AF2C86">
        <w:rPr>
          <w:rFonts w:ascii="Times New Roman" w:hAnsi="Times New Roman" w:cs="Times New Roman"/>
          <w:sz w:val="28"/>
          <w:szCs w:val="28"/>
        </w:rPr>
        <w:t>и</w:t>
      </w:r>
      <w:r w:rsidR="00857241">
        <w:rPr>
          <w:rFonts w:ascii="Times New Roman" w:hAnsi="Times New Roman" w:cs="Times New Roman"/>
          <w:sz w:val="28"/>
          <w:szCs w:val="28"/>
        </w:rPr>
        <w:t>,</w:t>
      </w:r>
      <w:r w:rsidR="00857241" w:rsidRPr="00270AA3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857241">
        <w:rPr>
          <w:rFonts w:ascii="Times New Roman" w:hAnsi="Times New Roman" w:cs="Times New Roman"/>
          <w:sz w:val="28"/>
          <w:szCs w:val="28"/>
        </w:rPr>
        <w:t>е</w:t>
      </w:r>
      <w:r w:rsidR="00857241" w:rsidRPr="00270AA3">
        <w:rPr>
          <w:rFonts w:ascii="Times New Roman" w:hAnsi="Times New Roman" w:cs="Times New Roman"/>
          <w:sz w:val="28"/>
          <w:szCs w:val="28"/>
        </w:rPr>
        <w:t xml:space="preserve"> </w:t>
      </w:r>
      <w:r w:rsidR="00857241" w:rsidRPr="00270AA3">
        <w:rPr>
          <w:rFonts w:ascii="Times New Roman" w:hAnsi="Times New Roman" w:cs="Times New Roman"/>
          <w:snapToGrid w:val="0"/>
          <w:sz w:val="28"/>
          <w:szCs w:val="28"/>
        </w:rPr>
        <w:t>Положени</w:t>
      </w:r>
      <w:r w:rsidR="00857241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="00857241"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о бюджетном процессе. Проект решения в Контрольно-счетный орган поступил </w:t>
      </w:r>
      <w:r w:rsidR="00857241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="00857241" w:rsidRPr="00270AA3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857241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857241"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г.</w:t>
      </w:r>
      <w:r w:rsidR="00857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57241" w:rsidRPr="00AF7BED" w:rsidRDefault="00165769" w:rsidP="00857241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характеристики</w:t>
      </w:r>
      <w:r w:rsidR="00A27504">
        <w:rPr>
          <w:rFonts w:ascii="Times New Roman" w:hAnsi="Times New Roman" w:cs="Times New Roman"/>
          <w:sz w:val="28"/>
          <w:szCs w:val="28"/>
        </w:rPr>
        <w:t xml:space="preserve"> </w:t>
      </w:r>
      <w:r w:rsidR="0085724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27504">
        <w:rPr>
          <w:rFonts w:ascii="Times New Roman" w:hAnsi="Times New Roman" w:cs="Times New Roman"/>
          <w:sz w:val="28"/>
          <w:szCs w:val="28"/>
        </w:rPr>
        <w:t xml:space="preserve">(общий объем доходов и расходов)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349">
        <w:rPr>
          <w:rFonts w:ascii="Times New Roman" w:hAnsi="Times New Roman" w:cs="Times New Roman"/>
          <w:sz w:val="28"/>
          <w:szCs w:val="28"/>
        </w:rPr>
        <w:t>Карагайского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857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275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857241">
        <w:rPr>
          <w:rFonts w:ascii="Times New Roman" w:hAnsi="Times New Roman" w:cs="Times New Roman"/>
          <w:sz w:val="28"/>
          <w:szCs w:val="28"/>
        </w:rPr>
        <w:t>20</w:t>
      </w:r>
      <w:r w:rsidR="00A27504">
        <w:rPr>
          <w:rFonts w:ascii="Times New Roman" w:hAnsi="Times New Roman" w:cs="Times New Roman"/>
          <w:sz w:val="28"/>
          <w:szCs w:val="28"/>
        </w:rPr>
        <w:t xml:space="preserve"> и 202</w:t>
      </w:r>
      <w:r w:rsidR="00857241">
        <w:rPr>
          <w:rFonts w:ascii="Times New Roman" w:hAnsi="Times New Roman" w:cs="Times New Roman"/>
          <w:sz w:val="28"/>
          <w:szCs w:val="28"/>
        </w:rPr>
        <w:t>1</w:t>
      </w:r>
      <w:r w:rsidR="00A27504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857241" w:rsidRPr="00AF7BED">
        <w:rPr>
          <w:rFonts w:ascii="Times New Roman" w:hAnsi="Times New Roman" w:cs="Times New Roman"/>
          <w:sz w:val="28"/>
          <w:szCs w:val="28"/>
        </w:rPr>
        <w:t xml:space="preserve">отличаются от показателей местного бюджета, принятых в первом чтении. </w:t>
      </w:r>
    </w:p>
    <w:p w:rsidR="00857241" w:rsidRPr="00AF7BED" w:rsidRDefault="00857241" w:rsidP="00857241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7BED">
        <w:rPr>
          <w:rFonts w:ascii="Times New Roman" w:hAnsi="Times New Roman" w:cs="Times New Roman"/>
          <w:sz w:val="28"/>
          <w:szCs w:val="28"/>
        </w:rPr>
        <w:t>Анализ основных характеристик местного бюджета в первом и во втором чтениях представлен в таблице</w:t>
      </w:r>
    </w:p>
    <w:p w:rsidR="00857241" w:rsidRPr="00AF7BED" w:rsidRDefault="00857241" w:rsidP="00824866">
      <w:pPr>
        <w:widowControl w:val="0"/>
        <w:tabs>
          <w:tab w:val="num" w:pos="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F7BED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992"/>
        <w:gridCol w:w="850"/>
        <w:gridCol w:w="851"/>
        <w:gridCol w:w="850"/>
        <w:gridCol w:w="851"/>
        <w:gridCol w:w="851"/>
        <w:gridCol w:w="850"/>
        <w:gridCol w:w="851"/>
      </w:tblGrid>
      <w:tr w:rsidR="00857241" w:rsidRPr="00824866" w:rsidTr="00F508A6">
        <w:tc>
          <w:tcPr>
            <w:tcW w:w="1526" w:type="dxa"/>
            <w:vMerge w:val="restart"/>
            <w:vAlign w:val="center"/>
          </w:tcPr>
          <w:p w:rsidR="00857241" w:rsidRPr="00824866" w:rsidRDefault="00857241" w:rsidP="0082486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4" w:type="dxa"/>
            <w:gridSpan w:val="3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Основные характеристики местного бюджета в первом чтении</w:t>
            </w:r>
          </w:p>
        </w:tc>
        <w:tc>
          <w:tcPr>
            <w:tcW w:w="2552" w:type="dxa"/>
            <w:gridSpan w:val="3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Основные характеристики местного бюджета во втором чтении</w:t>
            </w:r>
          </w:p>
        </w:tc>
        <w:tc>
          <w:tcPr>
            <w:tcW w:w="2552" w:type="dxa"/>
            <w:gridSpan w:val="3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Изменение основных характеристик во втором чтении к первому чтению</w:t>
            </w:r>
          </w:p>
        </w:tc>
      </w:tr>
      <w:tr w:rsidR="00857241" w:rsidRPr="00824866" w:rsidTr="00F508A6">
        <w:tc>
          <w:tcPr>
            <w:tcW w:w="1526" w:type="dxa"/>
            <w:vMerge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2019г.</w:t>
            </w:r>
          </w:p>
        </w:tc>
        <w:tc>
          <w:tcPr>
            <w:tcW w:w="992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850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  <w:tc>
          <w:tcPr>
            <w:tcW w:w="851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2019г.</w:t>
            </w:r>
          </w:p>
        </w:tc>
        <w:tc>
          <w:tcPr>
            <w:tcW w:w="850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851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  <w:tc>
          <w:tcPr>
            <w:tcW w:w="851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2019г.</w:t>
            </w:r>
          </w:p>
        </w:tc>
        <w:tc>
          <w:tcPr>
            <w:tcW w:w="850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851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</w:tr>
      <w:tr w:rsidR="00857241" w:rsidRPr="00824866" w:rsidTr="00F508A6">
        <w:trPr>
          <w:trHeight w:val="243"/>
        </w:trPr>
        <w:tc>
          <w:tcPr>
            <w:tcW w:w="1526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57241" w:rsidRPr="00824866" w:rsidTr="00F508A6">
        <w:tc>
          <w:tcPr>
            <w:tcW w:w="1526" w:type="dxa"/>
            <w:vAlign w:val="center"/>
          </w:tcPr>
          <w:p w:rsidR="00857241" w:rsidRPr="00824866" w:rsidRDefault="00857241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992" w:type="dxa"/>
            <w:vAlign w:val="center"/>
          </w:tcPr>
          <w:p w:rsidR="00857241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2 841,83</w:t>
            </w:r>
          </w:p>
        </w:tc>
        <w:tc>
          <w:tcPr>
            <w:tcW w:w="992" w:type="dxa"/>
            <w:vAlign w:val="center"/>
          </w:tcPr>
          <w:p w:rsidR="00857241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2 846,48</w:t>
            </w:r>
          </w:p>
        </w:tc>
        <w:tc>
          <w:tcPr>
            <w:tcW w:w="850" w:type="dxa"/>
            <w:vAlign w:val="center"/>
          </w:tcPr>
          <w:p w:rsidR="00857241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2 850,90</w:t>
            </w:r>
          </w:p>
        </w:tc>
        <w:tc>
          <w:tcPr>
            <w:tcW w:w="851" w:type="dxa"/>
            <w:vAlign w:val="center"/>
          </w:tcPr>
          <w:p w:rsidR="00857241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4 192,09</w:t>
            </w:r>
          </w:p>
        </w:tc>
        <w:tc>
          <w:tcPr>
            <w:tcW w:w="850" w:type="dxa"/>
            <w:vAlign w:val="center"/>
          </w:tcPr>
          <w:p w:rsidR="00857241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2 851,08</w:t>
            </w:r>
          </w:p>
        </w:tc>
        <w:tc>
          <w:tcPr>
            <w:tcW w:w="851" w:type="dxa"/>
            <w:vAlign w:val="center"/>
          </w:tcPr>
          <w:p w:rsidR="00857241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2 855,50</w:t>
            </w:r>
          </w:p>
        </w:tc>
        <w:tc>
          <w:tcPr>
            <w:tcW w:w="851" w:type="dxa"/>
            <w:vAlign w:val="center"/>
          </w:tcPr>
          <w:p w:rsidR="00857241" w:rsidRPr="00824866" w:rsidRDefault="00824866" w:rsidP="00824866">
            <w:pPr>
              <w:widowControl w:val="0"/>
              <w:tabs>
                <w:tab w:val="num" w:pos="0"/>
              </w:tabs>
              <w:spacing w:after="0"/>
              <w:ind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+1350,26</w:t>
            </w:r>
          </w:p>
        </w:tc>
        <w:tc>
          <w:tcPr>
            <w:tcW w:w="850" w:type="dxa"/>
            <w:vAlign w:val="center"/>
          </w:tcPr>
          <w:p w:rsidR="00857241" w:rsidRPr="00824866" w:rsidRDefault="00824866" w:rsidP="00F508A6">
            <w:pPr>
              <w:widowControl w:val="0"/>
              <w:tabs>
                <w:tab w:val="left" w:pos="0"/>
              </w:tabs>
              <w:spacing w:after="0"/>
              <w:ind w:left="-72" w:right="-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+4,60</w:t>
            </w:r>
          </w:p>
        </w:tc>
        <w:tc>
          <w:tcPr>
            <w:tcW w:w="851" w:type="dxa"/>
            <w:vAlign w:val="center"/>
          </w:tcPr>
          <w:p w:rsidR="00857241" w:rsidRPr="00824866" w:rsidRDefault="00824866" w:rsidP="00F508A6">
            <w:pPr>
              <w:widowControl w:val="0"/>
              <w:tabs>
                <w:tab w:val="num" w:pos="-177"/>
              </w:tabs>
              <w:spacing w:after="0"/>
              <w:ind w:left="-177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+4,60</w:t>
            </w:r>
          </w:p>
        </w:tc>
      </w:tr>
      <w:tr w:rsidR="00824866" w:rsidRPr="00824866" w:rsidTr="00F508A6">
        <w:tc>
          <w:tcPr>
            <w:tcW w:w="1526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992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2 841,83</w:t>
            </w:r>
          </w:p>
        </w:tc>
        <w:tc>
          <w:tcPr>
            <w:tcW w:w="992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2 846,48</w:t>
            </w:r>
          </w:p>
        </w:tc>
        <w:tc>
          <w:tcPr>
            <w:tcW w:w="850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2 850,90</w:t>
            </w:r>
          </w:p>
        </w:tc>
        <w:tc>
          <w:tcPr>
            <w:tcW w:w="851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4 192,09</w:t>
            </w:r>
          </w:p>
        </w:tc>
        <w:tc>
          <w:tcPr>
            <w:tcW w:w="850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2 851,08</w:t>
            </w:r>
          </w:p>
        </w:tc>
        <w:tc>
          <w:tcPr>
            <w:tcW w:w="851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2 855,50</w:t>
            </w:r>
          </w:p>
        </w:tc>
        <w:tc>
          <w:tcPr>
            <w:tcW w:w="851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+1350,26</w:t>
            </w:r>
          </w:p>
        </w:tc>
        <w:tc>
          <w:tcPr>
            <w:tcW w:w="850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left" w:pos="0"/>
              </w:tabs>
              <w:spacing w:after="0"/>
              <w:ind w:left="-72" w:right="-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+4,60</w:t>
            </w:r>
          </w:p>
        </w:tc>
        <w:tc>
          <w:tcPr>
            <w:tcW w:w="851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-177"/>
              </w:tabs>
              <w:spacing w:after="0"/>
              <w:ind w:left="-177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+4,60</w:t>
            </w:r>
          </w:p>
        </w:tc>
      </w:tr>
      <w:tr w:rsidR="00824866" w:rsidRPr="00824866" w:rsidTr="00F508A6">
        <w:tc>
          <w:tcPr>
            <w:tcW w:w="1526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Дефицит</w:t>
            </w:r>
            <w:proofErr w:type="gramStart"/>
            <w:r w:rsidRPr="00824866">
              <w:rPr>
                <w:rFonts w:ascii="Times New Roman" w:hAnsi="Times New Roman" w:cs="Times New Roman"/>
                <w:sz w:val="16"/>
                <w:szCs w:val="16"/>
              </w:rPr>
              <w:t xml:space="preserve"> (-), </w:t>
            </w:r>
            <w:proofErr w:type="spellStart"/>
            <w:proofErr w:type="gramEnd"/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профицит</w:t>
            </w:r>
            <w:proofErr w:type="spellEnd"/>
            <w:r w:rsidRPr="00824866">
              <w:rPr>
                <w:rFonts w:ascii="Times New Roman" w:hAnsi="Times New Roman" w:cs="Times New Roman"/>
                <w:sz w:val="16"/>
                <w:szCs w:val="16"/>
              </w:rPr>
              <w:t xml:space="preserve"> (+)</w:t>
            </w:r>
          </w:p>
        </w:tc>
        <w:tc>
          <w:tcPr>
            <w:tcW w:w="992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-107"/>
              </w:tabs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-107"/>
              </w:tabs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24866" w:rsidRPr="00824866" w:rsidRDefault="00824866" w:rsidP="00F508A6">
            <w:pPr>
              <w:widowControl w:val="0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857241" w:rsidRDefault="00857241" w:rsidP="0085724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F7BED">
        <w:rPr>
          <w:rFonts w:ascii="Times New Roman" w:hAnsi="Times New Roman" w:cs="Times New Roman"/>
          <w:sz w:val="28"/>
          <w:szCs w:val="28"/>
        </w:rPr>
        <w:t>Общий объем прогнозируемых во втором чтении доходов местного бюджета  увеличивается</w:t>
      </w:r>
      <w:r w:rsidRPr="00AF7BED">
        <w:rPr>
          <w:rFonts w:ascii="Times New Roman" w:hAnsi="Times New Roman" w:cs="Times New Roman"/>
          <w:noProof/>
          <w:sz w:val="28"/>
          <w:szCs w:val="28"/>
        </w:rPr>
        <w:t xml:space="preserve"> за счет увеличения и уменьшения межбюджетных трансфертов:</w:t>
      </w:r>
    </w:p>
    <w:p w:rsidR="00857241" w:rsidRDefault="00857241" w:rsidP="008572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2019 году на </w:t>
      </w:r>
      <w:r w:rsidR="00824866">
        <w:rPr>
          <w:rFonts w:ascii="Times New Roman" w:hAnsi="Times New Roman" w:cs="Times New Roman"/>
          <w:noProof/>
          <w:sz w:val="28"/>
          <w:szCs w:val="28"/>
        </w:rPr>
        <w:t>1 350,26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 в том числе:</w:t>
      </w:r>
    </w:p>
    <w:p w:rsidR="00857241" w:rsidRDefault="00857241" w:rsidP="008572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+ </w:t>
      </w:r>
      <w:r w:rsidR="00824866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824866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0 тыс. рублей – субвенции на осуществление полномочий по первичному воинскому учету на территориях, где отсутствуют военные комиссариаты;</w:t>
      </w:r>
    </w:p>
    <w:p w:rsidR="00857241" w:rsidRDefault="00857241" w:rsidP="008572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+ </w:t>
      </w:r>
      <w:r w:rsidR="00824866">
        <w:rPr>
          <w:rFonts w:ascii="Times New Roman" w:hAnsi="Times New Roman" w:cs="Times New Roman"/>
          <w:noProof/>
          <w:sz w:val="28"/>
          <w:szCs w:val="28"/>
        </w:rPr>
        <w:t>1 345,66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 – иные межбюджетные трансферты;</w:t>
      </w:r>
    </w:p>
    <w:p w:rsidR="00857241" w:rsidRPr="00AF7BED" w:rsidRDefault="00857241" w:rsidP="008572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2020 и 2021 годах увеличение на </w:t>
      </w:r>
      <w:r w:rsidR="00824866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824866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0 тыс. рублей ежегодно по субвенциям на осуществление полномочий по первичному воинскому учету на территориях, где отсутствуют военные комиссариаты.</w:t>
      </w:r>
    </w:p>
    <w:p w:rsidR="00857241" w:rsidRDefault="00857241" w:rsidP="008248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noProof/>
          <w:sz w:val="28"/>
          <w:szCs w:val="28"/>
        </w:rPr>
        <w:t>дефицит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местного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б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270AA3">
        <w:rPr>
          <w:rFonts w:ascii="Times New Roman" w:hAnsi="Times New Roman" w:cs="Times New Roman"/>
          <w:sz w:val="28"/>
          <w:szCs w:val="28"/>
        </w:rPr>
        <w:t>н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70AA3">
        <w:rPr>
          <w:rFonts w:ascii="Times New Roman" w:hAnsi="Times New Roman" w:cs="Times New Roman"/>
          <w:sz w:val="28"/>
          <w:szCs w:val="28"/>
        </w:rPr>
        <w:t>2</w:t>
      </w:r>
      <w:r w:rsidRPr="00270AA3">
        <w:rPr>
          <w:rFonts w:ascii="Times New Roman" w:hAnsi="Times New Roman" w:cs="Times New Roman"/>
          <w:noProof/>
          <w:sz w:val="28"/>
          <w:szCs w:val="28"/>
        </w:rPr>
        <w:t>01</w:t>
      </w:r>
      <w:r>
        <w:rPr>
          <w:rFonts w:ascii="Times New Roman" w:hAnsi="Times New Roman" w:cs="Times New Roman"/>
          <w:noProof/>
          <w:sz w:val="28"/>
          <w:szCs w:val="28"/>
        </w:rPr>
        <w:t>9 - 2021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по отношению к первому чтению неизменен составил </w:t>
      </w:r>
      <w:r w:rsidRPr="00270AA3">
        <w:rPr>
          <w:rFonts w:ascii="Times New Roman" w:hAnsi="Times New Roman" w:cs="Times New Roman"/>
          <w:sz w:val="28"/>
          <w:szCs w:val="28"/>
        </w:rPr>
        <w:t>0,00 тыс. 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ежегодно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857241" w:rsidRDefault="00857241" w:rsidP="0082486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Статьёй 5 проекта решения предлагается утвердить:</w:t>
      </w:r>
    </w:p>
    <w:p w:rsidR="00857241" w:rsidRDefault="00857241" w:rsidP="00857241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627586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27586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1 к проекту решения о бюджете, где главным администратором доходов является сельская администрация МО «</w:t>
      </w:r>
      <w:proofErr w:type="spellStart"/>
      <w:r w:rsidR="00824866">
        <w:rPr>
          <w:rFonts w:ascii="Times New Roman" w:hAnsi="Times New Roman" w:cs="Times New Roman"/>
          <w:sz w:val="28"/>
          <w:szCs w:val="28"/>
        </w:rPr>
        <w:t>Карагайс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57241" w:rsidRDefault="00857241" w:rsidP="0082486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627586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82486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758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065">
        <w:rPr>
          <w:rFonts w:ascii="Times New Roman" w:hAnsi="Times New Roman" w:cs="Times New Roman"/>
          <w:sz w:val="28"/>
          <w:szCs w:val="28"/>
        </w:rPr>
        <w:t xml:space="preserve"> представлен в приложении № 2 к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бюджете, </w:t>
      </w:r>
      <w:r w:rsidRPr="00A70A70">
        <w:rPr>
          <w:rFonts w:ascii="Times New Roman" w:hAnsi="Times New Roman" w:cs="Times New Roman"/>
          <w:sz w:val="28"/>
          <w:szCs w:val="28"/>
        </w:rPr>
        <w:t xml:space="preserve">администратором является сельская администрация </w:t>
      </w:r>
      <w:r w:rsidR="00824866">
        <w:rPr>
          <w:rFonts w:ascii="Times New Roman" w:hAnsi="Times New Roman" w:cs="Times New Roman"/>
          <w:sz w:val="28"/>
          <w:szCs w:val="28"/>
        </w:rPr>
        <w:t>Карагайского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4866">
        <w:rPr>
          <w:rFonts w:ascii="Times New Roman" w:hAnsi="Times New Roman" w:cs="Times New Roman"/>
          <w:sz w:val="28"/>
          <w:szCs w:val="28"/>
        </w:rPr>
        <w:t>я</w:t>
      </w:r>
      <w:r w:rsidRPr="00A70A70">
        <w:rPr>
          <w:rFonts w:ascii="Times New Roman" w:hAnsi="Times New Roman" w:cs="Times New Roman"/>
          <w:sz w:val="28"/>
          <w:szCs w:val="28"/>
        </w:rPr>
        <w:t>.</w:t>
      </w:r>
    </w:p>
    <w:p w:rsidR="00A27504" w:rsidRPr="00270AA3" w:rsidRDefault="00824866" w:rsidP="00857241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 xml:space="preserve">Прогнозируемый </w:t>
      </w:r>
      <w:r w:rsidR="00A27504">
        <w:rPr>
          <w:rFonts w:ascii="Times New Roman" w:hAnsi="Times New Roman" w:cs="Times New Roman"/>
          <w:noProof/>
          <w:sz w:val="28"/>
          <w:szCs w:val="28"/>
        </w:rPr>
        <w:t xml:space="preserve">дефицит </w:t>
      </w:r>
      <w:r w:rsidR="00A27504" w:rsidRPr="00270AA3">
        <w:rPr>
          <w:rFonts w:ascii="Times New Roman" w:hAnsi="Times New Roman" w:cs="Times New Roman"/>
          <w:sz w:val="28"/>
          <w:szCs w:val="28"/>
        </w:rPr>
        <w:t>местного</w:t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04" w:rsidRPr="00270AA3">
        <w:rPr>
          <w:rFonts w:ascii="Times New Roman" w:hAnsi="Times New Roman" w:cs="Times New Roman"/>
          <w:sz w:val="28"/>
          <w:szCs w:val="28"/>
        </w:rPr>
        <w:t>б</w:t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="00A27504" w:rsidRPr="00270AA3">
        <w:rPr>
          <w:rFonts w:ascii="Times New Roman" w:hAnsi="Times New Roman" w:cs="Times New Roman"/>
          <w:sz w:val="28"/>
          <w:szCs w:val="28"/>
        </w:rPr>
        <w:t>н</w:t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A27504" w:rsidRPr="00270AA3">
        <w:rPr>
          <w:rFonts w:ascii="Times New Roman" w:hAnsi="Times New Roman" w:cs="Times New Roman"/>
          <w:sz w:val="28"/>
          <w:szCs w:val="28"/>
        </w:rPr>
        <w:t>2</w:t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>01</w:t>
      </w:r>
      <w:r>
        <w:rPr>
          <w:rFonts w:ascii="Times New Roman" w:hAnsi="Times New Roman" w:cs="Times New Roman"/>
          <w:noProof/>
          <w:sz w:val="28"/>
          <w:szCs w:val="28"/>
        </w:rPr>
        <w:t>9 - 2021</w:t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04" w:rsidRPr="00270AA3">
        <w:rPr>
          <w:rFonts w:ascii="Times New Roman" w:hAnsi="Times New Roman" w:cs="Times New Roman"/>
          <w:sz w:val="28"/>
          <w:szCs w:val="28"/>
        </w:rPr>
        <w:t>год</w:t>
      </w:r>
      <w:r w:rsidR="00A27504">
        <w:rPr>
          <w:rFonts w:ascii="Times New Roman" w:hAnsi="Times New Roman" w:cs="Times New Roman"/>
          <w:sz w:val="28"/>
          <w:szCs w:val="28"/>
        </w:rPr>
        <w:t>ы</w:t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 xml:space="preserve"> по отношению к первому чтению неизменен составил </w:t>
      </w:r>
      <w:r w:rsidR="00A27504" w:rsidRPr="00270AA3">
        <w:rPr>
          <w:rFonts w:ascii="Times New Roman" w:hAnsi="Times New Roman" w:cs="Times New Roman"/>
          <w:sz w:val="28"/>
          <w:szCs w:val="28"/>
        </w:rPr>
        <w:t>0,00 тыс. р</w:t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 w:rsidR="00A27504">
        <w:rPr>
          <w:rFonts w:ascii="Times New Roman" w:hAnsi="Times New Roman" w:cs="Times New Roman"/>
          <w:noProof/>
          <w:sz w:val="28"/>
          <w:szCs w:val="28"/>
        </w:rPr>
        <w:t xml:space="preserve"> ежегодно</w:t>
      </w:r>
      <w:r w:rsidR="00A27504" w:rsidRPr="00270AA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65769" w:rsidRDefault="00165769" w:rsidP="00165769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before="24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расходной части бюджета</w:t>
      </w:r>
    </w:p>
    <w:p w:rsidR="00165769" w:rsidRDefault="00165769" w:rsidP="00165769">
      <w:pPr>
        <w:numPr>
          <w:ilvl w:val="1"/>
          <w:numId w:val="1"/>
        </w:numPr>
        <w:tabs>
          <w:tab w:val="num" w:pos="567"/>
        </w:tabs>
        <w:spacing w:before="240"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характеристика расходов бюджета сельского поселения</w:t>
      </w:r>
    </w:p>
    <w:p w:rsidR="00165769" w:rsidRDefault="00165769" w:rsidP="00165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Расходная часть местного бюджета сформирована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</w:t>
      </w:r>
      <w:r w:rsidR="00A17092">
        <w:rPr>
          <w:rFonts w:ascii="Times New Roman" w:hAnsi="Times New Roman" w:cs="Times New Roman"/>
          <w:sz w:val="28"/>
          <w:szCs w:val="28"/>
          <w:lang w:eastAsia="ja-JP"/>
        </w:rPr>
        <w:t>й Федерации от 01.07.2013 № 65н</w:t>
      </w:r>
      <w:r w:rsidRPr="00056145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165769" w:rsidRDefault="00165769" w:rsidP="00165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Проект местного бюджета на 201</w:t>
      </w:r>
      <w:r w:rsidR="00A17092">
        <w:rPr>
          <w:rFonts w:ascii="Times New Roman" w:hAnsi="Times New Roman" w:cs="Times New Roman"/>
          <w:sz w:val="28"/>
          <w:szCs w:val="28"/>
          <w:lang w:eastAsia="ja-JP"/>
        </w:rPr>
        <w:t>9 год и плановый период 2020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и 20</w:t>
      </w:r>
      <w:r w:rsidR="00A17092">
        <w:rPr>
          <w:rFonts w:ascii="Times New Roman" w:hAnsi="Times New Roman" w:cs="Times New Roman"/>
          <w:sz w:val="28"/>
          <w:szCs w:val="28"/>
          <w:lang w:eastAsia="ja-JP"/>
        </w:rPr>
        <w:t>21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годов сформирован в функциональной и программной структуре расходов, в соответствии с утвержденн</w:t>
      </w:r>
      <w:r w:rsidR="00A17092">
        <w:rPr>
          <w:rFonts w:ascii="Times New Roman" w:hAnsi="Times New Roman" w:cs="Times New Roman"/>
          <w:sz w:val="28"/>
          <w:szCs w:val="28"/>
          <w:lang w:eastAsia="ja-JP"/>
        </w:rPr>
        <w:t>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муниципальн</w:t>
      </w:r>
      <w:r w:rsidR="00A17092">
        <w:rPr>
          <w:rFonts w:ascii="Times New Roman" w:hAnsi="Times New Roman" w:cs="Times New Roman"/>
          <w:sz w:val="28"/>
          <w:szCs w:val="28"/>
          <w:lang w:eastAsia="ja-JP"/>
        </w:rPr>
        <w:t>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программ</w:t>
      </w:r>
      <w:r w:rsidR="00A17092">
        <w:rPr>
          <w:rFonts w:ascii="Times New Roman" w:hAnsi="Times New Roman" w:cs="Times New Roman"/>
          <w:sz w:val="28"/>
          <w:szCs w:val="28"/>
          <w:lang w:eastAsia="ja-JP"/>
        </w:rPr>
        <w:t>ой</w:t>
      </w:r>
      <w:r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165769" w:rsidRDefault="00165769" w:rsidP="00165769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  <w:r>
        <w:rPr>
          <w:szCs w:val="28"/>
          <w:lang w:eastAsia="ja-JP"/>
        </w:rPr>
        <w:t xml:space="preserve">Проектом предусмотрены расходы по </w:t>
      </w:r>
      <w:proofErr w:type="spellStart"/>
      <w:r>
        <w:rPr>
          <w:szCs w:val="28"/>
          <w:lang w:eastAsia="ja-JP"/>
        </w:rPr>
        <w:t>непрограммным</w:t>
      </w:r>
      <w:proofErr w:type="spellEnd"/>
      <w:r>
        <w:rPr>
          <w:szCs w:val="28"/>
          <w:lang w:eastAsia="ja-JP"/>
        </w:rPr>
        <w:t xml:space="preserve"> направлениям</w:t>
      </w:r>
      <w:r w:rsidR="00A17092">
        <w:rPr>
          <w:szCs w:val="28"/>
          <w:lang w:eastAsia="ja-JP"/>
        </w:rPr>
        <w:t xml:space="preserve"> на 2019 год в сумме </w:t>
      </w:r>
      <w:r w:rsidR="009D254A">
        <w:rPr>
          <w:szCs w:val="28"/>
          <w:lang w:eastAsia="ja-JP"/>
        </w:rPr>
        <w:t xml:space="preserve">2 614,96 тыс. рублей, в 2020 году - </w:t>
      </w:r>
      <w:r>
        <w:rPr>
          <w:szCs w:val="28"/>
          <w:lang w:eastAsia="ja-JP"/>
        </w:rPr>
        <w:t xml:space="preserve"> </w:t>
      </w:r>
      <w:r w:rsidR="009D254A">
        <w:rPr>
          <w:szCs w:val="28"/>
          <w:lang w:eastAsia="ja-JP"/>
        </w:rPr>
        <w:t>2 255,83 тыс. рублей, в 2021 году - 2 255,83 тыс. рублей.</w:t>
      </w:r>
    </w:p>
    <w:p w:rsidR="007F1073" w:rsidRDefault="009D254A" w:rsidP="007F10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7F1073" w:rsidRPr="007052B3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1073" w:rsidRPr="007052B3">
        <w:rPr>
          <w:rFonts w:ascii="Times New Roman" w:hAnsi="Times New Roman" w:cs="Times New Roman"/>
          <w:sz w:val="28"/>
          <w:szCs w:val="28"/>
        </w:rPr>
        <w:t xml:space="preserve"> 12 </w:t>
      </w:r>
      <w:r w:rsidR="007F1073">
        <w:rPr>
          <w:rFonts w:ascii="Times New Roman" w:hAnsi="Times New Roman" w:cs="Times New Roman"/>
          <w:sz w:val="28"/>
          <w:szCs w:val="28"/>
        </w:rPr>
        <w:t>п</w:t>
      </w:r>
      <w:r w:rsidR="007F1073" w:rsidRPr="007052B3">
        <w:rPr>
          <w:rFonts w:ascii="Times New Roman" w:hAnsi="Times New Roman" w:cs="Times New Roman"/>
          <w:sz w:val="28"/>
          <w:szCs w:val="28"/>
        </w:rPr>
        <w:t xml:space="preserve">роекта местного бюджета установлен размер резервного фонда на финансовое обеспечение непредвиденных расходов в </w:t>
      </w:r>
      <w:r>
        <w:rPr>
          <w:rFonts w:ascii="Times New Roman" w:hAnsi="Times New Roman" w:cs="Times New Roman"/>
          <w:sz w:val="28"/>
          <w:szCs w:val="28"/>
        </w:rPr>
        <w:t xml:space="preserve">2019 году в </w:t>
      </w:r>
      <w:r w:rsidR="007F1073" w:rsidRPr="007052B3">
        <w:rPr>
          <w:rFonts w:ascii="Times New Roman" w:hAnsi="Times New Roman" w:cs="Times New Roman"/>
          <w:sz w:val="28"/>
          <w:szCs w:val="28"/>
        </w:rPr>
        <w:t xml:space="preserve">объёме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F1073">
        <w:rPr>
          <w:rFonts w:ascii="Times New Roman" w:hAnsi="Times New Roman" w:cs="Times New Roman"/>
          <w:sz w:val="28"/>
          <w:szCs w:val="28"/>
        </w:rPr>
        <w:t>,00 тыс. рублей</w:t>
      </w:r>
      <w:r>
        <w:rPr>
          <w:rFonts w:ascii="Times New Roman" w:hAnsi="Times New Roman" w:cs="Times New Roman"/>
          <w:sz w:val="28"/>
          <w:szCs w:val="28"/>
        </w:rPr>
        <w:t>, на 2020 и 2021 годы резервный фонд спроектирован с нулевым значением, что нарушает пункт 1 статьи 81 БК РФ</w:t>
      </w:r>
      <w:r w:rsidR="007F1073" w:rsidRPr="00705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073" w:rsidRPr="001E54F3" w:rsidRDefault="007F1073" w:rsidP="009D25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184.1 БК РФ в статье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54F3">
        <w:rPr>
          <w:rFonts w:ascii="Times New Roman" w:hAnsi="Times New Roman" w:cs="Times New Roman"/>
          <w:sz w:val="28"/>
          <w:szCs w:val="28"/>
        </w:rPr>
        <w:t xml:space="preserve"> проекта решения прописан общий объем  условно утверждаемых расходов на 20</w:t>
      </w:r>
      <w:r w:rsidR="009D254A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D254A">
        <w:rPr>
          <w:rFonts w:ascii="Times New Roman" w:hAnsi="Times New Roman" w:cs="Times New Roman"/>
          <w:sz w:val="28"/>
          <w:szCs w:val="28"/>
        </w:rPr>
        <w:t>71,28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9D254A">
        <w:rPr>
          <w:rFonts w:ascii="Times New Roman" w:hAnsi="Times New Roman" w:cs="Times New Roman"/>
          <w:sz w:val="28"/>
          <w:szCs w:val="28"/>
        </w:rPr>
        <w:t>21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254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254A">
        <w:rPr>
          <w:rFonts w:ascii="Times New Roman" w:hAnsi="Times New Roman" w:cs="Times New Roman"/>
          <w:sz w:val="28"/>
          <w:szCs w:val="28"/>
        </w:rPr>
        <w:t>77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E54F3">
        <w:rPr>
          <w:rFonts w:ascii="Times New Roman" w:hAnsi="Times New Roman" w:cs="Times New Roman"/>
          <w:szCs w:val="28"/>
        </w:rPr>
        <w:t>.</w:t>
      </w:r>
    </w:p>
    <w:p w:rsidR="00165769" w:rsidRDefault="00165769" w:rsidP="00165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Общий объем расходов местного бюджета на 201</w:t>
      </w:r>
      <w:r w:rsidR="00D76CA5">
        <w:rPr>
          <w:rFonts w:ascii="Times New Roman" w:hAnsi="Times New Roman" w:cs="Times New Roman"/>
          <w:sz w:val="28"/>
          <w:szCs w:val="28"/>
          <w:lang w:eastAsia="ja-JP"/>
        </w:rPr>
        <w:t>9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год составляет </w:t>
      </w:r>
      <w:r w:rsidR="00D76CA5">
        <w:rPr>
          <w:rFonts w:ascii="Times New Roman" w:hAnsi="Times New Roman" w:cs="Times New Roman"/>
          <w:sz w:val="28"/>
          <w:szCs w:val="28"/>
          <w:lang w:eastAsia="ja-JP"/>
        </w:rPr>
        <w:t>4 192,09 тыс. рублей, 2020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1607B3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D76CA5">
        <w:rPr>
          <w:rFonts w:ascii="Times New Roman" w:hAnsi="Times New Roman" w:cs="Times New Roman"/>
          <w:sz w:val="28"/>
          <w:szCs w:val="28"/>
          <w:lang w:eastAsia="ja-JP"/>
        </w:rPr>
        <w:t> 851,08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7F1073">
        <w:rPr>
          <w:rFonts w:ascii="Times New Roman" w:hAnsi="Times New Roman" w:cs="Times New Roman"/>
          <w:sz w:val="28"/>
          <w:szCs w:val="28"/>
          <w:lang w:eastAsia="ja-JP"/>
        </w:rPr>
        <w:t>20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1607B3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D76CA5">
        <w:rPr>
          <w:rFonts w:ascii="Times New Roman" w:hAnsi="Times New Roman" w:cs="Times New Roman"/>
          <w:sz w:val="28"/>
          <w:szCs w:val="28"/>
          <w:lang w:eastAsia="ja-JP"/>
        </w:rPr>
        <w:t> 855,50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рублей.</w:t>
      </w:r>
    </w:p>
    <w:p w:rsidR="00165769" w:rsidRDefault="00165769" w:rsidP="00165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общего объема расходов местного бюджета представлен в таблице</w:t>
      </w:r>
    </w:p>
    <w:p w:rsidR="00165769" w:rsidRDefault="00165769" w:rsidP="007F1073">
      <w:pPr>
        <w:spacing w:after="0"/>
        <w:ind w:left="56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0" w:type="dxa"/>
        <w:tblInd w:w="113" w:type="dxa"/>
        <w:tblLayout w:type="fixed"/>
        <w:tblLook w:val="04A0"/>
      </w:tblPr>
      <w:tblGrid>
        <w:gridCol w:w="2404"/>
        <w:gridCol w:w="1134"/>
        <w:gridCol w:w="1133"/>
        <w:gridCol w:w="1133"/>
        <w:gridCol w:w="991"/>
        <w:gridCol w:w="913"/>
        <w:gridCol w:w="891"/>
        <w:gridCol w:w="851"/>
      </w:tblGrid>
      <w:tr w:rsidR="00165769" w:rsidTr="00165769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 w:rsidP="007F10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5769" w:rsidRDefault="00165769" w:rsidP="00D76CA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 201</w:t>
            </w:r>
            <w:r w:rsidR="00D76C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 w:rsidP="00D76CA5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76C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 w:rsidP="00D76CA5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76C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 w:rsidP="007F1073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76CA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165769" w:rsidTr="00165769">
        <w:trPr>
          <w:trHeight w:val="118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5769" w:rsidRDefault="00165769" w:rsidP="00D76C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76C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D76C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5769" w:rsidRDefault="00D76CA5" w:rsidP="00D7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7F1073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6576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5769" w:rsidRDefault="00165769" w:rsidP="00D7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F10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6C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D76C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165769" w:rsidTr="0016576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65769" w:rsidTr="00165769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0E2F66" w:rsidP="000E2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D7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D7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2 851,08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D76CA5">
            <w:pPr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2 855,50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0E2F66" w:rsidP="007F1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0E2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0E2F6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</w:tr>
    </w:tbl>
    <w:p w:rsidR="00165769" w:rsidRDefault="00165769" w:rsidP="00165769">
      <w:pPr>
        <w:pStyle w:val="ae"/>
        <w:tabs>
          <w:tab w:val="center" w:pos="-4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данным таблицы наблюдается </w:t>
      </w:r>
      <w:r w:rsidR="007F107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объема расходов </w:t>
      </w:r>
      <w:r>
        <w:rPr>
          <w:rFonts w:ascii="Times New Roman" w:hAnsi="Times New Roman" w:cs="Times New Roman"/>
          <w:bCs/>
          <w:sz w:val="28"/>
          <w:szCs w:val="28"/>
        </w:rPr>
        <w:t>местного бюджета на 201</w:t>
      </w:r>
      <w:r w:rsidR="000E2F66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к оценке ожидаемого исполнения расходов 201</w:t>
      </w:r>
      <w:r w:rsidR="000E2F66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в сумме «</w:t>
      </w:r>
      <w:r w:rsidR="007F1073">
        <w:rPr>
          <w:rFonts w:ascii="Times New Roman" w:hAnsi="Times New Roman" w:cs="Times New Roman"/>
          <w:bCs/>
          <w:sz w:val="28"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E2F66">
        <w:rPr>
          <w:rFonts w:ascii="Times New Roman" w:hAnsi="Times New Roman" w:cs="Times New Roman"/>
          <w:bCs/>
          <w:sz w:val="28"/>
          <w:szCs w:val="28"/>
        </w:rPr>
        <w:t>1 147,69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7F1073">
        <w:rPr>
          <w:rFonts w:ascii="Times New Roman" w:hAnsi="Times New Roman" w:cs="Times New Roman"/>
          <w:bCs/>
          <w:sz w:val="28"/>
          <w:szCs w:val="28"/>
        </w:rPr>
        <w:t xml:space="preserve">рост </w:t>
      </w:r>
      <w:r>
        <w:rPr>
          <w:rFonts w:ascii="Times New Roman" w:hAnsi="Times New Roman" w:cs="Times New Roman"/>
          <w:bCs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E2F66">
        <w:rPr>
          <w:rFonts w:ascii="Times New Roman" w:hAnsi="Times New Roman" w:cs="Times New Roman"/>
          <w:sz w:val="28"/>
          <w:szCs w:val="28"/>
        </w:rPr>
        <w:t>37,7%, в 2020</w:t>
      </w:r>
      <w:r>
        <w:rPr>
          <w:rFonts w:ascii="Times New Roman" w:hAnsi="Times New Roman" w:cs="Times New Roman"/>
          <w:sz w:val="28"/>
          <w:szCs w:val="28"/>
        </w:rPr>
        <w:t xml:space="preserve"> году расходы снижаются по отношению к 201</w:t>
      </w:r>
      <w:r w:rsidR="000E2F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на «-» </w:t>
      </w:r>
      <w:r w:rsidR="000E2F66">
        <w:rPr>
          <w:rFonts w:ascii="Times New Roman" w:hAnsi="Times New Roman" w:cs="Times New Roman"/>
          <w:sz w:val="28"/>
          <w:szCs w:val="28"/>
        </w:rPr>
        <w:t>1 341,01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(«-» </w:t>
      </w:r>
      <w:r w:rsidR="000E2F6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%),  20</w:t>
      </w:r>
      <w:r w:rsidR="007F1073">
        <w:rPr>
          <w:rFonts w:ascii="Times New Roman" w:hAnsi="Times New Roman" w:cs="Times New Roman"/>
          <w:sz w:val="28"/>
          <w:szCs w:val="28"/>
        </w:rPr>
        <w:t>2</w:t>
      </w:r>
      <w:r w:rsidR="000E2F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к 20</w:t>
      </w:r>
      <w:r w:rsidR="000E2F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рост расходов на «+» </w:t>
      </w:r>
      <w:r w:rsidR="000E2F66">
        <w:rPr>
          <w:rFonts w:ascii="Times New Roman" w:hAnsi="Times New Roman" w:cs="Times New Roman"/>
          <w:sz w:val="28"/>
          <w:szCs w:val="28"/>
        </w:rPr>
        <w:t>4,42</w:t>
      </w:r>
      <w:r w:rsidR="001607B3">
        <w:rPr>
          <w:rFonts w:ascii="Times New Roman" w:hAnsi="Times New Roman" w:cs="Times New Roman"/>
          <w:sz w:val="28"/>
          <w:szCs w:val="28"/>
        </w:rPr>
        <w:t xml:space="preserve"> тыс. рублей («+» </w:t>
      </w:r>
      <w:r w:rsidR="007F1073">
        <w:rPr>
          <w:rFonts w:ascii="Times New Roman" w:hAnsi="Times New Roman" w:cs="Times New Roman"/>
          <w:sz w:val="28"/>
          <w:szCs w:val="28"/>
        </w:rPr>
        <w:t>0</w:t>
      </w:r>
      <w:r w:rsidR="001607B3">
        <w:rPr>
          <w:rFonts w:ascii="Times New Roman" w:hAnsi="Times New Roman" w:cs="Times New Roman"/>
          <w:sz w:val="28"/>
          <w:szCs w:val="28"/>
        </w:rPr>
        <w:t>,</w:t>
      </w:r>
      <w:r w:rsidR="000E2F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%) .  </w:t>
      </w:r>
      <w:proofErr w:type="gramEnd"/>
    </w:p>
    <w:p w:rsidR="00165769" w:rsidRDefault="00165769" w:rsidP="00165769">
      <w:pPr>
        <w:pStyle w:val="ae"/>
        <w:tabs>
          <w:tab w:val="center" w:pos="-456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по разделам функциональной классификации расходов местного бюджета</w:t>
      </w:r>
    </w:p>
    <w:p w:rsidR="00165769" w:rsidRDefault="00165769" w:rsidP="00165769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Анализ бюджетных ассигнований местного бюджета по разделам функциональной классификации расходов представлен в таблице.</w:t>
      </w:r>
    </w:p>
    <w:tbl>
      <w:tblPr>
        <w:tblW w:w="9437" w:type="dxa"/>
        <w:tblInd w:w="108" w:type="dxa"/>
        <w:tblLayout w:type="fixed"/>
        <w:tblLook w:val="00A0"/>
      </w:tblPr>
      <w:tblGrid>
        <w:gridCol w:w="566"/>
        <w:gridCol w:w="1844"/>
        <w:gridCol w:w="1135"/>
        <w:gridCol w:w="994"/>
        <w:gridCol w:w="1135"/>
        <w:gridCol w:w="1135"/>
        <w:gridCol w:w="886"/>
        <w:gridCol w:w="991"/>
        <w:gridCol w:w="751"/>
      </w:tblGrid>
      <w:tr w:rsidR="00165769" w:rsidTr="00F508A6">
        <w:trPr>
          <w:trHeight w:val="299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Код раздела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(снижения) к предшествующему периоду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165769" w:rsidTr="00F508A6">
        <w:trPr>
          <w:trHeight w:val="141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7F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E2F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6576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165769" w:rsidP="007F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E2F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165769" w:rsidP="000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E2F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 w:rsidP="000E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F1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E2F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 w:rsidP="000E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E2F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 w:rsidP="000E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E2F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 w:rsidP="00AB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B59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2F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769" w:rsidTr="00F508A6">
        <w:trPr>
          <w:trHeight w:val="120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8A7E85" w:rsidTr="00F508A6">
        <w:trPr>
          <w:trHeight w:val="3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2 123,07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 w:rsidP="008A7E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2 526,96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2 163,83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 w:rsidP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2 163,83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A7E85" w:rsidTr="00F508A6">
        <w:trPr>
          <w:trHeight w:val="3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 w:rsidP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A7E85" w:rsidTr="00F508A6">
        <w:trPr>
          <w:trHeight w:val="4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 w:rsidP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E85" w:rsidTr="00F508A6">
        <w:trPr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 w:rsidP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A7E85" w:rsidTr="00F508A6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 w:rsidP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E85" w:rsidTr="00F508A6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 w:rsidP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E85" w:rsidTr="00F508A6">
        <w:trPr>
          <w:trHeight w:val="33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 w:rsidP="00B610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1 017,80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382,87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</w:tr>
      <w:tr w:rsidR="008A7E85" w:rsidTr="00F508A6">
        <w:trPr>
          <w:trHeight w:val="39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Pr="001607B3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607B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Pr="001607B3" w:rsidRDefault="008A7E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607B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 w:rsidP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142,78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200,3</w:t>
            </w:r>
          </w:p>
        </w:tc>
      </w:tr>
      <w:tr w:rsidR="008A7E85" w:rsidTr="00F508A6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 w:rsidP="001607B3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3 044,40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4 192,09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2 851,08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E85" w:rsidRDefault="008A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2 855,50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85" w:rsidRDefault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100,2</w:t>
            </w:r>
          </w:p>
        </w:tc>
      </w:tr>
    </w:tbl>
    <w:p w:rsidR="00165769" w:rsidRDefault="00165769" w:rsidP="00165769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долю в структуре расходов местного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t>на протяжении всего прогнозируемого периода</w:t>
      </w:r>
      <w:r>
        <w:rPr>
          <w:rFonts w:ascii="Times New Roman" w:hAnsi="Times New Roman" w:cs="Times New Roman"/>
          <w:sz w:val="28"/>
          <w:szCs w:val="28"/>
        </w:rPr>
        <w:t xml:space="preserve"> занимает раздел 01 «Общегосударственные вопросы» в 201</w:t>
      </w:r>
      <w:r w:rsidR="00F508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508A6">
        <w:rPr>
          <w:rFonts w:ascii="Times New Roman" w:hAnsi="Times New Roman" w:cs="Times New Roman"/>
          <w:sz w:val="28"/>
          <w:szCs w:val="28"/>
        </w:rPr>
        <w:t>60,3%, в 2020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E4DE9">
        <w:rPr>
          <w:rFonts w:ascii="Times New Roman" w:hAnsi="Times New Roman" w:cs="Times New Roman"/>
          <w:sz w:val="28"/>
          <w:szCs w:val="28"/>
        </w:rPr>
        <w:t>75,9</w:t>
      </w:r>
      <w:r>
        <w:rPr>
          <w:rFonts w:ascii="Times New Roman" w:hAnsi="Times New Roman" w:cs="Times New Roman"/>
          <w:sz w:val="28"/>
          <w:szCs w:val="28"/>
        </w:rPr>
        <w:t>% и 20</w:t>
      </w:r>
      <w:r w:rsidR="005404BA">
        <w:rPr>
          <w:rFonts w:ascii="Times New Roman" w:hAnsi="Times New Roman" w:cs="Times New Roman"/>
          <w:sz w:val="28"/>
          <w:szCs w:val="28"/>
        </w:rPr>
        <w:t>2</w:t>
      </w:r>
      <w:r w:rsidR="003E4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E4DE9">
        <w:rPr>
          <w:rFonts w:ascii="Times New Roman" w:hAnsi="Times New Roman" w:cs="Times New Roman"/>
          <w:sz w:val="28"/>
          <w:szCs w:val="28"/>
        </w:rPr>
        <w:t>75,8%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769" w:rsidRDefault="00165769" w:rsidP="00165769">
      <w:pPr>
        <w:numPr>
          <w:ilvl w:val="1"/>
          <w:numId w:val="2"/>
        </w:num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расходов местного бюджета на финансирование муниципальных программ </w:t>
      </w:r>
    </w:p>
    <w:p w:rsidR="00AF2C86" w:rsidRPr="0074349A" w:rsidRDefault="00165769" w:rsidP="00AF2C8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743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Бюджетным кодексом Российской Федерации </w:t>
      </w:r>
      <w:r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местного бюджета на 201</w:t>
      </w:r>
      <w:r w:rsidR="00AF2C86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на плановый период 20</w:t>
      </w:r>
      <w:r w:rsidR="00AF2C86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</w:t>
      </w:r>
      <w:r w:rsidR="005404BA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F2C86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 сформирован в программной структуре расходов</w:t>
      </w:r>
      <w:r w:rsidR="002B1D55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</w:t>
      </w:r>
      <w:r w:rsidR="003E4DE9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2B1D55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3E4DE9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AF2C86" w:rsidRPr="007434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C8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2B1D55">
        <w:rPr>
          <w:rFonts w:ascii="Times New Roman" w:eastAsia="Calibri" w:hAnsi="Times New Roman" w:cs="Times New Roman"/>
          <w:sz w:val="28"/>
          <w:szCs w:val="28"/>
        </w:rPr>
        <w:t>В</w:t>
      </w:r>
      <w:r w:rsidR="00540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месте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</w:t>
      </w:r>
      <w:r w:rsidR="005404B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 бюджете на очередной финансовый год и плановый период </w:t>
      </w:r>
      <w:r w:rsidR="005404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1D55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A328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2B1D55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3A3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2B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</w:t>
      </w:r>
      <w:r w:rsidR="002B1D55" w:rsidRPr="00C96CB8">
        <w:rPr>
          <w:rFonts w:ascii="Times New Roman" w:eastAsia="Calibri" w:hAnsi="Times New Roman" w:cs="Times New Roman"/>
          <w:sz w:val="28"/>
          <w:szCs w:val="28"/>
        </w:rPr>
        <w:t>«Комплексное совершенствование социально-экономических процессов в Карагайском сельском поселении на 2019 – 202</w:t>
      </w:r>
      <w:r w:rsidR="00AF2C86">
        <w:rPr>
          <w:rFonts w:ascii="Times New Roman" w:eastAsia="Calibri" w:hAnsi="Times New Roman" w:cs="Times New Roman"/>
          <w:sz w:val="28"/>
          <w:szCs w:val="28"/>
        </w:rPr>
        <w:t>4</w:t>
      </w:r>
      <w:r w:rsidR="002B1D55" w:rsidRPr="00C96CB8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AF2C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AF2C86" w:rsidRPr="0074349A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="00AF2C86" w:rsidRPr="0074349A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Главы Карагайского сельского поселения от 07.11.2018 г. № 46.</w:t>
      </w:r>
    </w:p>
    <w:p w:rsidR="00165769" w:rsidRDefault="00165769" w:rsidP="001657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2B1D55">
        <w:rPr>
          <w:rFonts w:ascii="Times New Roman" w:eastAsia="Calibri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2B1D55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содержат информацию об ответственных исполнителях, подпрограммах,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целях, задачах, целевых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индикаторах и показателях, объемах бюджетных ассигнований, ожидаемых результатах реализации по муниципальн</w:t>
      </w:r>
      <w:r w:rsidR="002B1D55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 w:rsidR="002B1D5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5769" w:rsidRDefault="00165769" w:rsidP="001657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об объемах бюджетных ассигнований на реализацию муниципальных программ п</w:t>
      </w:r>
      <w:r w:rsidR="00841E14">
        <w:rPr>
          <w:rFonts w:ascii="Times New Roman" w:hAnsi="Times New Roman" w:cs="Times New Roman"/>
          <w:bCs/>
          <w:sz w:val="28"/>
          <w:szCs w:val="28"/>
        </w:rPr>
        <w:t>редставлены в следующей таблице</w:t>
      </w:r>
    </w:p>
    <w:p w:rsidR="00165769" w:rsidRDefault="00165769" w:rsidP="00165769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2"/>
        <w:gridCol w:w="852"/>
        <w:gridCol w:w="851"/>
        <w:gridCol w:w="852"/>
        <w:gridCol w:w="851"/>
        <w:gridCol w:w="852"/>
        <w:gridCol w:w="851"/>
        <w:gridCol w:w="852"/>
        <w:gridCol w:w="709"/>
        <w:gridCol w:w="708"/>
      </w:tblGrid>
      <w:tr w:rsidR="00165769" w:rsidTr="00672D0A">
        <w:trPr>
          <w:trHeight w:val="531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по паспорту программы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ассигнований по проекту решения</w:t>
            </w:r>
          </w:p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 проекта решения от паспорта программ</w:t>
            </w:r>
          </w:p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4BA" w:rsidTr="00672D0A">
        <w:trPr>
          <w:trHeight w:val="423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4BA" w:rsidRDefault="005404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BA" w:rsidRDefault="005404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4BA" w:rsidRDefault="005404B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5769" w:rsidTr="00672D0A">
        <w:trPr>
          <w:trHeight w:val="310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769" w:rsidRDefault="0016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72D0A" w:rsidTr="00672D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0A" w:rsidRDefault="0067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0A" w:rsidRDefault="00672D0A" w:rsidP="00A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совершенствование социально-экономических процессов в Карагайском сельском поселении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F2C86">
              <w:rPr>
                <w:rFonts w:ascii="Times New Roman" w:hAnsi="Times New Roman" w:cs="Times New Roman"/>
                <w:sz w:val="16"/>
                <w:szCs w:val="16"/>
              </w:rPr>
              <w:t>9-2024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0A" w:rsidRDefault="008F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1 573,13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0A" w:rsidRDefault="008F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523,97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0A" w:rsidRDefault="008F5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0A" w:rsidRDefault="008F5603" w:rsidP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1 577,13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0A" w:rsidRDefault="008F5603" w:rsidP="00F5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0A" w:rsidRDefault="008F56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456,89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0A" w:rsidRDefault="008F56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D0A" w:rsidRDefault="008F56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D0A" w:rsidRDefault="008F56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F5603" w:rsidTr="00672D0A">
        <w:trPr>
          <w:trHeight w:val="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03" w:rsidRDefault="008F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603" w:rsidRDefault="008F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1 573,13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523,97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456,89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1 577,13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523,97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456,89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+4,00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603" w:rsidRPr="008F5603" w:rsidRDefault="008F5603" w:rsidP="003B3E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F560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</w:tbl>
    <w:p w:rsidR="00165769" w:rsidRDefault="00165769" w:rsidP="00165769">
      <w:pPr>
        <w:pStyle w:val="Default"/>
        <w:spacing w:line="276" w:lineRule="auto"/>
        <w:ind w:firstLine="567"/>
        <w:jc w:val="both"/>
        <w:rPr>
          <w:b/>
          <w:sz w:val="16"/>
          <w:szCs w:val="16"/>
        </w:rPr>
      </w:pPr>
    </w:p>
    <w:p w:rsidR="00165769" w:rsidRDefault="00165769" w:rsidP="009E3103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</w:t>
      </w:r>
      <w:r w:rsidR="009E310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31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31">
        <w:rPr>
          <w:rFonts w:ascii="Times New Roman" w:hAnsi="Times New Roman" w:cs="Times New Roman"/>
          <w:sz w:val="28"/>
          <w:szCs w:val="28"/>
        </w:rPr>
        <w:t>Карагайского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201</w:t>
      </w:r>
      <w:r w:rsidR="008F56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в объеме </w:t>
      </w:r>
      <w:r w:rsidR="008F5603">
        <w:rPr>
          <w:rFonts w:ascii="Times New Roman" w:hAnsi="Times New Roman" w:cs="Times New Roman"/>
          <w:sz w:val="28"/>
          <w:szCs w:val="28"/>
        </w:rPr>
        <w:t>1 577,13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E3103">
        <w:rPr>
          <w:rFonts w:ascii="Times New Roman" w:hAnsi="Times New Roman" w:cs="Times New Roman"/>
          <w:sz w:val="28"/>
          <w:szCs w:val="28"/>
        </w:rPr>
        <w:t xml:space="preserve">что незначительно отличается от </w:t>
      </w:r>
      <w:r w:rsidRPr="00B83B93">
        <w:rPr>
          <w:rFonts w:ascii="Times New Roman" w:hAnsi="Times New Roman" w:cs="Times New Roman"/>
          <w:sz w:val="28"/>
          <w:szCs w:val="28"/>
        </w:rPr>
        <w:t>ресурсн</w:t>
      </w:r>
      <w:r w:rsidR="009E3103">
        <w:rPr>
          <w:rFonts w:ascii="Times New Roman" w:hAnsi="Times New Roman" w:cs="Times New Roman"/>
          <w:sz w:val="28"/>
          <w:szCs w:val="28"/>
        </w:rPr>
        <w:t>ого</w:t>
      </w:r>
      <w:r w:rsidRPr="00B83B9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E3103">
        <w:rPr>
          <w:rFonts w:ascii="Times New Roman" w:hAnsi="Times New Roman" w:cs="Times New Roman"/>
          <w:sz w:val="28"/>
          <w:szCs w:val="28"/>
        </w:rPr>
        <w:t>я</w:t>
      </w:r>
      <w:r w:rsidRPr="00B83B93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9E3103">
        <w:rPr>
          <w:rFonts w:ascii="Times New Roman" w:hAnsi="Times New Roman" w:cs="Times New Roman"/>
          <w:sz w:val="28"/>
          <w:szCs w:val="28"/>
        </w:rPr>
        <w:t>ого</w:t>
      </w:r>
      <w:r w:rsidRPr="00B83B93">
        <w:rPr>
          <w:rFonts w:ascii="Times New Roman" w:hAnsi="Times New Roman" w:cs="Times New Roman"/>
          <w:sz w:val="28"/>
          <w:szCs w:val="28"/>
        </w:rPr>
        <w:t xml:space="preserve"> в паспорте</w:t>
      </w:r>
      <w:r w:rsidR="009E310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83B9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E3103">
        <w:rPr>
          <w:rFonts w:ascii="Times New Roman" w:hAnsi="Times New Roman" w:cs="Times New Roman"/>
          <w:sz w:val="28"/>
          <w:szCs w:val="28"/>
        </w:rPr>
        <w:t xml:space="preserve">. Доля бюджетных ассигнований </w:t>
      </w:r>
      <w:r w:rsidRPr="009E310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E3103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9E3103" w:rsidRPr="009E3103">
        <w:rPr>
          <w:rFonts w:ascii="Times New Roman" w:hAnsi="Times New Roman" w:cs="Times New Roman"/>
          <w:sz w:val="28"/>
          <w:szCs w:val="28"/>
        </w:rPr>
        <w:t>в</w:t>
      </w:r>
      <w:r w:rsidRPr="009E3103">
        <w:rPr>
          <w:rFonts w:ascii="Times New Roman" w:hAnsi="Times New Roman" w:cs="Times New Roman"/>
          <w:sz w:val="28"/>
          <w:szCs w:val="28"/>
        </w:rPr>
        <w:t xml:space="preserve"> 201</w:t>
      </w:r>
      <w:r w:rsidR="008F5603" w:rsidRPr="009E3103">
        <w:rPr>
          <w:rFonts w:ascii="Times New Roman" w:hAnsi="Times New Roman" w:cs="Times New Roman"/>
          <w:sz w:val="28"/>
          <w:szCs w:val="28"/>
        </w:rPr>
        <w:t>9</w:t>
      </w:r>
      <w:r w:rsidRPr="009E3103">
        <w:rPr>
          <w:rFonts w:ascii="Times New Roman" w:hAnsi="Times New Roman" w:cs="Times New Roman"/>
          <w:sz w:val="28"/>
          <w:szCs w:val="28"/>
        </w:rPr>
        <w:t xml:space="preserve"> год</w:t>
      </w:r>
      <w:r w:rsidR="009E3103" w:rsidRPr="009E3103">
        <w:rPr>
          <w:rFonts w:ascii="Times New Roman" w:hAnsi="Times New Roman" w:cs="Times New Roman"/>
          <w:sz w:val="28"/>
          <w:szCs w:val="28"/>
        </w:rPr>
        <w:t>у</w:t>
      </w:r>
      <w:r w:rsidRPr="009E3103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9E3103" w:rsidRPr="009E3103">
        <w:rPr>
          <w:rFonts w:ascii="Times New Roman" w:hAnsi="Times New Roman" w:cs="Times New Roman"/>
          <w:sz w:val="28"/>
          <w:szCs w:val="28"/>
        </w:rPr>
        <w:t>е</w:t>
      </w:r>
      <w:r w:rsidRPr="009E3103">
        <w:rPr>
          <w:rFonts w:ascii="Times New Roman" w:hAnsi="Times New Roman" w:cs="Times New Roman"/>
          <w:sz w:val="28"/>
          <w:szCs w:val="28"/>
        </w:rPr>
        <w:t xml:space="preserve">т </w:t>
      </w:r>
      <w:r w:rsidR="007631C9" w:rsidRPr="009E3103">
        <w:rPr>
          <w:rFonts w:ascii="Times New Roman" w:hAnsi="Times New Roman" w:cs="Times New Roman"/>
          <w:sz w:val="28"/>
          <w:szCs w:val="28"/>
        </w:rPr>
        <w:t>3</w:t>
      </w:r>
      <w:r w:rsidR="008F5603" w:rsidRPr="009E3103">
        <w:rPr>
          <w:rFonts w:ascii="Times New Roman" w:hAnsi="Times New Roman" w:cs="Times New Roman"/>
          <w:sz w:val="28"/>
          <w:szCs w:val="28"/>
        </w:rPr>
        <w:t>7</w:t>
      </w:r>
      <w:r w:rsidR="007631C9" w:rsidRPr="009E3103">
        <w:rPr>
          <w:rFonts w:ascii="Times New Roman" w:hAnsi="Times New Roman" w:cs="Times New Roman"/>
          <w:sz w:val="28"/>
          <w:szCs w:val="28"/>
        </w:rPr>
        <w:t>,6</w:t>
      </w:r>
      <w:r w:rsidRPr="009E3103">
        <w:rPr>
          <w:rFonts w:ascii="Times New Roman" w:hAnsi="Times New Roman" w:cs="Times New Roman"/>
          <w:sz w:val="28"/>
          <w:szCs w:val="28"/>
        </w:rPr>
        <w:t xml:space="preserve"> % от общего объема расходов местного бюджета (</w:t>
      </w:r>
      <w:r w:rsidR="008F5603" w:rsidRPr="009E3103">
        <w:rPr>
          <w:rFonts w:ascii="Times New Roman" w:hAnsi="Times New Roman" w:cs="Times New Roman"/>
          <w:sz w:val="28"/>
          <w:szCs w:val="28"/>
        </w:rPr>
        <w:t>4 192,09</w:t>
      </w:r>
      <w:r w:rsidRPr="009E310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165769" w:rsidRPr="00DF53AA" w:rsidRDefault="009E3103" w:rsidP="00DF5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165769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на </w:t>
      </w:r>
      <w:r w:rsidR="00165769" w:rsidRPr="00B83B93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в объеме </w:t>
      </w:r>
      <w:r>
        <w:rPr>
          <w:rFonts w:ascii="Times New Roman" w:hAnsi="Times New Roman" w:cs="Times New Roman"/>
          <w:sz w:val="28"/>
          <w:szCs w:val="28"/>
        </w:rPr>
        <w:t>523,97</w:t>
      </w:r>
      <w:r w:rsidR="00165769" w:rsidRPr="00B83B9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ресурсному </w:t>
      </w:r>
      <w:proofErr w:type="gramStart"/>
      <w:r w:rsidR="00165769" w:rsidRPr="00B83B93">
        <w:rPr>
          <w:rFonts w:ascii="Times New Roman" w:hAnsi="Times New Roman" w:cs="Times New Roman"/>
          <w:sz w:val="28"/>
          <w:szCs w:val="28"/>
        </w:rPr>
        <w:t>обеспечению</w:t>
      </w:r>
      <w:proofErr w:type="gramEnd"/>
      <w:r w:rsidR="00165769">
        <w:rPr>
          <w:rFonts w:ascii="Times New Roman" w:hAnsi="Times New Roman" w:cs="Times New Roman"/>
          <w:sz w:val="28"/>
          <w:szCs w:val="28"/>
        </w:rPr>
        <w:t xml:space="preserve"> </w:t>
      </w:r>
      <w:r w:rsidR="00DF53AA">
        <w:rPr>
          <w:rFonts w:ascii="Times New Roman" w:hAnsi="Times New Roman" w:cs="Times New Roman"/>
          <w:sz w:val="28"/>
          <w:szCs w:val="28"/>
        </w:rPr>
        <w:t>указанному в</w:t>
      </w:r>
      <w:r w:rsidR="00165769">
        <w:rPr>
          <w:rFonts w:ascii="Times New Roman" w:hAnsi="Times New Roman" w:cs="Times New Roman"/>
          <w:sz w:val="28"/>
          <w:szCs w:val="28"/>
        </w:rPr>
        <w:t xml:space="preserve"> паспорте программы.</w:t>
      </w:r>
      <w:r w:rsidR="00DF53AA">
        <w:rPr>
          <w:rFonts w:ascii="Times New Roman" w:hAnsi="Times New Roman" w:cs="Times New Roman"/>
          <w:sz w:val="28"/>
          <w:szCs w:val="28"/>
        </w:rPr>
        <w:t xml:space="preserve"> </w:t>
      </w:r>
      <w:r w:rsidR="00DF53AA" w:rsidRPr="00DF53AA">
        <w:rPr>
          <w:rFonts w:ascii="Times New Roman" w:hAnsi="Times New Roman" w:cs="Times New Roman"/>
          <w:sz w:val="28"/>
          <w:szCs w:val="28"/>
        </w:rPr>
        <w:t>Р</w:t>
      </w:r>
      <w:r w:rsidR="00165769" w:rsidRPr="00DF53AA">
        <w:rPr>
          <w:rFonts w:ascii="Times New Roman" w:hAnsi="Times New Roman" w:cs="Times New Roman"/>
          <w:sz w:val="28"/>
          <w:szCs w:val="28"/>
        </w:rPr>
        <w:t xml:space="preserve">асходы местного бюджета на реализацию </w:t>
      </w:r>
      <w:r w:rsidR="00165769" w:rsidRPr="00DF53AA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DF53AA" w:rsidRPr="00DF53A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F53AA" w:rsidRPr="00DF53AA">
        <w:rPr>
          <w:rFonts w:ascii="Times New Roman" w:hAnsi="Times New Roman" w:cs="Times New Roman"/>
          <w:sz w:val="28"/>
          <w:szCs w:val="28"/>
        </w:rPr>
        <w:t>2020</w:t>
      </w:r>
      <w:r w:rsidR="00165769" w:rsidRPr="00DF53AA">
        <w:rPr>
          <w:rFonts w:ascii="Times New Roman" w:hAnsi="Times New Roman" w:cs="Times New Roman"/>
          <w:sz w:val="28"/>
          <w:szCs w:val="28"/>
        </w:rPr>
        <w:t xml:space="preserve"> год</w:t>
      </w:r>
      <w:r w:rsidR="00DF53AA" w:rsidRPr="00DF53AA">
        <w:rPr>
          <w:rFonts w:ascii="Times New Roman" w:hAnsi="Times New Roman" w:cs="Times New Roman"/>
          <w:sz w:val="28"/>
          <w:szCs w:val="28"/>
        </w:rPr>
        <w:t>у</w:t>
      </w:r>
      <w:r w:rsidR="00165769" w:rsidRPr="00DF53AA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F53AA" w:rsidRPr="00DF53AA">
        <w:rPr>
          <w:rFonts w:ascii="Times New Roman" w:hAnsi="Times New Roman" w:cs="Times New Roman"/>
          <w:sz w:val="28"/>
          <w:szCs w:val="28"/>
        </w:rPr>
        <w:t>я</w:t>
      </w:r>
      <w:r w:rsidR="00165769" w:rsidRPr="00DF53AA">
        <w:rPr>
          <w:rFonts w:ascii="Times New Roman" w:hAnsi="Times New Roman" w:cs="Times New Roman"/>
          <w:sz w:val="28"/>
          <w:szCs w:val="28"/>
        </w:rPr>
        <w:t xml:space="preserve">т </w:t>
      </w:r>
      <w:r w:rsidR="00DF53AA" w:rsidRPr="00DF53AA">
        <w:rPr>
          <w:rFonts w:ascii="Times New Roman" w:hAnsi="Times New Roman" w:cs="Times New Roman"/>
          <w:sz w:val="28"/>
          <w:szCs w:val="28"/>
        </w:rPr>
        <w:t>18,4</w:t>
      </w:r>
      <w:r w:rsidR="00165769" w:rsidRPr="00DF53AA">
        <w:rPr>
          <w:rFonts w:ascii="Times New Roman" w:hAnsi="Times New Roman" w:cs="Times New Roman"/>
          <w:sz w:val="28"/>
          <w:szCs w:val="28"/>
        </w:rPr>
        <w:t xml:space="preserve"> % от общего объема расходов местного бюджета (</w:t>
      </w:r>
      <w:r w:rsidR="00AA20DD" w:rsidRPr="00DF53AA">
        <w:rPr>
          <w:rFonts w:ascii="Times New Roman" w:hAnsi="Times New Roman" w:cs="Times New Roman"/>
          <w:sz w:val="28"/>
          <w:szCs w:val="28"/>
        </w:rPr>
        <w:t>2</w:t>
      </w:r>
      <w:r w:rsidR="00DF53AA" w:rsidRPr="00DF53AA">
        <w:rPr>
          <w:rFonts w:ascii="Times New Roman" w:hAnsi="Times New Roman" w:cs="Times New Roman"/>
          <w:sz w:val="28"/>
          <w:szCs w:val="28"/>
        </w:rPr>
        <w:t> 851,08</w:t>
      </w:r>
      <w:r w:rsidR="00165769" w:rsidRPr="00DF53AA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165769" w:rsidRPr="00DF53AA" w:rsidRDefault="00165769" w:rsidP="00DF5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631C9">
        <w:rPr>
          <w:rFonts w:ascii="Times New Roman" w:hAnsi="Times New Roman" w:cs="Times New Roman"/>
          <w:sz w:val="28"/>
          <w:szCs w:val="28"/>
        </w:rPr>
        <w:t>2</w:t>
      </w:r>
      <w:r w:rsidR="00DF5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на реализацию муниципальной программы в объеме </w:t>
      </w:r>
      <w:r w:rsidR="00DF53AA">
        <w:rPr>
          <w:rFonts w:ascii="Times New Roman" w:hAnsi="Times New Roman" w:cs="Times New Roman"/>
          <w:sz w:val="28"/>
          <w:szCs w:val="28"/>
        </w:rPr>
        <w:t>456,89</w:t>
      </w:r>
      <w:r w:rsidR="00B83B9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F53AA" w:rsidRPr="00DD3AA4">
        <w:rPr>
          <w:rFonts w:ascii="Times New Roman" w:hAnsi="Times New Roman" w:cs="Times New Roman"/>
          <w:sz w:val="28"/>
          <w:szCs w:val="28"/>
        </w:rPr>
        <w:t>ресурсно</w:t>
      </w:r>
      <w:r w:rsidR="00DF53AA">
        <w:rPr>
          <w:rFonts w:ascii="Times New Roman" w:hAnsi="Times New Roman" w:cs="Times New Roman"/>
          <w:sz w:val="28"/>
          <w:szCs w:val="28"/>
        </w:rPr>
        <w:t>е</w:t>
      </w:r>
      <w:r w:rsidR="00DF53AA" w:rsidRPr="00DD3AA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F53AA">
        <w:rPr>
          <w:rFonts w:ascii="Times New Roman" w:hAnsi="Times New Roman" w:cs="Times New Roman"/>
          <w:sz w:val="28"/>
          <w:szCs w:val="28"/>
        </w:rPr>
        <w:t>е</w:t>
      </w:r>
      <w:r w:rsidR="00DF53AA" w:rsidRPr="00DD3AA4">
        <w:rPr>
          <w:rFonts w:ascii="Times New Roman" w:hAnsi="Times New Roman" w:cs="Times New Roman"/>
          <w:sz w:val="28"/>
          <w:szCs w:val="28"/>
        </w:rPr>
        <w:t xml:space="preserve"> </w:t>
      </w:r>
      <w:r w:rsidR="00B83B93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3AA">
        <w:rPr>
          <w:rFonts w:ascii="Times New Roman" w:hAnsi="Times New Roman" w:cs="Times New Roman"/>
          <w:sz w:val="28"/>
          <w:szCs w:val="28"/>
        </w:rPr>
        <w:t>объему</w:t>
      </w:r>
      <w:proofErr w:type="gramEnd"/>
      <w:r w:rsidR="00DF53AA">
        <w:rPr>
          <w:rFonts w:ascii="Times New Roman" w:hAnsi="Times New Roman" w:cs="Times New Roman"/>
          <w:sz w:val="28"/>
          <w:szCs w:val="28"/>
        </w:rPr>
        <w:t xml:space="preserve"> прописанному</w:t>
      </w:r>
      <w:r w:rsidRPr="00DD3AA4">
        <w:rPr>
          <w:rFonts w:ascii="Times New Roman" w:hAnsi="Times New Roman" w:cs="Times New Roman"/>
          <w:sz w:val="28"/>
          <w:szCs w:val="28"/>
        </w:rPr>
        <w:t xml:space="preserve"> в паспорт</w:t>
      </w:r>
      <w:r w:rsidR="007631C9">
        <w:rPr>
          <w:rFonts w:ascii="Times New Roman" w:hAnsi="Times New Roman" w:cs="Times New Roman"/>
          <w:sz w:val="28"/>
          <w:szCs w:val="28"/>
        </w:rPr>
        <w:t>е</w:t>
      </w:r>
      <w:r w:rsidRPr="00DD3AA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53AA">
        <w:rPr>
          <w:rFonts w:ascii="Times New Roman" w:hAnsi="Times New Roman" w:cs="Times New Roman"/>
          <w:sz w:val="28"/>
          <w:szCs w:val="28"/>
        </w:rPr>
        <w:t xml:space="preserve"> </w:t>
      </w:r>
      <w:r w:rsidR="00DF53AA" w:rsidRPr="00DF53AA">
        <w:rPr>
          <w:rFonts w:ascii="Times New Roman" w:hAnsi="Times New Roman" w:cs="Times New Roman"/>
          <w:sz w:val="28"/>
          <w:szCs w:val="28"/>
        </w:rPr>
        <w:t>Доля</w:t>
      </w:r>
      <w:r w:rsidRPr="00DF53A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F53AA" w:rsidRPr="00DF53AA">
        <w:rPr>
          <w:rFonts w:ascii="Times New Roman" w:hAnsi="Times New Roman" w:cs="Times New Roman"/>
          <w:sz w:val="28"/>
          <w:szCs w:val="28"/>
        </w:rPr>
        <w:t>ов</w:t>
      </w:r>
      <w:r w:rsidRPr="00DF53AA">
        <w:rPr>
          <w:rFonts w:ascii="Times New Roman" w:hAnsi="Times New Roman" w:cs="Times New Roman"/>
          <w:sz w:val="28"/>
          <w:szCs w:val="28"/>
        </w:rPr>
        <w:t xml:space="preserve"> местного бюджета на реализацию </w:t>
      </w:r>
      <w:r w:rsidRPr="00DF53AA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DF53AA" w:rsidRPr="00DF53AA">
        <w:rPr>
          <w:rFonts w:ascii="Times New Roman" w:hAnsi="Times New Roman" w:cs="Times New Roman"/>
          <w:sz w:val="28"/>
          <w:szCs w:val="28"/>
        </w:rPr>
        <w:t>в</w:t>
      </w:r>
      <w:r w:rsidRPr="00DF53AA">
        <w:rPr>
          <w:rFonts w:ascii="Times New Roman" w:hAnsi="Times New Roman" w:cs="Times New Roman"/>
          <w:sz w:val="28"/>
          <w:szCs w:val="28"/>
        </w:rPr>
        <w:t xml:space="preserve"> 20</w:t>
      </w:r>
      <w:r w:rsidR="007631C9" w:rsidRPr="00DF53AA">
        <w:rPr>
          <w:rFonts w:ascii="Times New Roman" w:hAnsi="Times New Roman" w:cs="Times New Roman"/>
          <w:sz w:val="28"/>
          <w:szCs w:val="28"/>
        </w:rPr>
        <w:t>2</w:t>
      </w:r>
      <w:r w:rsidR="00DF53AA" w:rsidRPr="00DF53AA">
        <w:rPr>
          <w:rFonts w:ascii="Times New Roman" w:hAnsi="Times New Roman" w:cs="Times New Roman"/>
          <w:sz w:val="28"/>
          <w:szCs w:val="28"/>
        </w:rPr>
        <w:t>1</w:t>
      </w:r>
      <w:r w:rsidRPr="00DF53AA">
        <w:rPr>
          <w:rFonts w:ascii="Times New Roman" w:hAnsi="Times New Roman" w:cs="Times New Roman"/>
          <w:sz w:val="28"/>
          <w:szCs w:val="28"/>
        </w:rPr>
        <w:t xml:space="preserve"> год</w:t>
      </w:r>
      <w:r w:rsidR="00DF53AA" w:rsidRPr="00DF53AA">
        <w:rPr>
          <w:rFonts w:ascii="Times New Roman" w:hAnsi="Times New Roman" w:cs="Times New Roman"/>
          <w:sz w:val="28"/>
          <w:szCs w:val="28"/>
        </w:rPr>
        <w:t>у</w:t>
      </w:r>
      <w:r w:rsidRPr="00DF53AA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F53AA" w:rsidRPr="00DF53AA">
        <w:rPr>
          <w:rFonts w:ascii="Times New Roman" w:hAnsi="Times New Roman" w:cs="Times New Roman"/>
          <w:sz w:val="28"/>
          <w:szCs w:val="28"/>
        </w:rPr>
        <w:t>ила</w:t>
      </w:r>
      <w:r w:rsidRPr="00DF53AA">
        <w:rPr>
          <w:rFonts w:ascii="Times New Roman" w:hAnsi="Times New Roman" w:cs="Times New Roman"/>
          <w:sz w:val="28"/>
          <w:szCs w:val="28"/>
        </w:rPr>
        <w:t xml:space="preserve"> </w:t>
      </w:r>
      <w:r w:rsidR="00DF53AA" w:rsidRPr="00DF53AA">
        <w:rPr>
          <w:rFonts w:ascii="Times New Roman" w:hAnsi="Times New Roman" w:cs="Times New Roman"/>
          <w:sz w:val="28"/>
          <w:szCs w:val="28"/>
        </w:rPr>
        <w:t>16</w:t>
      </w:r>
      <w:r w:rsidRPr="00DF53AA">
        <w:rPr>
          <w:rFonts w:ascii="Times New Roman" w:hAnsi="Times New Roman" w:cs="Times New Roman"/>
          <w:sz w:val="28"/>
          <w:szCs w:val="28"/>
        </w:rPr>
        <w:t xml:space="preserve"> % от общего объема расходов местного бюджета (</w:t>
      </w:r>
      <w:r w:rsidR="00AA20DD" w:rsidRPr="00DF53AA">
        <w:rPr>
          <w:rFonts w:ascii="Times New Roman" w:hAnsi="Times New Roman" w:cs="Times New Roman"/>
          <w:sz w:val="28"/>
          <w:szCs w:val="28"/>
        </w:rPr>
        <w:t>2</w:t>
      </w:r>
      <w:r w:rsidR="00DF53AA" w:rsidRPr="00DF53AA">
        <w:rPr>
          <w:rFonts w:ascii="Times New Roman" w:hAnsi="Times New Roman" w:cs="Times New Roman"/>
          <w:sz w:val="28"/>
          <w:szCs w:val="28"/>
        </w:rPr>
        <w:t> 855,50</w:t>
      </w:r>
      <w:r w:rsidRPr="00DF53AA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631C9" w:rsidRPr="0074349A" w:rsidRDefault="007631C9" w:rsidP="007631C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4349A">
        <w:rPr>
          <w:color w:val="auto"/>
          <w:sz w:val="28"/>
          <w:szCs w:val="28"/>
        </w:rPr>
        <w:t>Согласно части 2 статьи 179 БК РФ муниципальные программы подлежат приведению в соответствие с решением о бюджете не позднее трёх месяцев со дня вступления его в силу.</w:t>
      </w:r>
    </w:p>
    <w:p w:rsidR="00165769" w:rsidRDefault="00165769" w:rsidP="00165769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Внутренние муниципальные заимствования</w:t>
      </w:r>
    </w:p>
    <w:p w:rsidR="00165769" w:rsidRDefault="00165769" w:rsidP="001657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Внутренние муниципальные заимствования на 201</w:t>
      </w:r>
      <w:r w:rsidR="00DF53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7776BF">
        <w:rPr>
          <w:rFonts w:ascii="Times New Roman" w:hAnsi="Times New Roman" w:cs="Times New Roman"/>
          <w:sz w:val="28"/>
          <w:szCs w:val="28"/>
        </w:rPr>
        <w:t>2</w:t>
      </w:r>
      <w:r w:rsidR="00DF5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не планируются.</w:t>
      </w:r>
    </w:p>
    <w:p w:rsidR="00165769" w:rsidRDefault="00165769" w:rsidP="0016576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Источники финансирования дефицита бюджета</w:t>
      </w:r>
    </w:p>
    <w:p w:rsidR="00165769" w:rsidRDefault="00165769" w:rsidP="001657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201</w:t>
      </w:r>
      <w:r w:rsidR="00DF53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DF53A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 планируется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источники финансирования дефицита бюджета отсутствуют.</w:t>
      </w:r>
    </w:p>
    <w:p w:rsidR="00165769" w:rsidRDefault="00165769" w:rsidP="00165769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Межбюджетные трансферты</w:t>
      </w:r>
    </w:p>
    <w:p w:rsidR="00165769" w:rsidRDefault="00165769" w:rsidP="00165769">
      <w:pPr>
        <w:tabs>
          <w:tab w:val="left" w:pos="19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предоставляемых муниципальному району из бюджета поселения на 201</w:t>
      </w:r>
      <w:r w:rsidR="00DF53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7776BF">
        <w:rPr>
          <w:rFonts w:ascii="Times New Roman" w:hAnsi="Times New Roman" w:cs="Times New Roman"/>
          <w:sz w:val="28"/>
          <w:szCs w:val="28"/>
        </w:rPr>
        <w:t>2</w:t>
      </w:r>
      <w:r w:rsidR="00DF5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отсутствует. </w:t>
      </w:r>
    </w:p>
    <w:p w:rsidR="00165769" w:rsidRDefault="00165769" w:rsidP="001657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Выводы и предложения</w:t>
      </w:r>
    </w:p>
    <w:p w:rsidR="00DF53AA" w:rsidRPr="00AE426A" w:rsidRDefault="00DF53AA" w:rsidP="00AE42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6A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AE426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AE426A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AE426A">
        <w:rPr>
          <w:rFonts w:ascii="Times New Roman" w:hAnsi="Times New Roman" w:cs="Times New Roman"/>
          <w:sz w:val="28"/>
          <w:szCs w:val="28"/>
        </w:rPr>
        <w:t>Карагайское</w:t>
      </w:r>
      <w:proofErr w:type="spellEnd"/>
      <w:r w:rsidRPr="00AE426A">
        <w:rPr>
          <w:rFonts w:ascii="Times New Roman" w:hAnsi="Times New Roman" w:cs="Times New Roman"/>
          <w:sz w:val="28"/>
          <w:szCs w:val="28"/>
        </w:rPr>
        <w:t xml:space="preserve"> сельское поселение на 2019 год и плановый период 2020 и 2021 годов» для рассмотрения во втором чтении представлен в Контрольно-счетный орган 20.12.2018 года.</w:t>
      </w:r>
    </w:p>
    <w:p w:rsidR="00DF53AA" w:rsidRPr="00AE426A" w:rsidRDefault="00DF53AA" w:rsidP="00AE426A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26A">
        <w:rPr>
          <w:rFonts w:ascii="Times New Roman" w:hAnsi="Times New Roman" w:cs="Times New Roman"/>
          <w:sz w:val="28"/>
          <w:szCs w:val="28"/>
        </w:rPr>
        <w:tab/>
        <w:t xml:space="preserve">Основные характеристики местного бюджета, представленные ко второму чтению, отличаются от показателей местного бюджета принятых в первом чтении. Изменения обусловлены увеличением (уменьшением) безвозмездных поступлений. </w:t>
      </w:r>
    </w:p>
    <w:p w:rsidR="00DF53AA" w:rsidRPr="00AE426A" w:rsidRDefault="00DF53AA" w:rsidP="00AE42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6A">
        <w:rPr>
          <w:rFonts w:ascii="Times New Roman" w:hAnsi="Times New Roman" w:cs="Times New Roman"/>
          <w:sz w:val="28"/>
          <w:szCs w:val="28"/>
        </w:rPr>
        <w:t xml:space="preserve">С Проектом бюджета представлены документы и материалы в соответствии со статьёй 184.2 БК РФ. </w:t>
      </w:r>
    </w:p>
    <w:p w:rsidR="00DF53AA" w:rsidRDefault="00DF53AA" w:rsidP="00AE42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6A">
        <w:rPr>
          <w:rFonts w:ascii="Times New Roman" w:hAnsi="Times New Roman" w:cs="Times New Roman"/>
          <w:sz w:val="28"/>
          <w:szCs w:val="28"/>
        </w:rPr>
        <w:t>Бюджет составлен сроком на три года – очередной финансовый год и плановый</w:t>
      </w:r>
      <w:r w:rsidRPr="00AE426A">
        <w:rPr>
          <w:rFonts w:ascii="Times New Roman" w:hAnsi="Times New Roman" w:cs="Times New Roman"/>
        </w:rPr>
        <w:t xml:space="preserve"> </w:t>
      </w:r>
      <w:r w:rsidRPr="00AE426A">
        <w:rPr>
          <w:rFonts w:ascii="Times New Roman" w:hAnsi="Times New Roman" w:cs="Times New Roman"/>
          <w:sz w:val="28"/>
          <w:szCs w:val="28"/>
        </w:rPr>
        <w:t xml:space="preserve">период в соответствии с частью 4 статьи 169 БК РФ. </w:t>
      </w:r>
    </w:p>
    <w:p w:rsidR="00EA3646" w:rsidRPr="00AE426A" w:rsidRDefault="00EA3646" w:rsidP="00AE42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предлагается к утверждению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сбалансированным на протяжении всего трехлетнего периода.</w:t>
      </w:r>
    </w:p>
    <w:p w:rsidR="00DF53AA" w:rsidRPr="00AE426A" w:rsidRDefault="00DF53AA" w:rsidP="00AE42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6A">
        <w:rPr>
          <w:rFonts w:ascii="Times New Roman" w:hAnsi="Times New Roman" w:cs="Times New Roman"/>
          <w:sz w:val="28"/>
          <w:szCs w:val="28"/>
        </w:rPr>
        <w:t xml:space="preserve">Проект бюджета содержит основные характеристики, установленные частью 3 статьи 184.1 БК РФ. </w:t>
      </w:r>
    </w:p>
    <w:p w:rsidR="00DF53AA" w:rsidRPr="00AE426A" w:rsidRDefault="00DF53AA" w:rsidP="00AE42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26A">
        <w:rPr>
          <w:rFonts w:ascii="Times New Roman" w:hAnsi="Times New Roman" w:cs="Times New Roman"/>
          <w:sz w:val="28"/>
          <w:szCs w:val="28"/>
        </w:rPr>
        <w:t xml:space="preserve">Общий объем доходов, предусмотренный во втором чтении проекта бюджета, по сравнению с объемом доходов, рассмотренным в первом чтении проекта решения о бюджете, увеличился, в том числе: в </w:t>
      </w:r>
      <w:r w:rsidRPr="00AE426A">
        <w:rPr>
          <w:rFonts w:ascii="Times New Roman" w:hAnsi="Times New Roman" w:cs="Times New Roman"/>
          <w:noProof/>
          <w:sz w:val="28"/>
          <w:szCs w:val="28"/>
        </w:rPr>
        <w:t xml:space="preserve">2019 году на «+» </w:t>
      </w:r>
      <w:r w:rsidR="00AE426A" w:rsidRPr="00AE426A">
        <w:rPr>
          <w:rFonts w:ascii="Times New Roman" w:hAnsi="Times New Roman" w:cs="Times New Roman"/>
          <w:noProof/>
          <w:sz w:val="28"/>
          <w:szCs w:val="28"/>
        </w:rPr>
        <w:t>1 350,26</w:t>
      </w:r>
      <w:r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Pr="00AE426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E426A">
        <w:rPr>
          <w:rFonts w:ascii="Times New Roman" w:hAnsi="Times New Roman" w:cs="Times New Roman"/>
          <w:noProof/>
          <w:sz w:val="28"/>
          <w:szCs w:val="28"/>
        </w:rPr>
        <w:t>(общая сумма доходов</w:t>
      </w:r>
      <w:r w:rsidR="00AE426A" w:rsidRPr="00AE426A">
        <w:rPr>
          <w:rFonts w:ascii="Times New Roman" w:hAnsi="Times New Roman" w:cs="Times New Roman"/>
          <w:noProof/>
          <w:sz w:val="28"/>
          <w:szCs w:val="28"/>
        </w:rPr>
        <w:t xml:space="preserve"> 4 192,09</w:t>
      </w:r>
      <w:r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рублей), в 2020 году на «+» </w:t>
      </w:r>
      <w:r w:rsidR="00AE426A" w:rsidRPr="00AE426A">
        <w:rPr>
          <w:rFonts w:ascii="Times New Roman" w:hAnsi="Times New Roman" w:cs="Times New Roman"/>
          <w:noProof/>
          <w:sz w:val="28"/>
          <w:szCs w:val="28"/>
        </w:rPr>
        <w:t>4,60</w:t>
      </w:r>
      <w:r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 (</w:t>
      </w:r>
      <w:r w:rsidR="00AE426A" w:rsidRPr="00AE426A">
        <w:rPr>
          <w:rFonts w:ascii="Times New Roman" w:hAnsi="Times New Roman" w:cs="Times New Roman"/>
          <w:noProof/>
          <w:sz w:val="28"/>
          <w:szCs w:val="28"/>
        </w:rPr>
        <w:t>2 851,08</w:t>
      </w:r>
      <w:r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рублей), в 2021 году на «+» </w:t>
      </w:r>
      <w:r w:rsidR="00AE426A" w:rsidRPr="00AE426A">
        <w:rPr>
          <w:rFonts w:ascii="Times New Roman" w:hAnsi="Times New Roman" w:cs="Times New Roman"/>
          <w:noProof/>
          <w:sz w:val="28"/>
          <w:szCs w:val="28"/>
        </w:rPr>
        <w:t>4,60</w:t>
      </w:r>
      <w:r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 (</w:t>
      </w:r>
      <w:r w:rsidR="00AE426A" w:rsidRPr="00AE426A">
        <w:rPr>
          <w:rFonts w:ascii="Times New Roman" w:hAnsi="Times New Roman" w:cs="Times New Roman"/>
          <w:noProof/>
          <w:sz w:val="28"/>
          <w:szCs w:val="28"/>
        </w:rPr>
        <w:t>2</w:t>
      </w:r>
      <w:proofErr w:type="gramEnd"/>
      <w:r w:rsidR="00AE426A" w:rsidRPr="00AE426A">
        <w:rPr>
          <w:rFonts w:ascii="Times New Roman" w:hAnsi="Times New Roman" w:cs="Times New Roman"/>
          <w:noProof/>
          <w:sz w:val="28"/>
          <w:szCs w:val="28"/>
        </w:rPr>
        <w:t> </w:t>
      </w:r>
      <w:proofErr w:type="gramStart"/>
      <w:r w:rsidR="00AE426A" w:rsidRPr="00AE426A">
        <w:rPr>
          <w:rFonts w:ascii="Times New Roman" w:hAnsi="Times New Roman" w:cs="Times New Roman"/>
          <w:noProof/>
          <w:sz w:val="28"/>
          <w:szCs w:val="28"/>
        </w:rPr>
        <w:t>855,50</w:t>
      </w:r>
      <w:r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рублей).</w:t>
      </w:r>
      <w:proofErr w:type="gramEnd"/>
    </w:p>
    <w:p w:rsidR="00DF53AA" w:rsidRPr="00AE426A" w:rsidRDefault="00AE426A" w:rsidP="00AE42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6A">
        <w:rPr>
          <w:rFonts w:ascii="Times New Roman" w:hAnsi="Times New Roman" w:cs="Times New Roman"/>
          <w:sz w:val="28"/>
          <w:szCs w:val="28"/>
        </w:rPr>
        <w:t>Общий объем расходов составит</w:t>
      </w:r>
      <w:r w:rsidR="00DF53AA" w:rsidRPr="00AE426A">
        <w:rPr>
          <w:rFonts w:ascii="Times New Roman" w:hAnsi="Times New Roman" w:cs="Times New Roman"/>
          <w:sz w:val="28"/>
          <w:szCs w:val="28"/>
        </w:rPr>
        <w:t xml:space="preserve"> в </w:t>
      </w:r>
      <w:r w:rsidR="00DF53AA" w:rsidRPr="00AE426A">
        <w:rPr>
          <w:rFonts w:ascii="Times New Roman" w:hAnsi="Times New Roman" w:cs="Times New Roman"/>
          <w:noProof/>
          <w:sz w:val="28"/>
          <w:szCs w:val="28"/>
        </w:rPr>
        <w:t xml:space="preserve">2019 году </w:t>
      </w:r>
      <w:r w:rsidRPr="00AE426A">
        <w:rPr>
          <w:rFonts w:ascii="Times New Roman" w:hAnsi="Times New Roman" w:cs="Times New Roman"/>
          <w:noProof/>
          <w:sz w:val="28"/>
          <w:szCs w:val="28"/>
        </w:rPr>
        <w:t>4 192,09</w:t>
      </w:r>
      <w:r w:rsidR="00DF53AA"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рублей, в 2020 году </w:t>
      </w:r>
      <w:r w:rsidRPr="00AE426A">
        <w:rPr>
          <w:rFonts w:ascii="Times New Roman" w:hAnsi="Times New Roman" w:cs="Times New Roman"/>
          <w:noProof/>
          <w:sz w:val="28"/>
          <w:szCs w:val="28"/>
        </w:rPr>
        <w:t>2 851,08</w:t>
      </w:r>
      <w:r w:rsidR="00DF53AA"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рублей, в 2021 году </w:t>
      </w:r>
      <w:r w:rsidRPr="00AE426A">
        <w:rPr>
          <w:rFonts w:ascii="Times New Roman" w:hAnsi="Times New Roman" w:cs="Times New Roman"/>
          <w:noProof/>
          <w:sz w:val="28"/>
          <w:szCs w:val="28"/>
        </w:rPr>
        <w:t>2 855,50</w:t>
      </w:r>
      <w:r w:rsidR="00DF53AA" w:rsidRPr="00AE426A">
        <w:rPr>
          <w:rFonts w:ascii="Times New Roman" w:hAnsi="Times New Roman" w:cs="Times New Roman"/>
          <w:noProof/>
          <w:sz w:val="28"/>
          <w:szCs w:val="28"/>
        </w:rPr>
        <w:t xml:space="preserve"> тыс. рублей.</w:t>
      </w:r>
    </w:p>
    <w:p w:rsidR="00DF53AA" w:rsidRPr="00EA3646" w:rsidRDefault="00EA3646" w:rsidP="007447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A3646">
        <w:rPr>
          <w:rFonts w:ascii="Times New Roman" w:hAnsi="Times New Roman" w:cs="Times New Roman"/>
          <w:noProof/>
          <w:sz w:val="28"/>
          <w:szCs w:val="28"/>
        </w:rPr>
        <w:lastRenderedPageBreak/>
        <w:t>В соответствии с бюджетным законодательством в п</w:t>
      </w:r>
      <w:r w:rsidR="00DF53AA" w:rsidRPr="00EA3646">
        <w:rPr>
          <w:rFonts w:ascii="Times New Roman" w:hAnsi="Times New Roman" w:cs="Times New Roman"/>
          <w:noProof/>
          <w:sz w:val="28"/>
          <w:szCs w:val="28"/>
        </w:rPr>
        <w:t>роект</w:t>
      </w:r>
      <w:r w:rsidRPr="00EA3646">
        <w:rPr>
          <w:rFonts w:ascii="Times New Roman" w:hAnsi="Times New Roman" w:cs="Times New Roman"/>
          <w:noProof/>
          <w:sz w:val="28"/>
          <w:szCs w:val="28"/>
        </w:rPr>
        <w:t>е</w:t>
      </w:r>
      <w:r w:rsidR="00DF53AA" w:rsidRPr="00EA3646">
        <w:rPr>
          <w:rFonts w:ascii="Times New Roman" w:hAnsi="Times New Roman" w:cs="Times New Roman"/>
          <w:noProof/>
          <w:sz w:val="28"/>
          <w:szCs w:val="28"/>
        </w:rPr>
        <w:t xml:space="preserve"> решения предусматр</w:t>
      </w:r>
      <w:r w:rsidRPr="00EA3646">
        <w:rPr>
          <w:rFonts w:ascii="Times New Roman" w:hAnsi="Times New Roman" w:cs="Times New Roman"/>
          <w:noProof/>
          <w:sz w:val="28"/>
          <w:szCs w:val="28"/>
        </w:rPr>
        <w:t>ены</w:t>
      </w:r>
      <w:r w:rsidR="00DF53AA" w:rsidRPr="00EA3646">
        <w:rPr>
          <w:rFonts w:ascii="Times New Roman" w:hAnsi="Times New Roman" w:cs="Times New Roman"/>
          <w:noProof/>
          <w:sz w:val="28"/>
          <w:szCs w:val="28"/>
        </w:rPr>
        <w:t xml:space="preserve"> условно утверждаемые расходы на 2020 год в сумме </w:t>
      </w:r>
      <w:r w:rsidRPr="00EA3646">
        <w:rPr>
          <w:rFonts w:ascii="Times New Roman" w:hAnsi="Times New Roman" w:cs="Times New Roman"/>
          <w:noProof/>
          <w:sz w:val="28"/>
          <w:szCs w:val="28"/>
        </w:rPr>
        <w:t>71,28</w:t>
      </w:r>
      <w:r w:rsidR="00DF53AA" w:rsidRPr="00EA3646">
        <w:rPr>
          <w:rFonts w:ascii="Times New Roman" w:hAnsi="Times New Roman" w:cs="Times New Roman"/>
          <w:noProof/>
          <w:sz w:val="28"/>
          <w:szCs w:val="28"/>
        </w:rPr>
        <w:t xml:space="preserve"> тыс. рублей, на 2021 год в сумме </w:t>
      </w:r>
      <w:r w:rsidRPr="00EA3646">
        <w:rPr>
          <w:rFonts w:ascii="Times New Roman" w:hAnsi="Times New Roman" w:cs="Times New Roman"/>
          <w:noProof/>
          <w:sz w:val="28"/>
          <w:szCs w:val="28"/>
        </w:rPr>
        <w:t>142,77</w:t>
      </w:r>
      <w:r w:rsidR="00DF53AA" w:rsidRPr="00EA3646">
        <w:rPr>
          <w:rFonts w:ascii="Times New Roman" w:hAnsi="Times New Roman" w:cs="Times New Roman"/>
          <w:noProof/>
          <w:sz w:val="28"/>
          <w:szCs w:val="28"/>
        </w:rPr>
        <w:t xml:space="preserve"> тыс. рублей. </w:t>
      </w:r>
    </w:p>
    <w:p w:rsidR="00DF53AA" w:rsidRPr="007447C5" w:rsidRDefault="00DF53AA" w:rsidP="008E6FD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C5">
        <w:rPr>
          <w:rFonts w:ascii="Times New Roman" w:hAnsi="Times New Roman" w:cs="Times New Roman"/>
          <w:sz w:val="28"/>
          <w:szCs w:val="28"/>
        </w:rPr>
        <w:t xml:space="preserve">В нарушение норм ст. 81 БК РФ проект бюджета на 2020 – 2021 годы не предусматривает бюджетные ассигнования по Резервному фонду Администрации. </w:t>
      </w:r>
    </w:p>
    <w:p w:rsidR="00DF53AA" w:rsidRPr="008E6FDC" w:rsidRDefault="00DF53AA" w:rsidP="008E6FD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FDC">
        <w:rPr>
          <w:rFonts w:ascii="Times New Roman" w:hAnsi="Times New Roman" w:cs="Times New Roman"/>
          <w:sz w:val="28"/>
          <w:szCs w:val="28"/>
        </w:rPr>
        <w:t>На реализацию муниципальн</w:t>
      </w:r>
      <w:r w:rsidR="008E6FDC" w:rsidRPr="008E6FDC">
        <w:rPr>
          <w:rFonts w:ascii="Times New Roman" w:hAnsi="Times New Roman" w:cs="Times New Roman"/>
          <w:sz w:val="28"/>
          <w:szCs w:val="28"/>
        </w:rPr>
        <w:t>ой</w:t>
      </w:r>
      <w:r w:rsidRPr="008E6FD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E6FDC" w:rsidRPr="008E6FDC">
        <w:rPr>
          <w:rFonts w:ascii="Times New Roman" w:hAnsi="Times New Roman" w:cs="Times New Roman"/>
          <w:sz w:val="28"/>
          <w:szCs w:val="28"/>
        </w:rPr>
        <w:t>ы</w:t>
      </w:r>
      <w:r w:rsidRPr="008E6FDC">
        <w:rPr>
          <w:rFonts w:ascii="Times New Roman" w:hAnsi="Times New Roman" w:cs="Times New Roman"/>
          <w:sz w:val="28"/>
          <w:szCs w:val="28"/>
        </w:rPr>
        <w:t xml:space="preserve"> в 2019 году планируется направить бюджетных ассигнований в объеме </w:t>
      </w:r>
      <w:r w:rsidR="008E6FDC" w:rsidRPr="008E6FDC">
        <w:rPr>
          <w:rFonts w:ascii="Times New Roman" w:hAnsi="Times New Roman" w:cs="Times New Roman"/>
          <w:sz w:val="28"/>
          <w:szCs w:val="28"/>
        </w:rPr>
        <w:t>1 577,13</w:t>
      </w:r>
      <w:r w:rsidRPr="008E6FDC">
        <w:rPr>
          <w:rFonts w:ascii="Times New Roman" w:hAnsi="Times New Roman" w:cs="Times New Roman"/>
          <w:sz w:val="28"/>
          <w:szCs w:val="28"/>
        </w:rPr>
        <w:t xml:space="preserve"> тыс. рублей, в 2020 году – </w:t>
      </w:r>
      <w:r w:rsidR="008E6FDC" w:rsidRPr="008E6FDC">
        <w:rPr>
          <w:rFonts w:ascii="Times New Roman" w:hAnsi="Times New Roman" w:cs="Times New Roman"/>
          <w:sz w:val="28"/>
          <w:szCs w:val="28"/>
        </w:rPr>
        <w:t>523,97</w:t>
      </w:r>
      <w:r w:rsidRPr="008E6FDC">
        <w:rPr>
          <w:rFonts w:ascii="Times New Roman" w:hAnsi="Times New Roman" w:cs="Times New Roman"/>
          <w:sz w:val="28"/>
          <w:szCs w:val="28"/>
        </w:rPr>
        <w:t xml:space="preserve"> тыс. рублей, в 2021 году – </w:t>
      </w:r>
      <w:r w:rsidR="008E6FDC" w:rsidRPr="008E6FDC">
        <w:rPr>
          <w:rFonts w:ascii="Times New Roman" w:hAnsi="Times New Roman" w:cs="Times New Roman"/>
          <w:sz w:val="28"/>
          <w:szCs w:val="28"/>
        </w:rPr>
        <w:t>456,89</w:t>
      </w:r>
      <w:r w:rsidRPr="008E6F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F53AA" w:rsidRPr="008E6FDC" w:rsidRDefault="008E6FDC" w:rsidP="008E6FD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FDC">
        <w:rPr>
          <w:rFonts w:ascii="Times New Roman" w:hAnsi="Times New Roman" w:cs="Times New Roman"/>
          <w:sz w:val="28"/>
          <w:szCs w:val="28"/>
        </w:rPr>
        <w:t>Р</w:t>
      </w:r>
      <w:r w:rsidR="00DF53AA" w:rsidRPr="008E6FDC">
        <w:rPr>
          <w:rFonts w:ascii="Times New Roman" w:hAnsi="Times New Roman" w:cs="Times New Roman"/>
          <w:sz w:val="28"/>
          <w:szCs w:val="28"/>
        </w:rPr>
        <w:t xml:space="preserve">асходы по </w:t>
      </w:r>
      <w:proofErr w:type="spellStart"/>
      <w:r w:rsidR="00DF53AA" w:rsidRPr="008E6FD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DF53AA" w:rsidRPr="008E6FDC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Pr="008E6FDC">
        <w:rPr>
          <w:rFonts w:ascii="Times New Roman" w:hAnsi="Times New Roman" w:cs="Times New Roman"/>
          <w:sz w:val="28"/>
          <w:szCs w:val="28"/>
        </w:rPr>
        <w:t xml:space="preserve"> составят</w:t>
      </w:r>
      <w:r w:rsidR="00DF53AA" w:rsidRPr="008E6FDC">
        <w:rPr>
          <w:rFonts w:ascii="Times New Roman" w:hAnsi="Times New Roman" w:cs="Times New Roman"/>
          <w:sz w:val="28"/>
          <w:szCs w:val="28"/>
        </w:rPr>
        <w:t xml:space="preserve"> </w:t>
      </w:r>
      <w:r w:rsidRPr="008E6FDC">
        <w:rPr>
          <w:rFonts w:ascii="Times New Roman" w:hAnsi="Times New Roman" w:cs="Times New Roman"/>
          <w:sz w:val="28"/>
          <w:szCs w:val="28"/>
        </w:rPr>
        <w:t>в</w:t>
      </w:r>
      <w:r w:rsidR="00DF53AA" w:rsidRPr="008E6FDC">
        <w:rPr>
          <w:rFonts w:ascii="Times New Roman" w:hAnsi="Times New Roman" w:cs="Times New Roman"/>
          <w:sz w:val="28"/>
          <w:szCs w:val="28"/>
        </w:rPr>
        <w:t xml:space="preserve"> 2019 год</w:t>
      </w:r>
      <w:r w:rsidRPr="008E6FDC">
        <w:rPr>
          <w:rFonts w:ascii="Times New Roman" w:hAnsi="Times New Roman" w:cs="Times New Roman"/>
          <w:sz w:val="28"/>
          <w:szCs w:val="28"/>
        </w:rPr>
        <w:t>у</w:t>
      </w:r>
      <w:r w:rsidR="00DF53AA" w:rsidRPr="008E6FDC">
        <w:rPr>
          <w:rFonts w:ascii="Times New Roman" w:hAnsi="Times New Roman" w:cs="Times New Roman"/>
          <w:sz w:val="28"/>
          <w:szCs w:val="28"/>
        </w:rPr>
        <w:t xml:space="preserve"> – </w:t>
      </w:r>
      <w:r w:rsidRPr="008E6FDC">
        <w:rPr>
          <w:rFonts w:ascii="Times New Roman" w:hAnsi="Times New Roman" w:cs="Times New Roman"/>
          <w:sz w:val="28"/>
          <w:szCs w:val="28"/>
        </w:rPr>
        <w:t>2 614,96</w:t>
      </w:r>
      <w:r w:rsidR="00DF53AA" w:rsidRPr="008E6FDC">
        <w:rPr>
          <w:rFonts w:ascii="Times New Roman" w:hAnsi="Times New Roman" w:cs="Times New Roman"/>
          <w:sz w:val="28"/>
          <w:szCs w:val="28"/>
        </w:rPr>
        <w:t xml:space="preserve"> тыс. рублей, на 2020 год – </w:t>
      </w:r>
      <w:r w:rsidRPr="008E6FDC">
        <w:rPr>
          <w:rFonts w:ascii="Times New Roman" w:hAnsi="Times New Roman" w:cs="Times New Roman"/>
          <w:sz w:val="28"/>
          <w:szCs w:val="28"/>
        </w:rPr>
        <w:t>2 255,83</w:t>
      </w:r>
      <w:r w:rsidR="00DF53AA" w:rsidRPr="008E6FDC">
        <w:rPr>
          <w:rFonts w:ascii="Times New Roman" w:hAnsi="Times New Roman" w:cs="Times New Roman"/>
          <w:sz w:val="28"/>
          <w:szCs w:val="28"/>
        </w:rPr>
        <w:t xml:space="preserve"> тыс. рублей, на 2021 год – </w:t>
      </w:r>
      <w:r w:rsidRPr="008E6FDC">
        <w:rPr>
          <w:rFonts w:ascii="Times New Roman" w:hAnsi="Times New Roman" w:cs="Times New Roman"/>
          <w:sz w:val="28"/>
          <w:szCs w:val="28"/>
        </w:rPr>
        <w:t>2 255,83</w:t>
      </w:r>
      <w:r w:rsidR="00DF53AA" w:rsidRPr="008E6F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5769" w:rsidRDefault="00165769" w:rsidP="0016576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рекомендует администрации </w:t>
      </w:r>
      <w:r w:rsidR="00800BC8">
        <w:rPr>
          <w:sz w:val="28"/>
          <w:szCs w:val="28"/>
        </w:rPr>
        <w:t>Карагайского</w:t>
      </w:r>
      <w:r>
        <w:rPr>
          <w:sz w:val="28"/>
          <w:szCs w:val="28"/>
        </w:rPr>
        <w:t xml:space="preserve"> сельского поселения привести муниципальные программы в соответствие с решением о бюджете согласно п. </w:t>
      </w:r>
      <w:r w:rsidR="00150EF3">
        <w:rPr>
          <w:sz w:val="28"/>
          <w:szCs w:val="28"/>
        </w:rPr>
        <w:t>2 ст. 179 Бюджетного кодекса РФ</w:t>
      </w:r>
      <w:r w:rsidR="008E6FDC">
        <w:rPr>
          <w:sz w:val="28"/>
          <w:szCs w:val="28"/>
        </w:rPr>
        <w:t>, рассмотреть все замечания по тексту заключения</w:t>
      </w:r>
      <w:r w:rsidRPr="00C96CB8">
        <w:rPr>
          <w:sz w:val="28"/>
          <w:szCs w:val="28"/>
        </w:rPr>
        <w:t>.</w:t>
      </w:r>
    </w:p>
    <w:p w:rsidR="00165769" w:rsidRDefault="007776BF" w:rsidP="0016576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F">
        <w:rPr>
          <w:rFonts w:ascii="Times New Roman" w:hAnsi="Times New Roman" w:cs="Times New Roman"/>
          <w:sz w:val="28"/>
          <w:szCs w:val="28"/>
        </w:rPr>
        <w:t xml:space="preserve">Проект бюджета во втором чтении может быть принят к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сельским </w:t>
      </w:r>
      <w:r w:rsidR="0016576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6576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00BC8">
        <w:rPr>
          <w:rFonts w:ascii="Times New Roman" w:hAnsi="Times New Roman" w:cs="Times New Roman"/>
          <w:sz w:val="28"/>
          <w:szCs w:val="28"/>
        </w:rPr>
        <w:t>Карагайского</w:t>
      </w:r>
      <w:r w:rsidR="0016576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65769" w:rsidRPr="00800BC8">
        <w:rPr>
          <w:rStyle w:val="a4"/>
          <w:rFonts w:ascii="Times New Roman" w:hAnsi="Times New Roman" w:cs="Times New Roman"/>
          <w:i w:val="0"/>
          <w:sz w:val="28"/>
          <w:szCs w:val="28"/>
        </w:rPr>
        <w:t>сельского поселения</w:t>
      </w:r>
      <w:r w:rsidR="009C135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учетом вышеизложенных замечаний</w:t>
      </w:r>
      <w:r w:rsidR="00165769">
        <w:rPr>
          <w:rFonts w:ascii="Times New Roman" w:hAnsi="Times New Roman" w:cs="Times New Roman"/>
          <w:sz w:val="28"/>
          <w:szCs w:val="28"/>
        </w:rPr>
        <w:t>.</w:t>
      </w:r>
    </w:p>
    <w:p w:rsidR="009C1358" w:rsidRDefault="009C1358" w:rsidP="00AF6B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1DC" w:rsidRPr="00B114E4" w:rsidRDefault="003C61DC" w:rsidP="00AF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="008E6FDC">
        <w:rPr>
          <w:rFonts w:ascii="Times New Roman" w:hAnsi="Times New Roman" w:cs="Times New Roman"/>
          <w:sz w:val="28"/>
          <w:szCs w:val="28"/>
        </w:rPr>
        <w:t xml:space="preserve"> КСО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Ташкинова</w:t>
      </w:r>
      <w:proofErr w:type="spellEnd"/>
    </w:p>
    <w:sectPr w:rsidR="003C61DC" w:rsidRPr="00B114E4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5F" w:rsidRDefault="005E265F" w:rsidP="008C2D4B">
      <w:pPr>
        <w:spacing w:after="0" w:line="240" w:lineRule="auto"/>
      </w:pPr>
      <w:r>
        <w:separator/>
      </w:r>
    </w:p>
  </w:endnote>
  <w:endnote w:type="continuationSeparator" w:id="1">
    <w:p w:rsidR="005E265F" w:rsidRDefault="005E265F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5F" w:rsidRDefault="005E265F" w:rsidP="008C2D4B">
      <w:pPr>
        <w:spacing w:after="0" w:line="240" w:lineRule="auto"/>
      </w:pPr>
      <w:r>
        <w:separator/>
      </w:r>
    </w:p>
  </w:footnote>
  <w:footnote w:type="continuationSeparator" w:id="1">
    <w:p w:rsidR="005E265F" w:rsidRDefault="005E265F" w:rsidP="008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A6" w:rsidRDefault="00112937">
    <w:pPr>
      <w:pStyle w:val="ac"/>
      <w:jc w:val="center"/>
    </w:pPr>
    <w:fldSimple w:instr=" PAGE   \* MERGEFORMAT ">
      <w:r w:rsidR="0074349A">
        <w:rPr>
          <w:noProof/>
        </w:rPr>
        <w:t>7</w:t>
      </w:r>
    </w:fldSimple>
  </w:p>
  <w:p w:rsidR="00F508A6" w:rsidRDefault="00F508A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AC2"/>
    <w:multiLevelType w:val="multilevel"/>
    <w:tmpl w:val="507C253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94" w:hanging="720"/>
      </w:pPr>
    </w:lvl>
    <w:lvl w:ilvl="2">
      <w:start w:val="1"/>
      <w:numFmt w:val="decimal"/>
      <w:lvlText w:val="%1.%2.%3."/>
      <w:lvlJc w:val="left"/>
      <w:pPr>
        <w:ind w:left="1468" w:hanging="720"/>
      </w:pPr>
    </w:lvl>
    <w:lvl w:ilvl="3">
      <w:start w:val="1"/>
      <w:numFmt w:val="decimal"/>
      <w:lvlText w:val="%1.%2.%3.%4."/>
      <w:lvlJc w:val="left"/>
      <w:pPr>
        <w:ind w:left="2202" w:hanging="1080"/>
      </w:pPr>
    </w:lvl>
    <w:lvl w:ilvl="4">
      <w:start w:val="1"/>
      <w:numFmt w:val="decimal"/>
      <w:lvlText w:val="%1.%2.%3.%4.%5."/>
      <w:lvlJc w:val="left"/>
      <w:pPr>
        <w:ind w:left="2576" w:hanging="1080"/>
      </w:pPr>
    </w:lvl>
    <w:lvl w:ilvl="5">
      <w:start w:val="1"/>
      <w:numFmt w:val="decimal"/>
      <w:lvlText w:val="%1.%2.%3.%4.%5.%6."/>
      <w:lvlJc w:val="left"/>
      <w:pPr>
        <w:ind w:left="3310" w:hanging="1440"/>
      </w:pPr>
    </w:lvl>
    <w:lvl w:ilvl="6">
      <w:start w:val="1"/>
      <w:numFmt w:val="decimal"/>
      <w:lvlText w:val="%1.%2.%3.%4.%5.%6.%7."/>
      <w:lvlJc w:val="left"/>
      <w:pPr>
        <w:ind w:left="4044" w:hanging="1800"/>
      </w:pPr>
    </w:lvl>
    <w:lvl w:ilvl="7">
      <w:start w:val="1"/>
      <w:numFmt w:val="decimal"/>
      <w:lvlText w:val="%1.%2.%3.%4.%5.%6.%7.%8."/>
      <w:lvlJc w:val="left"/>
      <w:pPr>
        <w:ind w:left="4418" w:hanging="1800"/>
      </w:pPr>
    </w:lvl>
    <w:lvl w:ilvl="8">
      <w:start w:val="1"/>
      <w:numFmt w:val="decimal"/>
      <w:lvlText w:val="%1.%2.%3.%4.%5.%6.%7.%8.%9."/>
      <w:lvlJc w:val="left"/>
      <w:pPr>
        <w:ind w:left="5152" w:hanging="2160"/>
      </w:pPr>
    </w:lvl>
  </w:abstractNum>
  <w:abstractNum w:abstractNumId="1">
    <w:nsid w:val="0C210E8C"/>
    <w:multiLevelType w:val="multilevel"/>
    <w:tmpl w:val="662ADB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24"/>
        </w:tabs>
        <w:ind w:left="1424" w:hanging="1050"/>
      </w:pPr>
      <w:rPr>
        <w:rFonts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cs="Times New Roman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0"/>
      </w:pPr>
      <w:rPr>
        <w:rFonts w:cs="Times New Roman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/>
        <w:sz w:val="24"/>
      </w:rPr>
    </w:lvl>
  </w:abstractNum>
  <w:abstractNum w:abstractNumId="2">
    <w:nsid w:val="3EF8720C"/>
    <w:multiLevelType w:val="multilevel"/>
    <w:tmpl w:val="132A9080"/>
    <w:lvl w:ilvl="0">
      <w:start w:val="2"/>
      <w:numFmt w:val="decimal"/>
      <w:lvlText w:val="%1."/>
      <w:lvlJc w:val="left"/>
      <w:pPr>
        <w:ind w:left="450" w:hanging="450"/>
      </w:pPr>
      <w:rPr>
        <w:b/>
        <w:i/>
      </w:rPr>
    </w:lvl>
    <w:lvl w:ilvl="1">
      <w:start w:val="4"/>
      <w:numFmt w:val="decimal"/>
      <w:lvlText w:val="%1.%2."/>
      <w:lvlJc w:val="left"/>
      <w:pPr>
        <w:ind w:left="1094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21C01"/>
    <w:rsid w:val="000264F8"/>
    <w:rsid w:val="0003686A"/>
    <w:rsid w:val="000417E6"/>
    <w:rsid w:val="00046058"/>
    <w:rsid w:val="00053909"/>
    <w:rsid w:val="00056145"/>
    <w:rsid w:val="000640E0"/>
    <w:rsid w:val="000653B5"/>
    <w:rsid w:val="00070729"/>
    <w:rsid w:val="00071E92"/>
    <w:rsid w:val="00075E88"/>
    <w:rsid w:val="00084BE6"/>
    <w:rsid w:val="00087376"/>
    <w:rsid w:val="000935C6"/>
    <w:rsid w:val="000A3DF8"/>
    <w:rsid w:val="000B1DE0"/>
    <w:rsid w:val="000B43D3"/>
    <w:rsid w:val="000D0AA9"/>
    <w:rsid w:val="000D0C6B"/>
    <w:rsid w:val="000D1193"/>
    <w:rsid w:val="000D2231"/>
    <w:rsid w:val="000E0617"/>
    <w:rsid w:val="000E244F"/>
    <w:rsid w:val="000E2F66"/>
    <w:rsid w:val="000E7FCA"/>
    <w:rsid w:val="000F5380"/>
    <w:rsid w:val="000F743F"/>
    <w:rsid w:val="00104745"/>
    <w:rsid w:val="00112937"/>
    <w:rsid w:val="001401BE"/>
    <w:rsid w:val="00140E6D"/>
    <w:rsid w:val="00146232"/>
    <w:rsid w:val="00150EF3"/>
    <w:rsid w:val="001571AC"/>
    <w:rsid w:val="001607B3"/>
    <w:rsid w:val="00165769"/>
    <w:rsid w:val="00166709"/>
    <w:rsid w:val="001779BA"/>
    <w:rsid w:val="00177AB7"/>
    <w:rsid w:val="001807E9"/>
    <w:rsid w:val="0018551D"/>
    <w:rsid w:val="00196228"/>
    <w:rsid w:val="00197FF9"/>
    <w:rsid w:val="001A4493"/>
    <w:rsid w:val="001A6A73"/>
    <w:rsid w:val="001B109C"/>
    <w:rsid w:val="001B24AC"/>
    <w:rsid w:val="001D532F"/>
    <w:rsid w:val="001D5DFC"/>
    <w:rsid w:val="001E0058"/>
    <w:rsid w:val="001E18CC"/>
    <w:rsid w:val="001E2E35"/>
    <w:rsid w:val="001F1273"/>
    <w:rsid w:val="0020061C"/>
    <w:rsid w:val="00206755"/>
    <w:rsid w:val="00213940"/>
    <w:rsid w:val="002169F9"/>
    <w:rsid w:val="00220E2B"/>
    <w:rsid w:val="00221252"/>
    <w:rsid w:val="0024694E"/>
    <w:rsid w:val="0025004E"/>
    <w:rsid w:val="00252356"/>
    <w:rsid w:val="00256EFA"/>
    <w:rsid w:val="00257593"/>
    <w:rsid w:val="0026629A"/>
    <w:rsid w:val="00266486"/>
    <w:rsid w:val="00271A66"/>
    <w:rsid w:val="00274208"/>
    <w:rsid w:val="00285548"/>
    <w:rsid w:val="0029525F"/>
    <w:rsid w:val="002A03D0"/>
    <w:rsid w:val="002B1D55"/>
    <w:rsid w:val="002B5367"/>
    <w:rsid w:val="002E3930"/>
    <w:rsid w:val="0030237F"/>
    <w:rsid w:val="00323357"/>
    <w:rsid w:val="00330084"/>
    <w:rsid w:val="003348C0"/>
    <w:rsid w:val="003404F1"/>
    <w:rsid w:val="00342BC0"/>
    <w:rsid w:val="003458EF"/>
    <w:rsid w:val="00351C3B"/>
    <w:rsid w:val="0035390B"/>
    <w:rsid w:val="00360D95"/>
    <w:rsid w:val="00373B41"/>
    <w:rsid w:val="00377349"/>
    <w:rsid w:val="00385EE8"/>
    <w:rsid w:val="003A1316"/>
    <w:rsid w:val="003A1415"/>
    <w:rsid w:val="003A1994"/>
    <w:rsid w:val="003A1AFD"/>
    <w:rsid w:val="003A328C"/>
    <w:rsid w:val="003A7994"/>
    <w:rsid w:val="003C2226"/>
    <w:rsid w:val="003C61DC"/>
    <w:rsid w:val="003E0998"/>
    <w:rsid w:val="003E246B"/>
    <w:rsid w:val="003E2C58"/>
    <w:rsid w:val="003E419E"/>
    <w:rsid w:val="003E4DE9"/>
    <w:rsid w:val="003E5926"/>
    <w:rsid w:val="003F5373"/>
    <w:rsid w:val="003F706E"/>
    <w:rsid w:val="004072EB"/>
    <w:rsid w:val="004131A0"/>
    <w:rsid w:val="004309CF"/>
    <w:rsid w:val="00446E2F"/>
    <w:rsid w:val="004562DB"/>
    <w:rsid w:val="004649B5"/>
    <w:rsid w:val="0046662A"/>
    <w:rsid w:val="0047358B"/>
    <w:rsid w:val="00484ECA"/>
    <w:rsid w:val="004930DC"/>
    <w:rsid w:val="004A0F19"/>
    <w:rsid w:val="004C266D"/>
    <w:rsid w:val="005017B0"/>
    <w:rsid w:val="00502CF8"/>
    <w:rsid w:val="00503687"/>
    <w:rsid w:val="00506F07"/>
    <w:rsid w:val="005100AC"/>
    <w:rsid w:val="00537877"/>
    <w:rsid w:val="005404BA"/>
    <w:rsid w:val="00542670"/>
    <w:rsid w:val="00553442"/>
    <w:rsid w:val="005630BB"/>
    <w:rsid w:val="00571399"/>
    <w:rsid w:val="00572E64"/>
    <w:rsid w:val="00574EB7"/>
    <w:rsid w:val="00577D00"/>
    <w:rsid w:val="00582DA8"/>
    <w:rsid w:val="005A18EB"/>
    <w:rsid w:val="005A1B9C"/>
    <w:rsid w:val="005A3B3E"/>
    <w:rsid w:val="005B35A9"/>
    <w:rsid w:val="005B42BA"/>
    <w:rsid w:val="005C17D6"/>
    <w:rsid w:val="005D102C"/>
    <w:rsid w:val="005D6A8A"/>
    <w:rsid w:val="005E265F"/>
    <w:rsid w:val="005F52B5"/>
    <w:rsid w:val="006003A5"/>
    <w:rsid w:val="00603308"/>
    <w:rsid w:val="006059A4"/>
    <w:rsid w:val="00606D81"/>
    <w:rsid w:val="00610E30"/>
    <w:rsid w:val="00616D68"/>
    <w:rsid w:val="00625B71"/>
    <w:rsid w:val="00633687"/>
    <w:rsid w:val="00637010"/>
    <w:rsid w:val="006440FC"/>
    <w:rsid w:val="00646D63"/>
    <w:rsid w:val="00672D0A"/>
    <w:rsid w:val="00672D90"/>
    <w:rsid w:val="00675416"/>
    <w:rsid w:val="006756CA"/>
    <w:rsid w:val="00684209"/>
    <w:rsid w:val="00692076"/>
    <w:rsid w:val="00694D41"/>
    <w:rsid w:val="006A09DD"/>
    <w:rsid w:val="006A2E4F"/>
    <w:rsid w:val="006A7B09"/>
    <w:rsid w:val="006B2267"/>
    <w:rsid w:val="006B29A1"/>
    <w:rsid w:val="006C2C6B"/>
    <w:rsid w:val="006C42A0"/>
    <w:rsid w:val="006D18E0"/>
    <w:rsid w:val="006D53B1"/>
    <w:rsid w:val="006D5E71"/>
    <w:rsid w:val="006D694B"/>
    <w:rsid w:val="006E34DE"/>
    <w:rsid w:val="00702918"/>
    <w:rsid w:val="00703E14"/>
    <w:rsid w:val="00721267"/>
    <w:rsid w:val="007258E0"/>
    <w:rsid w:val="0074349A"/>
    <w:rsid w:val="007447C5"/>
    <w:rsid w:val="00744A05"/>
    <w:rsid w:val="00744E3F"/>
    <w:rsid w:val="00760CFD"/>
    <w:rsid w:val="00760D2A"/>
    <w:rsid w:val="0076187F"/>
    <w:rsid w:val="007631C9"/>
    <w:rsid w:val="00763DB3"/>
    <w:rsid w:val="00767796"/>
    <w:rsid w:val="007776BF"/>
    <w:rsid w:val="00794207"/>
    <w:rsid w:val="00795A51"/>
    <w:rsid w:val="007974AC"/>
    <w:rsid w:val="007B1300"/>
    <w:rsid w:val="007B5A65"/>
    <w:rsid w:val="007B6889"/>
    <w:rsid w:val="007D20ED"/>
    <w:rsid w:val="007D4E92"/>
    <w:rsid w:val="007D76BD"/>
    <w:rsid w:val="007E41DF"/>
    <w:rsid w:val="007E5703"/>
    <w:rsid w:val="007E65B9"/>
    <w:rsid w:val="007F1073"/>
    <w:rsid w:val="007F113E"/>
    <w:rsid w:val="007F1A7B"/>
    <w:rsid w:val="007F4F19"/>
    <w:rsid w:val="007F5725"/>
    <w:rsid w:val="008003E8"/>
    <w:rsid w:val="00800BC8"/>
    <w:rsid w:val="00812875"/>
    <w:rsid w:val="00821500"/>
    <w:rsid w:val="008247E0"/>
    <w:rsid w:val="00824866"/>
    <w:rsid w:val="00841E14"/>
    <w:rsid w:val="00857241"/>
    <w:rsid w:val="00861927"/>
    <w:rsid w:val="00862563"/>
    <w:rsid w:val="008634C5"/>
    <w:rsid w:val="00864C95"/>
    <w:rsid w:val="00873C25"/>
    <w:rsid w:val="00874FAB"/>
    <w:rsid w:val="008759EE"/>
    <w:rsid w:val="008767F3"/>
    <w:rsid w:val="00895933"/>
    <w:rsid w:val="008A7E85"/>
    <w:rsid w:val="008B4AF8"/>
    <w:rsid w:val="008C2D4B"/>
    <w:rsid w:val="008D12C4"/>
    <w:rsid w:val="008D3D45"/>
    <w:rsid w:val="008D5875"/>
    <w:rsid w:val="008E310C"/>
    <w:rsid w:val="008E6FDC"/>
    <w:rsid w:val="008F1414"/>
    <w:rsid w:val="008F48DA"/>
    <w:rsid w:val="008F5603"/>
    <w:rsid w:val="00904738"/>
    <w:rsid w:val="0092071C"/>
    <w:rsid w:val="00924936"/>
    <w:rsid w:val="00931960"/>
    <w:rsid w:val="00942366"/>
    <w:rsid w:val="0096756C"/>
    <w:rsid w:val="00970AF3"/>
    <w:rsid w:val="00972910"/>
    <w:rsid w:val="00984881"/>
    <w:rsid w:val="009A294F"/>
    <w:rsid w:val="009B0F54"/>
    <w:rsid w:val="009B1168"/>
    <w:rsid w:val="009C0B30"/>
    <w:rsid w:val="009C1358"/>
    <w:rsid w:val="009D254A"/>
    <w:rsid w:val="009E3103"/>
    <w:rsid w:val="009E6BE0"/>
    <w:rsid w:val="009E6DA6"/>
    <w:rsid w:val="009F6746"/>
    <w:rsid w:val="00A04AEF"/>
    <w:rsid w:val="00A14D8A"/>
    <w:rsid w:val="00A17092"/>
    <w:rsid w:val="00A27504"/>
    <w:rsid w:val="00A30775"/>
    <w:rsid w:val="00A32E57"/>
    <w:rsid w:val="00A4065E"/>
    <w:rsid w:val="00A41C14"/>
    <w:rsid w:val="00A57FC6"/>
    <w:rsid w:val="00A70849"/>
    <w:rsid w:val="00A72A9B"/>
    <w:rsid w:val="00A82AE5"/>
    <w:rsid w:val="00A9087E"/>
    <w:rsid w:val="00A96DE4"/>
    <w:rsid w:val="00AA11E2"/>
    <w:rsid w:val="00AA19C6"/>
    <w:rsid w:val="00AA20DD"/>
    <w:rsid w:val="00AA2EE3"/>
    <w:rsid w:val="00AA40EE"/>
    <w:rsid w:val="00AA7A96"/>
    <w:rsid w:val="00AB30A2"/>
    <w:rsid w:val="00AB59A9"/>
    <w:rsid w:val="00AB5AC2"/>
    <w:rsid w:val="00AC1472"/>
    <w:rsid w:val="00AE426A"/>
    <w:rsid w:val="00AF2C86"/>
    <w:rsid w:val="00AF6B87"/>
    <w:rsid w:val="00B00113"/>
    <w:rsid w:val="00B114E4"/>
    <w:rsid w:val="00B242BD"/>
    <w:rsid w:val="00B249B7"/>
    <w:rsid w:val="00B34273"/>
    <w:rsid w:val="00B36EA8"/>
    <w:rsid w:val="00B41FDD"/>
    <w:rsid w:val="00B45A10"/>
    <w:rsid w:val="00B471AD"/>
    <w:rsid w:val="00B54A9B"/>
    <w:rsid w:val="00B61036"/>
    <w:rsid w:val="00B61A18"/>
    <w:rsid w:val="00B6325A"/>
    <w:rsid w:val="00B67F3E"/>
    <w:rsid w:val="00B758E6"/>
    <w:rsid w:val="00B81E61"/>
    <w:rsid w:val="00B83B93"/>
    <w:rsid w:val="00BA166E"/>
    <w:rsid w:val="00BA32A7"/>
    <w:rsid w:val="00BA4AFA"/>
    <w:rsid w:val="00BB1632"/>
    <w:rsid w:val="00BB40CF"/>
    <w:rsid w:val="00BC308B"/>
    <w:rsid w:val="00BC7201"/>
    <w:rsid w:val="00BD5400"/>
    <w:rsid w:val="00BE0B54"/>
    <w:rsid w:val="00BE7C4F"/>
    <w:rsid w:val="00BF05DE"/>
    <w:rsid w:val="00C051C9"/>
    <w:rsid w:val="00C05634"/>
    <w:rsid w:val="00C0689D"/>
    <w:rsid w:val="00C10BCC"/>
    <w:rsid w:val="00C15DA9"/>
    <w:rsid w:val="00C17873"/>
    <w:rsid w:val="00C20E53"/>
    <w:rsid w:val="00C21F82"/>
    <w:rsid w:val="00C223AE"/>
    <w:rsid w:val="00C24E84"/>
    <w:rsid w:val="00C2740E"/>
    <w:rsid w:val="00C32D02"/>
    <w:rsid w:val="00C50022"/>
    <w:rsid w:val="00C5073C"/>
    <w:rsid w:val="00C51EDD"/>
    <w:rsid w:val="00C55754"/>
    <w:rsid w:val="00C55DA2"/>
    <w:rsid w:val="00C5771F"/>
    <w:rsid w:val="00C66AD8"/>
    <w:rsid w:val="00C81C88"/>
    <w:rsid w:val="00C9228E"/>
    <w:rsid w:val="00C94A45"/>
    <w:rsid w:val="00C95E7B"/>
    <w:rsid w:val="00C96CB8"/>
    <w:rsid w:val="00CA3375"/>
    <w:rsid w:val="00CB1904"/>
    <w:rsid w:val="00CC53FB"/>
    <w:rsid w:val="00CD40BB"/>
    <w:rsid w:val="00CD4455"/>
    <w:rsid w:val="00CE3125"/>
    <w:rsid w:val="00CE4017"/>
    <w:rsid w:val="00D1741C"/>
    <w:rsid w:val="00D20F4B"/>
    <w:rsid w:val="00D2327E"/>
    <w:rsid w:val="00D3367C"/>
    <w:rsid w:val="00D45413"/>
    <w:rsid w:val="00D5574E"/>
    <w:rsid w:val="00D761C4"/>
    <w:rsid w:val="00D76CA5"/>
    <w:rsid w:val="00D76D68"/>
    <w:rsid w:val="00D932D8"/>
    <w:rsid w:val="00D93939"/>
    <w:rsid w:val="00DA44D3"/>
    <w:rsid w:val="00DA74AD"/>
    <w:rsid w:val="00DC55DE"/>
    <w:rsid w:val="00DD3AA4"/>
    <w:rsid w:val="00DD5F8A"/>
    <w:rsid w:val="00DD6EB9"/>
    <w:rsid w:val="00DF0780"/>
    <w:rsid w:val="00DF53AA"/>
    <w:rsid w:val="00DF6230"/>
    <w:rsid w:val="00E04DE8"/>
    <w:rsid w:val="00E063C8"/>
    <w:rsid w:val="00E12918"/>
    <w:rsid w:val="00E16106"/>
    <w:rsid w:val="00E21107"/>
    <w:rsid w:val="00E27B92"/>
    <w:rsid w:val="00E33A60"/>
    <w:rsid w:val="00E34207"/>
    <w:rsid w:val="00E42F8B"/>
    <w:rsid w:val="00E57326"/>
    <w:rsid w:val="00E615E3"/>
    <w:rsid w:val="00E67A2C"/>
    <w:rsid w:val="00E87F93"/>
    <w:rsid w:val="00E96E9F"/>
    <w:rsid w:val="00E97EC6"/>
    <w:rsid w:val="00EA0511"/>
    <w:rsid w:val="00EA25B6"/>
    <w:rsid w:val="00EA3646"/>
    <w:rsid w:val="00EA7A55"/>
    <w:rsid w:val="00ED1B1A"/>
    <w:rsid w:val="00EE3CDC"/>
    <w:rsid w:val="00EF023B"/>
    <w:rsid w:val="00EF5A64"/>
    <w:rsid w:val="00F07F69"/>
    <w:rsid w:val="00F11B81"/>
    <w:rsid w:val="00F13CA7"/>
    <w:rsid w:val="00F203A6"/>
    <w:rsid w:val="00F226EF"/>
    <w:rsid w:val="00F23BB5"/>
    <w:rsid w:val="00F324EA"/>
    <w:rsid w:val="00F37108"/>
    <w:rsid w:val="00F46F09"/>
    <w:rsid w:val="00F508A6"/>
    <w:rsid w:val="00F53B50"/>
    <w:rsid w:val="00F54A86"/>
    <w:rsid w:val="00F64088"/>
    <w:rsid w:val="00F74396"/>
    <w:rsid w:val="00F83FEA"/>
    <w:rsid w:val="00FA61F2"/>
    <w:rsid w:val="00FB6B01"/>
    <w:rsid w:val="00FB7602"/>
    <w:rsid w:val="00FC07F9"/>
    <w:rsid w:val="00FD2E04"/>
    <w:rsid w:val="00FE7D8D"/>
    <w:rsid w:val="00FF4CE8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uiPriority w:val="99"/>
    <w:qFormat/>
    <w:rsid w:val="00C66AD8"/>
    <w:rPr>
      <w:b/>
      <w:bCs/>
    </w:rPr>
  </w:style>
  <w:style w:type="character" w:styleId="a4">
    <w:name w:val="Emphasis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8C2D4B"/>
    <w:rPr>
      <w:vertAlign w:val="superscript"/>
    </w:rPr>
  </w:style>
  <w:style w:type="character" w:styleId="ab">
    <w:name w:val="Hyperlink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link w:val="af0"/>
    <w:rsid w:val="00C9228E"/>
    <w:rPr>
      <w:rFonts w:ascii="Times New Roman" w:hAnsi="Times New Roman"/>
      <w:sz w:val="28"/>
      <w:szCs w:val="24"/>
    </w:rPr>
  </w:style>
  <w:style w:type="paragraph" w:customStyle="1" w:styleId="Style6">
    <w:name w:val="Style6"/>
    <w:basedOn w:val="a"/>
    <w:uiPriority w:val="99"/>
    <w:rsid w:val="00E87F93"/>
    <w:pPr>
      <w:widowControl w:val="0"/>
      <w:autoSpaceDE w:val="0"/>
      <w:autoSpaceDN w:val="0"/>
      <w:adjustRightInd w:val="0"/>
      <w:spacing w:after="0" w:line="670" w:lineRule="exact"/>
      <w:ind w:firstLine="1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1"/>
    <w:locked/>
    <w:rsid w:val="00165769"/>
    <w:rPr>
      <w:rFonts w:ascii="Arial" w:hAnsi="Arial" w:cs="Arial"/>
    </w:rPr>
  </w:style>
  <w:style w:type="paragraph" w:customStyle="1" w:styleId="ConsPlusNormal1">
    <w:name w:val="ConsPlusNormal"/>
    <w:link w:val="ConsPlusNormal0"/>
    <w:rsid w:val="00165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ANX">
    <w:name w:val="NormalANX"/>
    <w:basedOn w:val="a"/>
    <w:uiPriority w:val="99"/>
    <w:rsid w:val="00165769"/>
    <w:pPr>
      <w:spacing w:before="240" w:after="24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Default">
    <w:name w:val="Default"/>
    <w:rsid w:val="001657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165769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f2">
    <w:name w:val="Цветовое выделение"/>
    <w:uiPriority w:val="99"/>
    <w:rsid w:val="00165769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89BA-19D2-4D5D-A301-B1B452F0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7</Pages>
  <Words>1745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255</cp:revision>
  <cp:lastPrinted>2017-12-25T10:14:00Z</cp:lastPrinted>
  <dcterms:created xsi:type="dcterms:W3CDTF">2014-11-12T08:55:00Z</dcterms:created>
  <dcterms:modified xsi:type="dcterms:W3CDTF">2018-12-24T05:44:00Z</dcterms:modified>
</cp:coreProperties>
</file>