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B1" w:rsidRPr="00067821" w:rsidRDefault="00F23392" w:rsidP="001D00F0">
      <w:pPr>
        <w:spacing w:after="0" w:line="276" w:lineRule="auto"/>
        <w:jc w:val="center"/>
        <w:rPr>
          <w:rFonts w:ascii="Times New Roman" w:hAnsi="Times New Roman" w:cs="Times New Roman"/>
          <w:b/>
          <w:sz w:val="28"/>
          <w:szCs w:val="28"/>
        </w:rPr>
      </w:pPr>
      <w:r w:rsidRPr="00067821">
        <w:rPr>
          <w:rFonts w:ascii="Times New Roman" w:hAnsi="Times New Roman" w:cs="Times New Roman"/>
          <w:b/>
          <w:sz w:val="28"/>
          <w:szCs w:val="28"/>
        </w:rPr>
        <w:t>Уважаемы</w:t>
      </w:r>
      <w:r w:rsidR="009165AD" w:rsidRPr="00067821">
        <w:rPr>
          <w:rFonts w:ascii="Times New Roman" w:hAnsi="Times New Roman" w:cs="Times New Roman"/>
          <w:b/>
          <w:sz w:val="28"/>
          <w:szCs w:val="28"/>
        </w:rPr>
        <w:t>е</w:t>
      </w:r>
      <w:r w:rsidRPr="00067821">
        <w:rPr>
          <w:rFonts w:ascii="Times New Roman" w:hAnsi="Times New Roman" w:cs="Times New Roman"/>
          <w:b/>
          <w:sz w:val="28"/>
          <w:szCs w:val="28"/>
        </w:rPr>
        <w:t xml:space="preserve"> предприниматели!</w:t>
      </w:r>
    </w:p>
    <w:p w:rsidR="00280B31" w:rsidRPr="00067821" w:rsidRDefault="00F23392" w:rsidP="001D00F0">
      <w:pPr>
        <w:spacing w:after="0" w:line="276" w:lineRule="auto"/>
        <w:ind w:firstLine="567"/>
        <w:jc w:val="center"/>
        <w:rPr>
          <w:rFonts w:ascii="Times New Roman" w:hAnsi="Times New Roman" w:cs="Times New Roman"/>
          <w:sz w:val="28"/>
          <w:szCs w:val="28"/>
        </w:rPr>
      </w:pPr>
      <w:r w:rsidRPr="00067821">
        <w:rPr>
          <w:rFonts w:ascii="Times New Roman" w:hAnsi="Times New Roman" w:cs="Times New Roman"/>
          <w:sz w:val="28"/>
          <w:szCs w:val="28"/>
        </w:rPr>
        <w:t>Аппарат Уполномоченного по защите прав предпринимателей в Республике Алтай информирует о про</w:t>
      </w:r>
      <w:r w:rsidR="00D54E73" w:rsidRPr="00067821">
        <w:rPr>
          <w:rFonts w:ascii="Times New Roman" w:hAnsi="Times New Roman" w:cs="Times New Roman"/>
          <w:sz w:val="28"/>
          <w:szCs w:val="28"/>
        </w:rPr>
        <w:t xml:space="preserve">ведении прямой телефонной линии </w:t>
      </w:r>
    </w:p>
    <w:p w:rsidR="00F23392" w:rsidRPr="00067821" w:rsidRDefault="0056277B" w:rsidP="001D00F0">
      <w:pPr>
        <w:spacing w:after="0" w:line="276" w:lineRule="auto"/>
        <w:ind w:firstLine="567"/>
        <w:jc w:val="center"/>
        <w:rPr>
          <w:b/>
          <w:sz w:val="28"/>
          <w:szCs w:val="28"/>
        </w:rPr>
      </w:pPr>
      <w:r w:rsidRPr="00067821">
        <w:rPr>
          <w:rFonts w:ascii="Times New Roman" w:hAnsi="Times New Roman" w:cs="Times New Roman"/>
          <w:b/>
          <w:sz w:val="28"/>
          <w:szCs w:val="28"/>
        </w:rPr>
        <w:t>18 декабря</w:t>
      </w:r>
      <w:r w:rsidR="00A21532" w:rsidRPr="00067821">
        <w:rPr>
          <w:rFonts w:ascii="Times New Roman" w:hAnsi="Times New Roman" w:cs="Times New Roman"/>
          <w:b/>
          <w:sz w:val="28"/>
          <w:szCs w:val="28"/>
        </w:rPr>
        <w:t xml:space="preserve"> 2018</w:t>
      </w:r>
      <w:r w:rsidR="00F23392" w:rsidRPr="00067821">
        <w:rPr>
          <w:rFonts w:ascii="Times New Roman" w:hAnsi="Times New Roman" w:cs="Times New Roman"/>
          <w:b/>
          <w:sz w:val="28"/>
          <w:szCs w:val="28"/>
        </w:rPr>
        <w:t xml:space="preserve"> года</w:t>
      </w:r>
      <w:r w:rsidR="00F23392" w:rsidRPr="00067821">
        <w:rPr>
          <w:b/>
          <w:sz w:val="28"/>
          <w:szCs w:val="28"/>
        </w:rPr>
        <w:t>.</w:t>
      </w:r>
    </w:p>
    <w:p w:rsidR="003321D0" w:rsidRPr="00067821" w:rsidRDefault="003321D0" w:rsidP="001D00F0">
      <w:pPr>
        <w:spacing w:after="0" w:line="276" w:lineRule="auto"/>
        <w:ind w:firstLine="567"/>
        <w:jc w:val="both"/>
        <w:rPr>
          <w:rFonts w:ascii="Times New Roman" w:hAnsi="Times New Roman" w:cs="Times New Roman"/>
          <w:b/>
          <w:sz w:val="28"/>
          <w:szCs w:val="28"/>
        </w:rPr>
      </w:pPr>
      <w:r w:rsidRPr="00067821">
        <w:rPr>
          <w:rFonts w:ascii="Times New Roman" w:hAnsi="Times New Roman" w:cs="Times New Roman"/>
          <w:sz w:val="28"/>
          <w:szCs w:val="28"/>
        </w:rPr>
        <w:t xml:space="preserve">«ПРЯМАЯ ЛИНИЯ» Аппарата </w:t>
      </w:r>
      <w:r w:rsidRPr="00067821">
        <w:rPr>
          <w:rFonts w:ascii="Times New Roman" w:hAnsi="Times New Roman" w:cs="Times New Roman"/>
          <w:color w:val="000000"/>
          <w:sz w:val="28"/>
          <w:szCs w:val="28"/>
          <w:shd w:val="clear" w:color="auto" w:fill="FFFFFF"/>
        </w:rPr>
        <w:t>Уполномоченного по защите прав предпринимателей в Республике Алтай</w:t>
      </w:r>
      <w:r w:rsidRPr="00067821">
        <w:rPr>
          <w:rFonts w:ascii="Times New Roman" w:hAnsi="Times New Roman" w:cs="Times New Roman"/>
          <w:sz w:val="28"/>
          <w:szCs w:val="28"/>
        </w:rPr>
        <w:t xml:space="preserve"> посвящена теме: </w:t>
      </w:r>
      <w:r w:rsidR="001252D9" w:rsidRPr="00067821">
        <w:rPr>
          <w:rFonts w:ascii="Times New Roman" w:hAnsi="Times New Roman" w:cs="Times New Roman"/>
          <w:b/>
          <w:sz w:val="28"/>
          <w:szCs w:val="28"/>
        </w:rPr>
        <w:t>«</w:t>
      </w:r>
      <w:r w:rsidR="0056277B" w:rsidRPr="00067821">
        <w:rPr>
          <w:rFonts w:ascii="Times New Roman" w:hAnsi="Times New Roman" w:cs="Times New Roman"/>
          <w:b/>
          <w:sz w:val="28"/>
          <w:szCs w:val="28"/>
        </w:rPr>
        <w:t>Оспаривание кадастровой стоимости объектов недвижимости</w:t>
      </w:r>
      <w:r w:rsidR="00A21532" w:rsidRPr="00067821">
        <w:rPr>
          <w:rFonts w:ascii="Times New Roman" w:hAnsi="Times New Roman" w:cs="Times New Roman"/>
          <w:b/>
          <w:sz w:val="28"/>
          <w:szCs w:val="28"/>
        </w:rPr>
        <w:t xml:space="preserve">», </w:t>
      </w:r>
      <w:r w:rsidR="00A21532" w:rsidRPr="00067821">
        <w:rPr>
          <w:rFonts w:ascii="Times New Roman" w:hAnsi="Times New Roman" w:cs="Times New Roman"/>
          <w:sz w:val="28"/>
          <w:szCs w:val="28"/>
        </w:rPr>
        <w:t>а также</w:t>
      </w:r>
      <w:r w:rsidR="00A21532" w:rsidRPr="00067821">
        <w:rPr>
          <w:rFonts w:ascii="Times New Roman" w:hAnsi="Times New Roman" w:cs="Times New Roman"/>
          <w:b/>
          <w:sz w:val="28"/>
          <w:szCs w:val="28"/>
        </w:rPr>
        <w:t xml:space="preserve"> «Коррупционное давление на бизнес со стороны органов власти и естественных монополий».</w:t>
      </w:r>
    </w:p>
    <w:p w:rsidR="006014DD" w:rsidRPr="00067821" w:rsidRDefault="00236A1B" w:rsidP="001D00F0">
      <w:pPr>
        <w:spacing w:after="0" w:line="276" w:lineRule="auto"/>
        <w:ind w:firstLine="567"/>
        <w:jc w:val="both"/>
        <w:rPr>
          <w:rFonts w:ascii="Times New Roman" w:hAnsi="Times New Roman" w:cs="Times New Roman"/>
          <w:sz w:val="28"/>
          <w:szCs w:val="28"/>
        </w:rPr>
      </w:pPr>
      <w:r w:rsidRPr="00067821">
        <w:rPr>
          <w:rFonts w:ascii="Times New Roman" w:hAnsi="Times New Roman" w:cs="Times New Roman"/>
          <w:sz w:val="28"/>
          <w:szCs w:val="28"/>
        </w:rPr>
        <w:t>Согласно российскому законодательству кадастровая стоимость является налоговой базой для расчета земельного налога, налога на имущество физических лиц, налога на имущество организаций. Помимо исчисления налогов, кадастровая стоимость применяется для расчета арендной платы по договорам аренды государственной (муниципальной) собственности.</w:t>
      </w:r>
    </w:p>
    <w:p w:rsidR="00236A1B" w:rsidRPr="00067821" w:rsidRDefault="006014DD" w:rsidP="006014DD">
      <w:pPr>
        <w:spacing w:after="0" w:line="276" w:lineRule="auto"/>
        <w:ind w:firstLine="633"/>
        <w:jc w:val="both"/>
        <w:rPr>
          <w:rFonts w:ascii="Times New Roman" w:hAnsi="Times New Roman" w:cs="Times New Roman"/>
          <w:sz w:val="28"/>
          <w:szCs w:val="28"/>
        </w:rPr>
      </w:pPr>
      <w:r w:rsidRPr="00067821">
        <w:rPr>
          <w:rFonts w:ascii="Times New Roman" w:hAnsi="Times New Roman" w:cs="Times New Roman"/>
          <w:sz w:val="28"/>
          <w:szCs w:val="28"/>
        </w:rPr>
        <w:t>В связи с тем, что кадастровая стоимость имеет широкое применение, возможность снижения кадастровой стоимости у многих вызывает интерес.</w:t>
      </w:r>
    </w:p>
    <w:p w:rsidR="0054051A" w:rsidRPr="00067821" w:rsidRDefault="0054051A" w:rsidP="001D00F0">
      <w:pPr>
        <w:spacing w:after="0" w:line="276" w:lineRule="auto"/>
        <w:ind w:firstLine="708"/>
        <w:jc w:val="both"/>
        <w:rPr>
          <w:rFonts w:ascii="Times New Roman" w:hAnsi="Times New Roman" w:cs="Times New Roman"/>
          <w:sz w:val="28"/>
          <w:szCs w:val="28"/>
        </w:rPr>
      </w:pPr>
      <w:r w:rsidRPr="00067821">
        <w:rPr>
          <w:rFonts w:ascii="Times New Roman" w:hAnsi="Times New Roman" w:cs="Times New Roman"/>
          <w:sz w:val="28"/>
          <w:szCs w:val="28"/>
        </w:rPr>
        <w:t>В ходе</w:t>
      </w:r>
      <w:r w:rsidR="006014DD" w:rsidRPr="00067821">
        <w:rPr>
          <w:rFonts w:ascii="Times New Roman" w:hAnsi="Times New Roman" w:cs="Times New Roman"/>
          <w:sz w:val="28"/>
          <w:szCs w:val="28"/>
        </w:rPr>
        <w:t xml:space="preserve"> прямой линии, </w:t>
      </w:r>
      <w:r w:rsidR="00F23392" w:rsidRPr="00067821">
        <w:rPr>
          <w:rFonts w:ascii="Times New Roman" w:hAnsi="Times New Roman" w:cs="Times New Roman"/>
          <w:sz w:val="28"/>
          <w:szCs w:val="28"/>
        </w:rPr>
        <w:t>все позвонившие</w:t>
      </w:r>
      <w:r w:rsidR="00734FFB" w:rsidRPr="00067821">
        <w:rPr>
          <w:rFonts w:ascii="Times New Roman" w:hAnsi="Times New Roman" w:cs="Times New Roman"/>
          <w:sz w:val="28"/>
          <w:szCs w:val="28"/>
        </w:rPr>
        <w:t xml:space="preserve"> </w:t>
      </w:r>
      <w:r w:rsidR="00F23392" w:rsidRPr="00067821">
        <w:rPr>
          <w:rFonts w:ascii="Times New Roman" w:hAnsi="Times New Roman" w:cs="Times New Roman"/>
          <w:sz w:val="28"/>
          <w:szCs w:val="28"/>
        </w:rPr>
        <w:t>смогут задать свои вопросы</w:t>
      </w:r>
      <w:r w:rsidR="0017273F" w:rsidRPr="00067821">
        <w:rPr>
          <w:rFonts w:ascii="Times New Roman" w:hAnsi="Times New Roman" w:cs="Times New Roman"/>
          <w:sz w:val="28"/>
          <w:szCs w:val="28"/>
        </w:rPr>
        <w:t xml:space="preserve"> </w:t>
      </w:r>
      <w:r w:rsidRPr="00067821">
        <w:rPr>
          <w:rFonts w:ascii="Times New Roman" w:hAnsi="Times New Roman" w:cs="Times New Roman"/>
          <w:sz w:val="28"/>
          <w:szCs w:val="28"/>
        </w:rPr>
        <w:t>касающиеся:</w:t>
      </w:r>
    </w:p>
    <w:p w:rsidR="0007464A" w:rsidRPr="00067821" w:rsidRDefault="006014DD" w:rsidP="001D00F0">
      <w:pPr>
        <w:pStyle w:val="a4"/>
        <w:numPr>
          <w:ilvl w:val="0"/>
          <w:numId w:val="2"/>
        </w:numPr>
        <w:tabs>
          <w:tab w:val="left" w:pos="993"/>
        </w:tabs>
        <w:spacing w:line="276" w:lineRule="auto"/>
        <w:ind w:left="0" w:firstLine="567"/>
        <w:jc w:val="both"/>
        <w:rPr>
          <w:rFonts w:ascii="Times New Roman" w:hAnsi="Times New Roman" w:cs="Times New Roman"/>
          <w:sz w:val="28"/>
          <w:szCs w:val="28"/>
        </w:rPr>
      </w:pPr>
      <w:r w:rsidRPr="00067821">
        <w:rPr>
          <w:rFonts w:ascii="Times New Roman" w:hAnsi="Times New Roman" w:cs="Times New Roman"/>
          <w:sz w:val="28"/>
          <w:szCs w:val="28"/>
        </w:rPr>
        <w:t>Оспаривания</w:t>
      </w:r>
      <w:r w:rsidR="0007464A" w:rsidRPr="00067821">
        <w:rPr>
          <w:rFonts w:ascii="Times New Roman" w:hAnsi="Times New Roman" w:cs="Times New Roman"/>
          <w:sz w:val="28"/>
          <w:szCs w:val="28"/>
        </w:rPr>
        <w:t xml:space="preserve"> кадастровой стоимости земли и объектов капитального строительства (здания, строения, сооружения);</w:t>
      </w:r>
    </w:p>
    <w:p w:rsidR="006B07D2" w:rsidRPr="00067821" w:rsidRDefault="006B07D2" w:rsidP="001D00F0">
      <w:pPr>
        <w:pStyle w:val="a4"/>
        <w:numPr>
          <w:ilvl w:val="0"/>
          <w:numId w:val="2"/>
        </w:numPr>
        <w:tabs>
          <w:tab w:val="left" w:pos="993"/>
        </w:tabs>
        <w:spacing w:line="276" w:lineRule="auto"/>
        <w:ind w:left="0" w:firstLine="567"/>
        <w:jc w:val="both"/>
        <w:rPr>
          <w:rFonts w:ascii="Times New Roman" w:hAnsi="Times New Roman" w:cs="Times New Roman"/>
          <w:sz w:val="28"/>
          <w:szCs w:val="28"/>
        </w:rPr>
      </w:pPr>
      <w:r w:rsidRPr="00067821">
        <w:rPr>
          <w:rFonts w:ascii="Times New Roman" w:hAnsi="Times New Roman" w:cs="Times New Roman"/>
          <w:sz w:val="28"/>
          <w:szCs w:val="28"/>
        </w:rPr>
        <w:t>О неисполнении, недобросовестном исполнении служебных обязанностей государственными, муниципальными служащими, работниками государственных (муниципальных) учреждений и мероприятий;</w:t>
      </w:r>
    </w:p>
    <w:p w:rsidR="0056277B" w:rsidRPr="00067821" w:rsidRDefault="0056277B" w:rsidP="0056277B">
      <w:pPr>
        <w:pStyle w:val="a4"/>
        <w:numPr>
          <w:ilvl w:val="0"/>
          <w:numId w:val="2"/>
        </w:numPr>
        <w:tabs>
          <w:tab w:val="left" w:pos="993"/>
        </w:tabs>
        <w:spacing w:line="276" w:lineRule="auto"/>
        <w:ind w:left="0" w:firstLine="567"/>
        <w:jc w:val="both"/>
        <w:rPr>
          <w:rFonts w:ascii="Times New Roman" w:hAnsi="Times New Roman" w:cs="Times New Roman"/>
          <w:sz w:val="28"/>
          <w:szCs w:val="28"/>
        </w:rPr>
      </w:pPr>
      <w:r w:rsidRPr="00067821">
        <w:rPr>
          <w:rFonts w:ascii="Times New Roman" w:hAnsi="Times New Roman" w:cs="Times New Roman"/>
          <w:sz w:val="28"/>
          <w:szCs w:val="28"/>
        </w:rPr>
        <w:t>О превышении служебных (должностных) полномочий;</w:t>
      </w:r>
    </w:p>
    <w:p w:rsidR="0056277B" w:rsidRPr="00067821" w:rsidRDefault="0056277B" w:rsidP="0056277B">
      <w:pPr>
        <w:pStyle w:val="a4"/>
        <w:numPr>
          <w:ilvl w:val="0"/>
          <w:numId w:val="2"/>
        </w:numPr>
        <w:tabs>
          <w:tab w:val="left" w:pos="993"/>
        </w:tabs>
        <w:spacing w:line="276" w:lineRule="auto"/>
        <w:ind w:left="0" w:firstLine="567"/>
        <w:jc w:val="both"/>
        <w:rPr>
          <w:rFonts w:ascii="Times New Roman" w:hAnsi="Times New Roman" w:cs="Times New Roman"/>
          <w:sz w:val="28"/>
          <w:szCs w:val="28"/>
        </w:rPr>
      </w:pPr>
      <w:r w:rsidRPr="00067821">
        <w:rPr>
          <w:rFonts w:ascii="Times New Roman" w:hAnsi="Times New Roman" w:cs="Times New Roman"/>
          <w:sz w:val="28"/>
          <w:szCs w:val="28"/>
        </w:rPr>
        <w:t>О конкретных фактах коррупции.</w:t>
      </w:r>
    </w:p>
    <w:p w:rsidR="0054051A" w:rsidRPr="00067821" w:rsidRDefault="00280B31" w:rsidP="001D00F0">
      <w:pPr>
        <w:pStyle w:val="a4"/>
        <w:tabs>
          <w:tab w:val="left" w:pos="993"/>
        </w:tabs>
        <w:spacing w:after="0" w:line="276" w:lineRule="auto"/>
        <w:ind w:left="567"/>
        <w:jc w:val="both"/>
        <w:rPr>
          <w:rFonts w:ascii="Times New Roman" w:hAnsi="Times New Roman" w:cs="Times New Roman"/>
          <w:b/>
          <w:sz w:val="28"/>
          <w:szCs w:val="28"/>
        </w:rPr>
      </w:pPr>
      <w:r w:rsidRPr="00067821">
        <w:rPr>
          <w:rFonts w:ascii="Times New Roman" w:hAnsi="Times New Roman" w:cs="Times New Roman"/>
          <w:sz w:val="28"/>
          <w:szCs w:val="28"/>
        </w:rPr>
        <w:t>и</w:t>
      </w:r>
      <w:r w:rsidR="0017273F" w:rsidRPr="00067821">
        <w:rPr>
          <w:rFonts w:ascii="Times New Roman" w:hAnsi="Times New Roman" w:cs="Times New Roman"/>
          <w:sz w:val="28"/>
          <w:szCs w:val="28"/>
        </w:rPr>
        <w:t xml:space="preserve"> других </w:t>
      </w:r>
      <w:r w:rsidRPr="00067821">
        <w:rPr>
          <w:rFonts w:ascii="Times New Roman" w:hAnsi="Times New Roman" w:cs="Times New Roman"/>
          <w:sz w:val="28"/>
          <w:szCs w:val="28"/>
        </w:rPr>
        <w:t xml:space="preserve">интересующих </w:t>
      </w:r>
      <w:r w:rsidRPr="00067821">
        <w:rPr>
          <w:rFonts w:ascii="Times New Roman" w:hAnsi="Times New Roman" w:cs="Times New Roman"/>
          <w:b/>
          <w:sz w:val="28"/>
          <w:szCs w:val="28"/>
        </w:rPr>
        <w:t>Вас вопросах,</w:t>
      </w:r>
      <w:r w:rsidR="0017273F" w:rsidRPr="00067821">
        <w:rPr>
          <w:rFonts w:ascii="Times New Roman" w:hAnsi="Times New Roman" w:cs="Times New Roman"/>
          <w:sz w:val="28"/>
          <w:szCs w:val="28"/>
        </w:rPr>
        <w:t xml:space="preserve"> </w:t>
      </w:r>
      <w:r w:rsidR="00DE6215" w:rsidRPr="00067821">
        <w:rPr>
          <w:rFonts w:ascii="Times New Roman" w:hAnsi="Times New Roman" w:cs="Times New Roman"/>
          <w:b/>
          <w:sz w:val="28"/>
          <w:szCs w:val="28"/>
        </w:rPr>
        <w:t xml:space="preserve">не </w:t>
      </w:r>
      <w:r w:rsidR="0017273F" w:rsidRPr="00067821">
        <w:rPr>
          <w:rFonts w:ascii="Times New Roman" w:hAnsi="Times New Roman" w:cs="Times New Roman"/>
          <w:b/>
          <w:sz w:val="28"/>
          <w:szCs w:val="28"/>
        </w:rPr>
        <w:t>связанных</w:t>
      </w:r>
      <w:r w:rsidR="009165AD" w:rsidRPr="00067821">
        <w:rPr>
          <w:rFonts w:ascii="Times New Roman" w:hAnsi="Times New Roman" w:cs="Times New Roman"/>
          <w:b/>
          <w:sz w:val="28"/>
          <w:szCs w:val="28"/>
        </w:rPr>
        <w:t xml:space="preserve"> </w:t>
      </w:r>
      <w:r w:rsidRPr="00067821">
        <w:rPr>
          <w:rFonts w:ascii="Times New Roman" w:hAnsi="Times New Roman" w:cs="Times New Roman"/>
          <w:b/>
          <w:sz w:val="28"/>
          <w:szCs w:val="28"/>
        </w:rPr>
        <w:t xml:space="preserve">с </w:t>
      </w:r>
      <w:r w:rsidR="009165AD" w:rsidRPr="00067821">
        <w:rPr>
          <w:rFonts w:ascii="Times New Roman" w:hAnsi="Times New Roman" w:cs="Times New Roman"/>
          <w:b/>
          <w:sz w:val="28"/>
          <w:szCs w:val="28"/>
        </w:rPr>
        <w:t>данной тематикой.</w:t>
      </w:r>
      <w:r w:rsidR="0017273F" w:rsidRPr="00067821">
        <w:rPr>
          <w:rFonts w:ascii="Times New Roman" w:hAnsi="Times New Roman" w:cs="Times New Roman"/>
          <w:b/>
          <w:sz w:val="28"/>
          <w:szCs w:val="28"/>
        </w:rPr>
        <w:t xml:space="preserve"> </w:t>
      </w:r>
    </w:p>
    <w:p w:rsidR="001252D9" w:rsidRPr="00067821" w:rsidRDefault="001252D9" w:rsidP="001D00F0">
      <w:pPr>
        <w:pStyle w:val="a4"/>
        <w:tabs>
          <w:tab w:val="left" w:pos="993"/>
        </w:tabs>
        <w:spacing w:after="0" w:line="276" w:lineRule="auto"/>
        <w:ind w:left="567"/>
        <w:jc w:val="both"/>
        <w:rPr>
          <w:rFonts w:ascii="Times New Roman" w:hAnsi="Times New Roman" w:cs="Times New Roman"/>
          <w:b/>
          <w:sz w:val="28"/>
          <w:szCs w:val="28"/>
        </w:rPr>
      </w:pPr>
      <w:r w:rsidRPr="00067821">
        <w:rPr>
          <w:rFonts w:ascii="Times New Roman" w:hAnsi="Times New Roman" w:cs="Times New Roman"/>
          <w:b/>
          <w:sz w:val="28"/>
          <w:szCs w:val="28"/>
        </w:rPr>
        <w:t>В прямой линии примут участие специалисты:</w:t>
      </w:r>
    </w:p>
    <w:p w:rsidR="001252D9" w:rsidRPr="00067821" w:rsidRDefault="001252D9" w:rsidP="001252D9">
      <w:pPr>
        <w:pStyle w:val="a4"/>
        <w:numPr>
          <w:ilvl w:val="0"/>
          <w:numId w:val="3"/>
        </w:numPr>
        <w:tabs>
          <w:tab w:val="left" w:pos="993"/>
        </w:tabs>
        <w:spacing w:line="276" w:lineRule="auto"/>
        <w:ind w:left="0" w:firstLine="567"/>
        <w:jc w:val="both"/>
        <w:rPr>
          <w:rFonts w:ascii="Times New Roman" w:hAnsi="Times New Roman" w:cs="Times New Roman"/>
          <w:sz w:val="28"/>
          <w:szCs w:val="28"/>
        </w:rPr>
      </w:pPr>
      <w:r w:rsidRPr="00067821">
        <w:rPr>
          <w:rFonts w:ascii="Times New Roman" w:hAnsi="Times New Roman" w:cs="Times New Roman"/>
          <w:sz w:val="28"/>
          <w:szCs w:val="28"/>
        </w:rPr>
        <w:t xml:space="preserve">Управления федеральной службы государственной регистрации, кадастра и картографии </w:t>
      </w:r>
      <w:r w:rsidR="00067821">
        <w:rPr>
          <w:rFonts w:ascii="Times New Roman" w:hAnsi="Times New Roman" w:cs="Times New Roman"/>
          <w:sz w:val="28"/>
          <w:szCs w:val="28"/>
        </w:rPr>
        <w:t>по Республике Алтай (</w:t>
      </w:r>
      <w:proofErr w:type="spellStart"/>
      <w:r w:rsidR="00067821">
        <w:rPr>
          <w:rFonts w:ascii="Times New Roman" w:hAnsi="Times New Roman" w:cs="Times New Roman"/>
          <w:sz w:val="28"/>
          <w:szCs w:val="28"/>
        </w:rPr>
        <w:t>Росреестр</w:t>
      </w:r>
      <w:proofErr w:type="spellEnd"/>
      <w:r w:rsidR="00067821">
        <w:rPr>
          <w:rFonts w:ascii="Times New Roman" w:hAnsi="Times New Roman" w:cs="Times New Roman"/>
          <w:sz w:val="28"/>
          <w:szCs w:val="28"/>
        </w:rPr>
        <w:t>).</w:t>
      </w:r>
      <w:bookmarkStart w:id="0" w:name="_GoBack"/>
      <w:bookmarkEnd w:id="0"/>
    </w:p>
    <w:p w:rsidR="006B07D2" w:rsidRDefault="006B07D2" w:rsidP="006B07D2">
      <w:pPr>
        <w:spacing w:after="0" w:line="240" w:lineRule="auto"/>
        <w:ind w:firstLine="567"/>
        <w:jc w:val="both"/>
        <w:rPr>
          <w:rFonts w:ascii="Times New Roman" w:eastAsia="Times New Roman" w:hAnsi="Times New Roman" w:cs="Times New Roman"/>
          <w:b/>
          <w:color w:val="000000"/>
          <w:sz w:val="28"/>
          <w:szCs w:val="28"/>
          <w:lang w:eastAsia="ru-RU"/>
        </w:rPr>
      </w:pPr>
      <w:r w:rsidRPr="00067821">
        <w:rPr>
          <w:rFonts w:ascii="Times New Roman" w:eastAsia="Times New Roman" w:hAnsi="Times New Roman" w:cs="Times New Roman"/>
          <w:b/>
          <w:color w:val="000000"/>
          <w:sz w:val="28"/>
          <w:szCs w:val="28"/>
          <w:lang w:eastAsia="ru-RU"/>
        </w:rPr>
        <w:t>Ин</w:t>
      </w:r>
      <w:r w:rsidR="007147E4" w:rsidRPr="00067821">
        <w:rPr>
          <w:rFonts w:ascii="Times New Roman" w:eastAsia="Times New Roman" w:hAnsi="Times New Roman" w:cs="Times New Roman"/>
          <w:b/>
          <w:color w:val="000000"/>
          <w:sz w:val="28"/>
          <w:szCs w:val="28"/>
          <w:lang w:eastAsia="ru-RU"/>
        </w:rPr>
        <w:t xml:space="preserve">формации, поступившей на линию </w:t>
      </w:r>
      <w:r w:rsidR="007147E4" w:rsidRPr="00067821">
        <w:rPr>
          <w:rFonts w:ascii="Times New Roman" w:hAnsi="Times New Roman" w:cs="Times New Roman"/>
          <w:b/>
          <w:sz w:val="28"/>
          <w:szCs w:val="28"/>
        </w:rPr>
        <w:t xml:space="preserve">«Коррупционное давление на бизнес со стороны органов власти и естественных монополий», </w:t>
      </w:r>
      <w:r w:rsidRPr="00067821">
        <w:rPr>
          <w:rFonts w:ascii="Times New Roman" w:eastAsia="Times New Roman" w:hAnsi="Times New Roman" w:cs="Times New Roman"/>
          <w:b/>
          <w:color w:val="000000"/>
          <w:sz w:val="28"/>
          <w:szCs w:val="28"/>
          <w:lang w:eastAsia="ru-RU"/>
        </w:rPr>
        <w:t xml:space="preserve">обеспечивается конфиденциальный характер. </w:t>
      </w:r>
    </w:p>
    <w:p w:rsidR="00143D26" w:rsidRPr="00067821" w:rsidRDefault="00143D26" w:rsidP="006B07D2">
      <w:pPr>
        <w:spacing w:after="0" w:line="240" w:lineRule="auto"/>
        <w:ind w:firstLine="567"/>
        <w:jc w:val="both"/>
        <w:rPr>
          <w:rFonts w:ascii="Times New Roman" w:eastAsia="Times New Roman" w:hAnsi="Times New Roman" w:cs="Times New Roman"/>
          <w:b/>
          <w:color w:val="000000"/>
          <w:sz w:val="28"/>
          <w:szCs w:val="28"/>
          <w:lang w:eastAsia="ru-RU"/>
        </w:rPr>
      </w:pPr>
    </w:p>
    <w:p w:rsidR="0054051A" w:rsidRPr="00067821" w:rsidRDefault="005E196F" w:rsidP="001D00F0">
      <w:pPr>
        <w:spacing w:after="0" w:line="276" w:lineRule="auto"/>
        <w:ind w:firstLine="567"/>
        <w:jc w:val="both"/>
        <w:rPr>
          <w:rFonts w:ascii="Times New Roman" w:hAnsi="Times New Roman" w:cs="Times New Roman"/>
          <w:b/>
          <w:sz w:val="28"/>
          <w:szCs w:val="28"/>
        </w:rPr>
      </w:pPr>
      <w:r w:rsidRPr="00067821">
        <w:rPr>
          <w:rFonts w:ascii="Times New Roman" w:hAnsi="Times New Roman" w:cs="Times New Roman"/>
          <w:b/>
          <w:sz w:val="28"/>
          <w:szCs w:val="28"/>
        </w:rPr>
        <w:t>«ПРЯМАЯ ЛИНИЯ» пройдёт</w:t>
      </w:r>
      <w:r w:rsidR="0054051A" w:rsidRPr="00067821">
        <w:rPr>
          <w:rFonts w:ascii="Times New Roman" w:hAnsi="Times New Roman" w:cs="Times New Roman"/>
          <w:b/>
          <w:sz w:val="28"/>
          <w:szCs w:val="28"/>
        </w:rPr>
        <w:t xml:space="preserve"> </w:t>
      </w:r>
      <w:r w:rsidR="0056277B" w:rsidRPr="00067821">
        <w:rPr>
          <w:rFonts w:ascii="Times New Roman" w:hAnsi="Times New Roman" w:cs="Times New Roman"/>
          <w:b/>
          <w:sz w:val="28"/>
          <w:szCs w:val="28"/>
        </w:rPr>
        <w:t>18 декабря</w:t>
      </w:r>
      <w:r w:rsidR="00280B31" w:rsidRPr="00067821">
        <w:rPr>
          <w:rFonts w:ascii="Times New Roman" w:hAnsi="Times New Roman" w:cs="Times New Roman"/>
          <w:b/>
          <w:sz w:val="28"/>
          <w:szCs w:val="28"/>
        </w:rPr>
        <w:t xml:space="preserve"> </w:t>
      </w:r>
      <w:r w:rsidR="00A21532" w:rsidRPr="00067821">
        <w:rPr>
          <w:rFonts w:ascii="Times New Roman" w:hAnsi="Times New Roman" w:cs="Times New Roman"/>
          <w:b/>
          <w:sz w:val="28"/>
          <w:szCs w:val="28"/>
        </w:rPr>
        <w:t>2018</w:t>
      </w:r>
      <w:r w:rsidR="0054051A" w:rsidRPr="00067821">
        <w:rPr>
          <w:rFonts w:ascii="Times New Roman" w:hAnsi="Times New Roman" w:cs="Times New Roman"/>
          <w:b/>
          <w:sz w:val="28"/>
          <w:szCs w:val="28"/>
        </w:rPr>
        <w:t xml:space="preserve"> года с </w:t>
      </w:r>
      <w:r w:rsidRPr="00067821">
        <w:rPr>
          <w:rFonts w:ascii="Times New Roman" w:hAnsi="Times New Roman" w:cs="Times New Roman"/>
          <w:b/>
          <w:sz w:val="28"/>
          <w:szCs w:val="28"/>
        </w:rPr>
        <w:t>09</w:t>
      </w:r>
      <w:r w:rsidR="0054051A" w:rsidRPr="00067821">
        <w:rPr>
          <w:rFonts w:ascii="Times New Roman" w:hAnsi="Times New Roman" w:cs="Times New Roman"/>
          <w:b/>
          <w:sz w:val="28"/>
          <w:szCs w:val="28"/>
        </w:rPr>
        <w:t xml:space="preserve"> до 1</w:t>
      </w:r>
      <w:r w:rsidRPr="00067821">
        <w:rPr>
          <w:rFonts w:ascii="Times New Roman" w:hAnsi="Times New Roman" w:cs="Times New Roman"/>
          <w:b/>
          <w:sz w:val="28"/>
          <w:szCs w:val="28"/>
        </w:rPr>
        <w:t>8</w:t>
      </w:r>
      <w:r w:rsidR="0054051A" w:rsidRPr="00067821">
        <w:rPr>
          <w:rFonts w:ascii="Times New Roman" w:hAnsi="Times New Roman" w:cs="Times New Roman"/>
          <w:b/>
          <w:sz w:val="28"/>
          <w:szCs w:val="28"/>
        </w:rPr>
        <w:t xml:space="preserve"> часов. </w:t>
      </w:r>
      <w:r w:rsidR="00C24AA4" w:rsidRPr="00067821">
        <w:rPr>
          <w:rFonts w:ascii="Times New Roman" w:hAnsi="Times New Roman" w:cs="Times New Roman"/>
          <w:b/>
          <w:sz w:val="28"/>
          <w:szCs w:val="28"/>
        </w:rPr>
        <w:t xml:space="preserve">Контактный телефон </w:t>
      </w:r>
      <w:r w:rsidR="0054051A" w:rsidRPr="00067821">
        <w:rPr>
          <w:rFonts w:ascii="Times New Roman" w:hAnsi="Times New Roman" w:cs="Times New Roman"/>
          <w:b/>
          <w:sz w:val="28"/>
          <w:szCs w:val="28"/>
        </w:rPr>
        <w:t>8</w:t>
      </w:r>
      <w:r w:rsidRPr="00067821">
        <w:rPr>
          <w:rFonts w:ascii="Times New Roman" w:hAnsi="Times New Roman" w:cs="Times New Roman"/>
          <w:b/>
          <w:sz w:val="28"/>
          <w:szCs w:val="28"/>
        </w:rPr>
        <w:t xml:space="preserve"> (38822) 6-14-54, 8 (38822) 6-14-56.</w:t>
      </w:r>
    </w:p>
    <w:sectPr w:rsidR="0054051A" w:rsidRPr="00067821" w:rsidSect="00514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4C"/>
    <w:multiLevelType w:val="hybridMultilevel"/>
    <w:tmpl w:val="1FA8CB5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BCB60FB"/>
    <w:multiLevelType w:val="hybridMultilevel"/>
    <w:tmpl w:val="8EDA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32842"/>
    <w:multiLevelType w:val="hybridMultilevel"/>
    <w:tmpl w:val="E91C9FC8"/>
    <w:lvl w:ilvl="0" w:tplc="A75CF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6D34DA"/>
    <w:multiLevelType w:val="hybridMultilevel"/>
    <w:tmpl w:val="721E72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AFE"/>
    <w:rsid w:val="00067821"/>
    <w:rsid w:val="0007464A"/>
    <w:rsid w:val="000A1074"/>
    <w:rsid w:val="000E0239"/>
    <w:rsid w:val="000F3670"/>
    <w:rsid w:val="001252D9"/>
    <w:rsid w:val="00143D26"/>
    <w:rsid w:val="0017273F"/>
    <w:rsid w:val="001A06B4"/>
    <w:rsid w:val="001D00F0"/>
    <w:rsid w:val="00236A1B"/>
    <w:rsid w:val="00280B31"/>
    <w:rsid w:val="002B7BC5"/>
    <w:rsid w:val="003321D0"/>
    <w:rsid w:val="003D27AD"/>
    <w:rsid w:val="00505623"/>
    <w:rsid w:val="0051456A"/>
    <w:rsid w:val="00524693"/>
    <w:rsid w:val="0054051A"/>
    <w:rsid w:val="00554193"/>
    <w:rsid w:val="0056277B"/>
    <w:rsid w:val="00564515"/>
    <w:rsid w:val="00582E62"/>
    <w:rsid w:val="005E196F"/>
    <w:rsid w:val="005E69BE"/>
    <w:rsid w:val="006014DD"/>
    <w:rsid w:val="00687C82"/>
    <w:rsid w:val="006922B1"/>
    <w:rsid w:val="006B07D2"/>
    <w:rsid w:val="006E7B7D"/>
    <w:rsid w:val="007147E4"/>
    <w:rsid w:val="00726D71"/>
    <w:rsid w:val="007324F3"/>
    <w:rsid w:val="00734FFB"/>
    <w:rsid w:val="00750408"/>
    <w:rsid w:val="007E766A"/>
    <w:rsid w:val="00801DA1"/>
    <w:rsid w:val="008D1AEF"/>
    <w:rsid w:val="009068C0"/>
    <w:rsid w:val="009165AD"/>
    <w:rsid w:val="009779AB"/>
    <w:rsid w:val="00977AFE"/>
    <w:rsid w:val="00A21532"/>
    <w:rsid w:val="00A33D29"/>
    <w:rsid w:val="00B12C33"/>
    <w:rsid w:val="00B246F6"/>
    <w:rsid w:val="00B50D4B"/>
    <w:rsid w:val="00B55243"/>
    <w:rsid w:val="00C24AA4"/>
    <w:rsid w:val="00C74664"/>
    <w:rsid w:val="00D54E73"/>
    <w:rsid w:val="00DE6215"/>
    <w:rsid w:val="00E10F9D"/>
    <w:rsid w:val="00E27E0B"/>
    <w:rsid w:val="00EA4C1E"/>
    <w:rsid w:val="00F227CA"/>
    <w:rsid w:val="00F23392"/>
    <w:rsid w:val="00F40FD2"/>
    <w:rsid w:val="00FD265E"/>
    <w:rsid w:val="00FF1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6"/>
  </w:style>
  <w:style w:type="paragraph" w:styleId="1">
    <w:name w:val="heading 1"/>
    <w:basedOn w:val="a"/>
    <w:next w:val="a"/>
    <w:link w:val="10"/>
    <w:uiPriority w:val="9"/>
    <w:qFormat/>
    <w:rsid w:val="00E27E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051A"/>
  </w:style>
  <w:style w:type="paragraph" w:styleId="a4">
    <w:name w:val="List Paragraph"/>
    <w:basedOn w:val="a"/>
    <w:uiPriority w:val="34"/>
    <w:qFormat/>
    <w:rsid w:val="0054051A"/>
    <w:pPr>
      <w:ind w:left="720"/>
      <w:contextualSpacing/>
    </w:pPr>
  </w:style>
  <w:style w:type="paragraph" w:styleId="a5">
    <w:name w:val="Balloon Text"/>
    <w:basedOn w:val="a"/>
    <w:link w:val="a6"/>
    <w:uiPriority w:val="99"/>
    <w:semiHidden/>
    <w:unhideWhenUsed/>
    <w:rsid w:val="00D54E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4E73"/>
    <w:rPr>
      <w:rFonts w:ascii="Segoe UI" w:hAnsi="Segoe UI" w:cs="Segoe UI"/>
      <w:sz w:val="18"/>
      <w:szCs w:val="18"/>
    </w:rPr>
  </w:style>
  <w:style w:type="character" w:customStyle="1" w:styleId="10">
    <w:name w:val="Заголовок 1 Знак"/>
    <w:basedOn w:val="a0"/>
    <w:link w:val="1"/>
    <w:uiPriority w:val="9"/>
    <w:rsid w:val="00E27E0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012873779">
      <w:bodyDiv w:val="1"/>
      <w:marLeft w:val="0"/>
      <w:marRight w:val="0"/>
      <w:marTop w:val="0"/>
      <w:marBottom w:val="0"/>
      <w:divBdr>
        <w:top w:val="none" w:sz="0" w:space="0" w:color="auto"/>
        <w:left w:val="none" w:sz="0" w:space="0" w:color="auto"/>
        <w:bottom w:val="none" w:sz="0" w:space="0" w:color="auto"/>
        <w:right w:val="none" w:sz="0" w:space="0" w:color="auto"/>
      </w:divBdr>
    </w:div>
    <w:div w:id="1102803152">
      <w:bodyDiv w:val="1"/>
      <w:marLeft w:val="0"/>
      <w:marRight w:val="0"/>
      <w:marTop w:val="0"/>
      <w:marBottom w:val="0"/>
      <w:divBdr>
        <w:top w:val="none" w:sz="0" w:space="0" w:color="auto"/>
        <w:left w:val="none" w:sz="0" w:space="0" w:color="auto"/>
        <w:bottom w:val="none" w:sz="0" w:space="0" w:color="auto"/>
        <w:right w:val="none" w:sz="0" w:space="0" w:color="auto"/>
      </w:divBdr>
    </w:div>
    <w:div w:id="1157767040">
      <w:bodyDiv w:val="1"/>
      <w:marLeft w:val="0"/>
      <w:marRight w:val="0"/>
      <w:marTop w:val="0"/>
      <w:marBottom w:val="0"/>
      <w:divBdr>
        <w:top w:val="none" w:sz="0" w:space="0" w:color="auto"/>
        <w:left w:val="none" w:sz="0" w:space="0" w:color="auto"/>
        <w:bottom w:val="none" w:sz="0" w:space="0" w:color="auto"/>
        <w:right w:val="none" w:sz="0" w:space="0" w:color="auto"/>
      </w:divBdr>
    </w:div>
    <w:div w:id="1712265066">
      <w:bodyDiv w:val="1"/>
      <w:marLeft w:val="0"/>
      <w:marRight w:val="0"/>
      <w:marTop w:val="0"/>
      <w:marBottom w:val="0"/>
      <w:divBdr>
        <w:top w:val="none" w:sz="0" w:space="0" w:color="auto"/>
        <w:left w:val="none" w:sz="0" w:space="0" w:color="auto"/>
        <w:bottom w:val="none" w:sz="0" w:space="0" w:color="auto"/>
        <w:right w:val="none" w:sz="0" w:space="0" w:color="auto"/>
      </w:divBdr>
    </w:div>
    <w:div w:id="18693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2018-12-06T08:43:00Z</cp:lastPrinted>
  <dcterms:created xsi:type="dcterms:W3CDTF">2018-12-06T08:17:00Z</dcterms:created>
  <dcterms:modified xsi:type="dcterms:W3CDTF">2018-12-07T03:42:00Z</dcterms:modified>
</cp:coreProperties>
</file>