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0711B5" w:rsidTr="0059752D">
        <w:trPr>
          <w:trHeight w:val="2127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0711B5" w:rsidRPr="006B6DB4" w:rsidRDefault="000711B5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0711B5" w:rsidRPr="006B6DB4" w:rsidRDefault="000711B5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0711B5" w:rsidRPr="006B6DB4" w:rsidRDefault="000711B5" w:rsidP="0059752D">
            <w:pPr>
              <w:rPr>
                <w:rFonts w:ascii="Alt Text" w:hAnsi="Alt Text"/>
                <w:sz w:val="28"/>
                <w:szCs w:val="28"/>
              </w:rPr>
            </w:pPr>
            <w:r w:rsidRPr="006B6DB4">
              <w:rPr>
                <w:rFonts w:ascii="Alt Text" w:hAnsi="Alt Tex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41910</wp:posOffset>
                  </wp:positionV>
                  <wp:extent cx="911860" cy="838200"/>
                  <wp:effectExtent l="19050" t="0" r="254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1B5" w:rsidRPr="006B6DB4" w:rsidRDefault="000711B5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0711B5" w:rsidRPr="006B6DB4" w:rsidRDefault="000711B5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0711B5" w:rsidRPr="006B6DB4" w:rsidRDefault="000711B5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0711B5" w:rsidRDefault="000711B5" w:rsidP="000711B5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0711B5" w:rsidRDefault="000711B5" w:rsidP="000711B5">
      <w:pPr>
        <w:pStyle w:val="a5"/>
        <w:spacing w:line="228" w:lineRule="auto"/>
        <w:rPr>
          <w:szCs w:val="28"/>
        </w:rPr>
      </w:pPr>
    </w:p>
    <w:p w:rsidR="000711B5" w:rsidRPr="00941A8B" w:rsidRDefault="000711B5" w:rsidP="000711B5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12</w:t>
      </w:r>
    </w:p>
    <w:p w:rsidR="000711B5" w:rsidRDefault="000711B5" w:rsidP="000711B5">
      <w:pPr>
        <w:pStyle w:val="a5"/>
        <w:spacing w:line="228" w:lineRule="auto"/>
        <w:rPr>
          <w:szCs w:val="28"/>
        </w:rPr>
      </w:pP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 w:rsidRPr="00A762D1">
        <w:rPr>
          <w:bCs/>
        </w:rPr>
        <w:t xml:space="preserve">О </w:t>
      </w:r>
      <w:r>
        <w:rPr>
          <w:bCs/>
        </w:rPr>
        <w:t xml:space="preserve">перечне должностей муниципальной службы </w:t>
      </w:r>
      <w:proofErr w:type="gramStart"/>
      <w:r>
        <w:rPr>
          <w:bCs/>
        </w:rPr>
        <w:t>в</w:t>
      </w:r>
      <w:proofErr w:type="gramEnd"/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Талдинское</w:t>
      </w:r>
      <w:proofErr w:type="spellEnd"/>
      <w:r>
        <w:rPr>
          <w:bCs/>
        </w:rPr>
        <w:t xml:space="preserve"> сельское поселение</w:t>
      </w:r>
      <w:r w:rsidRPr="00A762D1">
        <w:rPr>
          <w:bCs/>
        </w:rPr>
        <w:t>,</w:t>
      </w:r>
      <w:r>
        <w:rPr>
          <w:bCs/>
        </w:rPr>
        <w:t xml:space="preserve"> при назначении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на которые и при замещении </w:t>
      </w:r>
      <w:proofErr w:type="gramStart"/>
      <w:r>
        <w:rPr>
          <w:bCs/>
        </w:rPr>
        <w:t>которых</w:t>
      </w:r>
      <w:proofErr w:type="gramEnd"/>
      <w:r>
        <w:rPr>
          <w:bCs/>
        </w:rPr>
        <w:t xml:space="preserve"> граждане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обязаны представлять сведения о своих доходах, расходах,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об имуществе и обязательствах имущественного характера,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а также сведения о доходах, расходах, об имуществе и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обязательствах</w:t>
      </w:r>
      <w:proofErr w:type="gramEnd"/>
      <w:r>
        <w:rPr>
          <w:bCs/>
        </w:rPr>
        <w:t xml:space="preserve"> имущественного характера своих супруги</w:t>
      </w:r>
    </w:p>
    <w:p w:rsidR="000711B5" w:rsidRDefault="000711B5" w:rsidP="000711B5">
      <w:pPr>
        <w:autoSpaceDE w:val="0"/>
        <w:autoSpaceDN w:val="0"/>
        <w:adjustRightInd w:val="0"/>
        <w:rPr>
          <w:bCs/>
        </w:rPr>
      </w:pPr>
      <w:r>
        <w:rPr>
          <w:bCs/>
        </w:rPr>
        <w:t>(супруга) и</w:t>
      </w:r>
      <w:r w:rsidRPr="00A762D1">
        <w:rPr>
          <w:bCs/>
        </w:rPr>
        <w:t xml:space="preserve"> </w:t>
      </w:r>
      <w:r>
        <w:rPr>
          <w:bCs/>
        </w:rPr>
        <w:t>несовершеннолетних детей</w:t>
      </w:r>
    </w:p>
    <w:p w:rsidR="000711B5" w:rsidRPr="00A762D1" w:rsidRDefault="000711B5" w:rsidP="000711B5">
      <w:pPr>
        <w:autoSpaceDE w:val="0"/>
        <w:autoSpaceDN w:val="0"/>
        <w:adjustRightInd w:val="0"/>
        <w:rPr>
          <w:bCs/>
        </w:rPr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 w:rsidRPr="00E04B1C">
          <w:t>статьей 8</w:t>
        </w:r>
      </w:hyperlink>
      <w:r w:rsidRPr="00E04B1C">
        <w:t xml:space="preserve"> Федерального закона от 25 декабря 2008 г. </w:t>
      </w:r>
      <w:r>
        <w:t>№</w:t>
      </w:r>
      <w:r w:rsidRPr="00E04B1C">
        <w:t xml:space="preserve"> 273-ФЗ </w:t>
      </w:r>
      <w:r>
        <w:t>«</w:t>
      </w:r>
      <w:r w:rsidRPr="00E04B1C">
        <w:t>О противодействии коррупции</w:t>
      </w:r>
      <w:r>
        <w:t>»</w:t>
      </w:r>
      <w:r w:rsidRPr="00E04B1C">
        <w:t xml:space="preserve">, </w:t>
      </w:r>
      <w:hyperlink r:id="rId6" w:history="1">
        <w:r w:rsidRPr="00E04B1C">
          <w:t>статьей 2</w:t>
        </w:r>
      </w:hyperlink>
      <w:r w:rsidRPr="00E04B1C">
        <w:t xml:space="preserve"> Федерального закона от 03.12.2012</w:t>
      </w:r>
      <w:r>
        <w:t>г.</w:t>
      </w:r>
      <w:r w:rsidRPr="00E04B1C">
        <w:t xml:space="preserve"> </w:t>
      </w:r>
      <w:r>
        <w:t>№</w:t>
      </w:r>
      <w:r w:rsidRPr="00E04B1C">
        <w:t xml:space="preserve"> 230-ФЗ </w:t>
      </w:r>
      <w:r>
        <w:t>«</w:t>
      </w:r>
      <w:r w:rsidRPr="00E04B1C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E04B1C">
        <w:t xml:space="preserve">, с </w:t>
      </w:r>
      <w:hyperlink r:id="rId7" w:history="1">
        <w:r w:rsidRPr="00E04B1C">
          <w:t>пунктом 3</w:t>
        </w:r>
      </w:hyperlink>
      <w:r w:rsidRPr="00E04B1C">
        <w:t xml:space="preserve"> Указа Президента Российской Федерации от 18 мая 2009 г. </w:t>
      </w:r>
      <w:r>
        <w:t>№</w:t>
      </w:r>
      <w:r w:rsidRPr="00E04B1C">
        <w:t xml:space="preserve"> 557 </w:t>
      </w:r>
      <w:r>
        <w:t>«</w:t>
      </w:r>
      <w:r w:rsidRPr="00E04B1C">
        <w:t>Об утверждении перечня должностей федеральной государственной службы, при назначении</w:t>
      </w:r>
      <w:proofErr w:type="gramEnd"/>
      <w:r w:rsidRPr="00E04B1C">
        <w:t xml:space="preserve"> на которые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  <w:r w:rsidRPr="00E04B1C">
        <w:t xml:space="preserve">, </w:t>
      </w:r>
      <w:hyperlink r:id="rId8" w:history="1">
        <w:r>
          <w:t>руководствуясь</w:t>
        </w:r>
      </w:hyperlink>
      <w:r>
        <w:t xml:space="preserve"> Уставом МО </w:t>
      </w:r>
      <w:proofErr w:type="spellStart"/>
      <w:r>
        <w:t>Талдинское</w:t>
      </w:r>
      <w:proofErr w:type="spellEnd"/>
      <w:r>
        <w:t xml:space="preserve"> сельское поселение,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</w:p>
    <w:p w:rsidR="000711B5" w:rsidRDefault="000711B5" w:rsidP="000711B5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44EDF">
        <w:t xml:space="preserve">1. </w:t>
      </w:r>
      <w:proofErr w:type="gramStart"/>
      <w:r w:rsidRPr="00E44EDF">
        <w:t xml:space="preserve">Утвердить прилагаемый </w:t>
      </w:r>
      <w:hyperlink w:anchor="Par39" w:history="1">
        <w:r w:rsidRPr="00E44EDF">
          <w:t>перечень</w:t>
        </w:r>
      </w:hyperlink>
      <w:r w:rsidRPr="00E44EDF">
        <w:t xml:space="preserve"> должностей муниципальной службы в муниципальном образовании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E44EDF">
        <w:t xml:space="preserve">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</w:t>
      </w:r>
      <w:r>
        <w:t>№</w:t>
      </w:r>
      <w:r w:rsidRPr="00E44EDF">
        <w:t>1).</w:t>
      </w:r>
      <w:proofErr w:type="gramEnd"/>
    </w:p>
    <w:p w:rsidR="000711B5" w:rsidRPr="00E44EDF" w:rsidRDefault="000711B5" w:rsidP="000711B5">
      <w:pPr>
        <w:autoSpaceDE w:val="0"/>
        <w:autoSpaceDN w:val="0"/>
        <w:adjustRightInd w:val="0"/>
        <w:ind w:firstLine="540"/>
        <w:jc w:val="both"/>
      </w:pPr>
      <w:r>
        <w:t xml:space="preserve">2. Специалисту МО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Шабыковой</w:t>
      </w:r>
      <w:proofErr w:type="spellEnd"/>
      <w:r>
        <w:t xml:space="preserve"> О.В. - </w:t>
      </w:r>
      <w:r w:rsidRPr="00E44EDF">
        <w:t xml:space="preserve">ознакомить муниципальных служащих с </w:t>
      </w:r>
      <w:hyperlink w:anchor="Par39" w:history="1">
        <w:r w:rsidRPr="00E44EDF">
          <w:t>перечнем</w:t>
        </w:r>
      </w:hyperlink>
      <w:r w:rsidRPr="00E44EDF">
        <w:t>, утвержденным настоящим Постановлением.</w:t>
      </w:r>
    </w:p>
    <w:p w:rsidR="000711B5" w:rsidRPr="00E44EDF" w:rsidRDefault="000711B5" w:rsidP="000711B5">
      <w:pPr>
        <w:autoSpaceDE w:val="0"/>
        <w:autoSpaceDN w:val="0"/>
        <w:adjustRightInd w:val="0"/>
        <w:ind w:firstLine="540"/>
        <w:jc w:val="both"/>
      </w:pPr>
      <w:r>
        <w:t>3</w:t>
      </w:r>
      <w:r w:rsidRPr="00E44EDF">
        <w:t xml:space="preserve">. Настоящее Постановление </w:t>
      </w:r>
      <w:r>
        <w:t xml:space="preserve">обнародовать в установленном порядке. </w:t>
      </w:r>
      <w:r w:rsidRPr="00E44EDF">
        <w:t xml:space="preserve">Настоящее Постановление вступает в </w:t>
      </w:r>
      <w:r w:rsidRPr="0045527A">
        <w:rPr>
          <w:b/>
        </w:rPr>
        <w:t>с</w:t>
      </w:r>
      <w:r w:rsidRPr="00E44EDF">
        <w:t>илу с момента его официального о</w:t>
      </w:r>
      <w:r>
        <w:t>бнародо</w:t>
      </w:r>
      <w:r w:rsidRPr="00E44EDF">
        <w:t>вания.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МО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Шабыкову</w:t>
      </w:r>
      <w:proofErr w:type="spellEnd"/>
      <w:r>
        <w:t xml:space="preserve"> О.В.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711B5" w:rsidRPr="002C5A3A" w:rsidRDefault="000711B5" w:rsidP="000711B5">
      <w:pPr>
        <w:autoSpaceDE w:val="0"/>
        <w:autoSpaceDN w:val="0"/>
        <w:adjustRightInd w:val="0"/>
        <w:jc w:val="both"/>
        <w:rPr>
          <w:bCs/>
        </w:rPr>
      </w:pPr>
    </w:p>
    <w:p w:rsidR="000711B5" w:rsidRDefault="000711B5" w:rsidP="000711B5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</w:p>
    <w:p w:rsidR="000711B5" w:rsidRDefault="000711B5" w:rsidP="000711B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0711B5" w:rsidRDefault="000711B5" w:rsidP="000711B5">
      <w:pPr>
        <w:autoSpaceDE w:val="0"/>
        <w:autoSpaceDN w:val="0"/>
        <w:adjustRightInd w:val="0"/>
        <w:jc w:val="right"/>
      </w:pPr>
      <w:r>
        <w:t>к Постановлению главы Администрации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right"/>
      </w:pPr>
      <w:r>
        <w:t xml:space="preserve">МО </w:t>
      </w:r>
      <w:proofErr w:type="spellStart"/>
      <w:r>
        <w:t>Талдинское</w:t>
      </w:r>
      <w:proofErr w:type="spellEnd"/>
      <w:r>
        <w:t xml:space="preserve"> сельское поселение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right"/>
      </w:pPr>
      <w:r>
        <w:t>от 14.03.2016г. № 12</w:t>
      </w:r>
    </w:p>
    <w:p w:rsidR="000711B5" w:rsidRDefault="000711B5" w:rsidP="000711B5">
      <w:pPr>
        <w:autoSpaceDE w:val="0"/>
        <w:autoSpaceDN w:val="0"/>
        <w:adjustRightInd w:val="0"/>
        <w:ind w:firstLine="540"/>
        <w:jc w:val="right"/>
      </w:pPr>
    </w:p>
    <w:p w:rsidR="000711B5" w:rsidRDefault="000711B5" w:rsidP="000711B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ПЕРЕЧЕНЬ</w:t>
      </w:r>
    </w:p>
    <w:p w:rsidR="000711B5" w:rsidRDefault="000711B5" w:rsidP="000711B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ДОЛЖНОСТЕЙ МУНИЦИПАЛЬНОЙ СЛУЖБЫ В МУНИЦИПАЛЬНОМ ОБРАЗОВАНИИ ТАЛДИНСКОЕ СЕЛЬСКОЕ ПОСЕЛЕНИЕ УСТЬ-КОКСИНСКОГО РАЙОНА РЕСПУБЛИКИ АЛТАЙ,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</w:t>
      </w:r>
      <w:proofErr w:type="gramEnd"/>
      <w:r>
        <w:rPr>
          <w:b/>
          <w:bCs/>
        </w:rPr>
        <w:t xml:space="preserve">, </w:t>
      </w:r>
      <w:proofErr w:type="gramStart"/>
      <w:r>
        <w:rPr>
          <w:b/>
          <w:bCs/>
        </w:rPr>
        <w:t>ОБ ИМУЩЕСТВЕ И ОБЯЗАТЕЛЬСТВАХ ИМУЩЕСТВЕННОГО ХАРАКТЕРА, А ТАКЖЕ СВЕДЕНИЯ О ДОХОДАХ, РАСХОДАХ (ПО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СЧЕТ</w:t>
      </w:r>
      <w:proofErr w:type="gramEnd"/>
      <w:r>
        <w:rPr>
          <w:b/>
          <w:bCs/>
        </w:rPr>
        <w:t xml:space="preserve"> КОТОРЫХ СОВЕРШЕНА СДЕЛКА), ОБ ИМУЩЕСТВЕ И ОБЯЗАТЕЛЬСТВАХ ИМУЩЕСТВЕННОГО ХАРАКТЕРА СВОИХ СУПРУГИ (СУПРУГА) И НЕСОВЕРШЕННОЛЕТНИХ ДЕТЕЙ</w:t>
      </w:r>
    </w:p>
    <w:p w:rsidR="000711B5" w:rsidRDefault="000711B5" w:rsidP="000711B5">
      <w:pPr>
        <w:autoSpaceDE w:val="0"/>
        <w:autoSpaceDN w:val="0"/>
        <w:adjustRightInd w:val="0"/>
        <w:jc w:val="center"/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</w:p>
    <w:p w:rsidR="000711B5" w:rsidRDefault="000711B5" w:rsidP="000711B5">
      <w:pPr>
        <w:autoSpaceDE w:val="0"/>
        <w:autoSpaceDN w:val="0"/>
        <w:adjustRightInd w:val="0"/>
        <w:ind w:firstLine="540"/>
        <w:jc w:val="both"/>
      </w:pPr>
      <w:r>
        <w:t xml:space="preserve">1. Глава администрации МО </w:t>
      </w:r>
      <w:proofErr w:type="spellStart"/>
      <w:r>
        <w:t>Талдинское</w:t>
      </w:r>
      <w:proofErr w:type="spellEnd"/>
      <w:r>
        <w:t xml:space="preserve"> сельское поселение;</w:t>
      </w:r>
    </w:p>
    <w:p w:rsidR="000711B5" w:rsidRDefault="000711B5" w:rsidP="000711B5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2. Ведущий специалист 1 разряда администрации МО </w:t>
      </w:r>
      <w:proofErr w:type="spellStart"/>
      <w:r>
        <w:t>Талдинское</w:t>
      </w:r>
      <w:proofErr w:type="spellEnd"/>
      <w:r>
        <w:t xml:space="preserve"> сельское поселение.</w:t>
      </w:r>
    </w:p>
    <w:p w:rsidR="000711B5" w:rsidRDefault="000711B5" w:rsidP="000711B5">
      <w:pPr>
        <w:jc w:val="both"/>
      </w:pPr>
    </w:p>
    <w:p w:rsidR="000711B5" w:rsidRDefault="000711B5" w:rsidP="000711B5">
      <w:pPr>
        <w:jc w:val="both"/>
      </w:pPr>
    </w:p>
    <w:p w:rsidR="000711B5" w:rsidRDefault="000711B5" w:rsidP="000711B5">
      <w:pPr>
        <w:jc w:val="both"/>
      </w:pPr>
    </w:p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0711B5" w:rsidRDefault="000711B5" w:rsidP="000711B5"/>
    <w:p w:rsidR="00BD3EEA" w:rsidRDefault="00BD3EEA"/>
    <w:sectPr w:rsidR="00BD3EEA" w:rsidSect="00B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B5"/>
    <w:rsid w:val="000711B5"/>
    <w:rsid w:val="00B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1B5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0711B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711B5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0711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0711B5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FD75B22FF8ED3A52A05D6765DDFF8C6C12712840385390CF889FC072374D9775CAA29CD8CD7C77AD81m0e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1FD75B22FF8ED3A52BE5071098AF38B61497C21423501C890D3C2977B3D1AD03A93E0D8D5CC7Dm7e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1FD75B22FF8ED3A52BE5071098AF38B6444792C473501C890D3C2977B3D1AD03A93E0D8D5CC7Dm7e6H" TargetMode="External"/><Relationship Id="rId5" Type="http://schemas.openxmlformats.org/officeDocument/2006/relationships/hyperlink" Target="consultantplus://offline/ref=9401FD75B22FF8ED3A52BE5071098AF38B624A752B4E3501C890D3C2977B3D1AD03A93E0D8D5CC7Bm7eF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2016-03-24T08:33:00Z</dcterms:created>
  <dcterms:modified xsi:type="dcterms:W3CDTF">2016-03-24T08:35:00Z</dcterms:modified>
</cp:coreProperties>
</file>