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3E6440" w:rsidTr="003E6440">
        <w:tc>
          <w:tcPr>
            <w:tcW w:w="4820" w:type="dxa"/>
          </w:tcPr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en-US" w:bidi="en-US"/>
              </w:rPr>
            </w:pP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3E6440" w:rsidRDefault="002A14E2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bidi="en-US"/>
              </w:rPr>
            </w:pPr>
            <w:r w:rsidRPr="002A14E2">
              <w:rPr>
                <w:rFonts w:ascii="Arial" w:hAnsi="Arial"/>
                <w:sz w:val="28"/>
                <w:szCs w:val="28"/>
              </w:rPr>
              <w:pict>
                <v:line id="Прямая соединительная линия 9" o:spid="_x0000_s1026" style="position:absolute;left:0;text-align:left;flip:y;z-index:251658240;visibility:visible;mso-wrap-distance-top:-3e-5mm;mso-wrap-distance-bottom:-3e-5mm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3E644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3E6440" w:rsidRDefault="003E6440" w:rsidP="003E644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80"/>
                <w:sz w:val="24"/>
                <w:szCs w:val="24"/>
                <w:lang w:bidi="en-US"/>
              </w:rPr>
            </w:pP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3E6440" w:rsidRDefault="003E6440" w:rsidP="003E644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3E6440" w:rsidRDefault="003E6440" w:rsidP="003E64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3E6440" w:rsidRDefault="003E6440" w:rsidP="003E64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440" w:rsidRPr="00A527C6" w:rsidRDefault="003E6440" w:rsidP="003E6440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A527C6">
        <w:rPr>
          <w:sz w:val="24"/>
          <w:szCs w:val="24"/>
        </w:rPr>
        <w:t>2</w:t>
      </w:r>
      <w:r w:rsidR="00A527C6" w:rsidRPr="00A527C6">
        <w:rPr>
          <w:sz w:val="24"/>
          <w:szCs w:val="24"/>
        </w:rPr>
        <w:t>5</w:t>
      </w:r>
      <w:r w:rsidRPr="00A527C6">
        <w:rPr>
          <w:sz w:val="24"/>
          <w:szCs w:val="24"/>
        </w:rPr>
        <w:t xml:space="preserve"> </w:t>
      </w:r>
      <w:r w:rsidR="00A527C6" w:rsidRPr="00A527C6">
        <w:rPr>
          <w:sz w:val="24"/>
          <w:szCs w:val="24"/>
        </w:rPr>
        <w:t>мая 2018</w:t>
      </w:r>
      <w:r w:rsidRPr="00A527C6">
        <w:rPr>
          <w:sz w:val="24"/>
          <w:szCs w:val="24"/>
        </w:rPr>
        <w:t xml:space="preserve"> г № </w:t>
      </w:r>
      <w:r w:rsidR="00A527C6" w:rsidRPr="00A527C6">
        <w:rPr>
          <w:sz w:val="24"/>
          <w:szCs w:val="24"/>
        </w:rPr>
        <w:t>485</w:t>
      </w:r>
    </w:p>
    <w:p w:rsidR="003E6440" w:rsidRDefault="003E6440" w:rsidP="003E6440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Усть-Кокса</w:t>
      </w:r>
    </w:p>
    <w:p w:rsidR="003E6440" w:rsidRDefault="003E6440" w:rsidP="003E644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отмене постановления </w:t>
      </w:r>
      <w:r w:rsidRPr="003E644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“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 утверждении административного</w:t>
      </w:r>
    </w:p>
    <w:p w:rsidR="003E6440" w:rsidRPr="003E6440" w:rsidRDefault="003E6440" w:rsidP="003E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E6440" w:rsidRDefault="003E6440" w:rsidP="003E6440">
      <w:pPr>
        <w:pStyle w:val="Default"/>
      </w:pPr>
      <w:r>
        <w:rPr>
          <w:lang w:eastAsia="ar-SA"/>
        </w:rPr>
        <w:t>«</w:t>
      </w:r>
      <w:r>
        <w:t>Предоставление доступа населения к музейным предметам</w:t>
      </w:r>
    </w:p>
    <w:p w:rsidR="003E6440" w:rsidRDefault="003E6440" w:rsidP="003E6440">
      <w:pPr>
        <w:pStyle w:val="Default"/>
        <w:rPr>
          <w:bCs/>
          <w:lang w:eastAsia="ar-SA"/>
        </w:rPr>
      </w:pPr>
      <w:r>
        <w:t>и музейным коллекциям муниципальных музеев</w:t>
      </w:r>
      <w:r>
        <w:rPr>
          <w:lang w:eastAsia="ar-SA"/>
        </w:rPr>
        <w:t>»</w:t>
      </w:r>
    </w:p>
    <w:p w:rsidR="003E6440" w:rsidRDefault="003E6440" w:rsidP="003E6440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pStyle w:val="Default"/>
        <w:ind w:firstLine="708"/>
        <w:jc w:val="both"/>
      </w:pPr>
      <w:r>
        <w:rPr>
          <w:rFonts w:eastAsia="SimSun"/>
          <w:color w:val="00000A"/>
          <w:kern w:val="2"/>
          <w:lang w:eastAsia="hi-IN" w:bidi="hi-IN"/>
        </w:rPr>
        <w:t xml:space="preserve">В связи с утверждением административного регламента предоставления муниципальной услуги </w:t>
      </w:r>
      <w:r w:rsidRPr="003E6440">
        <w:rPr>
          <w:rFonts w:eastAsia="SimSun"/>
          <w:color w:val="00000A"/>
          <w:kern w:val="2"/>
          <w:lang w:eastAsia="hi-IN" w:bidi="hi-IN"/>
        </w:rPr>
        <w:t>“</w:t>
      </w:r>
      <w:r>
        <w:rPr>
          <w:rFonts w:eastAsia="SimSun"/>
          <w:color w:val="00000A"/>
          <w:kern w:val="2"/>
          <w:lang w:eastAsia="hi-IN" w:bidi="hi-IN"/>
        </w:rPr>
        <w:t>Публичный показ музейных предметов, музейных коллекций</w:t>
      </w:r>
      <w:r w:rsidRPr="003E6440">
        <w:rPr>
          <w:rFonts w:eastAsia="SimSun"/>
          <w:color w:val="00000A"/>
          <w:kern w:val="2"/>
          <w:lang w:eastAsia="hi-IN" w:bidi="hi-IN"/>
        </w:rPr>
        <w:t>”</w:t>
      </w:r>
      <w:r>
        <w:rPr>
          <w:rFonts w:eastAsia="SimSun"/>
          <w:color w:val="00000A"/>
          <w:kern w:val="2"/>
          <w:lang w:eastAsia="hi-IN" w:bidi="hi-IN"/>
        </w:rPr>
        <w:br/>
        <w:t>по постановлению № 921 от 15.11.2017г.</w:t>
      </w:r>
    </w:p>
    <w:p w:rsidR="003E6440" w:rsidRDefault="003E6440" w:rsidP="003E6440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3E6440" w:rsidRDefault="003E6440" w:rsidP="003E6440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3E6440" w:rsidRDefault="003E6440" w:rsidP="003E6440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3E6440" w:rsidRPr="003E6440" w:rsidRDefault="003E6440" w:rsidP="003E6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E6440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1. Отменить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постановление № 45 от 30.01.2014г.</w:t>
      </w:r>
      <w:r w:rsidRPr="003E644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“Об утверждении административного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E6440">
        <w:rPr>
          <w:rFonts w:ascii="Times New Roman" w:hAnsi="Times New Roman" w:cs="Times New Roman"/>
          <w:sz w:val="24"/>
          <w:szCs w:val="24"/>
        </w:rPr>
        <w:t>регламента</w:t>
      </w:r>
      <w:r w:rsidRPr="003E6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4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3E6440">
        <w:rPr>
          <w:rFonts w:ascii="Times New Roman" w:hAnsi="Times New Roman" w:cs="Times New Roman"/>
          <w:sz w:val="24"/>
          <w:szCs w:val="24"/>
        </w:rPr>
        <w:t>Предоставление доступа населения к музейным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40">
        <w:rPr>
          <w:rFonts w:ascii="Times New Roman" w:hAnsi="Times New Roman" w:cs="Times New Roman"/>
          <w:sz w:val="24"/>
          <w:szCs w:val="24"/>
        </w:rPr>
        <w:t>и музейным коллекциям муниципальных музеев</w:t>
      </w:r>
      <w:r w:rsidRPr="003E6440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3E6440" w:rsidRDefault="003E6440" w:rsidP="003E6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вести».</w:t>
      </w:r>
    </w:p>
    <w:p w:rsidR="003E6440" w:rsidRDefault="003E6440" w:rsidP="003E6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E6440" w:rsidRDefault="003E6440" w:rsidP="003E6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Кулигин</w:t>
      </w:r>
      <w:proofErr w:type="spellEnd"/>
    </w:p>
    <w:p w:rsidR="00F527B0" w:rsidRDefault="00F527B0"/>
    <w:sectPr w:rsidR="00F527B0" w:rsidSect="002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6440"/>
    <w:rsid w:val="002A14E2"/>
    <w:rsid w:val="003E6440"/>
    <w:rsid w:val="00A527C6"/>
    <w:rsid w:val="00F5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E64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E644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64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E6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bush1</cp:lastModifiedBy>
  <cp:revision>4</cp:revision>
  <cp:lastPrinted>2018-05-25T03:24:00Z</cp:lastPrinted>
  <dcterms:created xsi:type="dcterms:W3CDTF">2018-05-25T01:44:00Z</dcterms:created>
  <dcterms:modified xsi:type="dcterms:W3CDTF">2018-05-25T03:24:00Z</dcterms:modified>
</cp:coreProperties>
</file>