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5" w:type="dxa"/>
        <w:tblInd w:w="-1068" w:type="dxa"/>
        <w:tblLayout w:type="fixed"/>
        <w:tblLook w:val="0000"/>
      </w:tblPr>
      <w:tblGrid>
        <w:gridCol w:w="4945"/>
        <w:gridCol w:w="1395"/>
        <w:gridCol w:w="4945"/>
      </w:tblGrid>
      <w:tr w:rsidR="000E67F4" w:rsidRPr="00C76A43" w:rsidTr="00F55BEC">
        <w:tblPrEx>
          <w:tblCellMar>
            <w:top w:w="0" w:type="dxa"/>
            <w:bottom w:w="0" w:type="dxa"/>
          </w:tblCellMar>
        </w:tblPrEx>
        <w:trPr>
          <w:trHeight w:val="1953"/>
        </w:trPr>
        <w:tc>
          <w:tcPr>
            <w:tcW w:w="4945" w:type="dxa"/>
          </w:tcPr>
          <w:p w:rsidR="000E67F4" w:rsidRPr="00314272" w:rsidRDefault="000E67F4" w:rsidP="00F55BEC">
            <w:pPr>
              <w:pStyle w:val="3"/>
              <w:rPr>
                <w:rFonts w:ascii="Times New Roman" w:hAnsi="Times New Roman" w:cs="Times New Roman"/>
              </w:rPr>
            </w:pPr>
            <w:r w:rsidRPr="00314272">
              <w:rPr>
                <w:rFonts w:ascii="Times New Roman" w:hAnsi="Times New Roman" w:cs="Times New Roman"/>
              </w:rPr>
              <w:t xml:space="preserve">         РОССИЙСКАЯ ФЕДЕРАЦИЯ</w:t>
            </w:r>
          </w:p>
          <w:p w:rsidR="000E67F4" w:rsidRPr="00314272" w:rsidRDefault="000E67F4" w:rsidP="00F55BEC">
            <w:pPr>
              <w:pStyle w:val="a4"/>
              <w:tabs>
                <w:tab w:val="clear" w:pos="4153"/>
                <w:tab w:val="clear" w:pos="8306"/>
              </w:tabs>
              <w:jc w:val="center"/>
              <w:rPr>
                <w:b/>
              </w:rPr>
            </w:pPr>
            <w:r w:rsidRPr="00314272">
              <w:rPr>
                <w:b/>
                <w:sz w:val="24"/>
              </w:rPr>
              <w:t>РЕСПУБЛИКА АЛТАЙ</w:t>
            </w:r>
            <w:r w:rsidRPr="00314272">
              <w:rPr>
                <w:b/>
              </w:rPr>
              <w:t xml:space="preserve"> </w:t>
            </w:r>
          </w:p>
          <w:p w:rsidR="000E67F4" w:rsidRPr="00314272" w:rsidRDefault="000E67F4" w:rsidP="00F55BEC">
            <w:pPr>
              <w:pStyle w:val="a4"/>
              <w:tabs>
                <w:tab w:val="clear" w:pos="4153"/>
                <w:tab w:val="clear" w:pos="8306"/>
              </w:tabs>
              <w:jc w:val="center"/>
              <w:rPr>
                <w:b/>
              </w:rPr>
            </w:pPr>
            <w:r w:rsidRPr="00314272">
              <w:rPr>
                <w:b/>
              </w:rPr>
              <w:t>УСТЬ-КОКСИНСКИЙ РАЙОН</w:t>
            </w:r>
          </w:p>
          <w:p w:rsidR="000E67F4" w:rsidRPr="00314272" w:rsidRDefault="000E67F4" w:rsidP="00F55BEC">
            <w:pPr>
              <w:pStyle w:val="a4"/>
              <w:tabs>
                <w:tab w:val="clear" w:pos="4153"/>
                <w:tab w:val="clear" w:pos="8306"/>
              </w:tabs>
              <w:jc w:val="center"/>
              <w:rPr>
                <w:b/>
              </w:rPr>
            </w:pPr>
            <w:r w:rsidRPr="00314272">
              <w:rPr>
                <w:b/>
              </w:rPr>
              <w:t>АМУРСКОЕ СЕЛЬСКОЕ ПОСЕЛЕНИЕ</w:t>
            </w:r>
          </w:p>
          <w:p w:rsidR="000E67F4" w:rsidRPr="00314272" w:rsidRDefault="000E67F4" w:rsidP="00F55BEC">
            <w:pPr>
              <w:pStyle w:val="a4"/>
              <w:tabs>
                <w:tab w:val="clear" w:pos="4153"/>
                <w:tab w:val="clear" w:pos="8306"/>
              </w:tabs>
              <w:jc w:val="center"/>
              <w:rPr>
                <w:b/>
              </w:rPr>
            </w:pPr>
            <w:r w:rsidRPr="00314272">
              <w:rPr>
                <w:b/>
              </w:rPr>
              <w:t>СЕЛЬСКИЙ СОВЕТ ДЕПУТАТОВ</w:t>
            </w:r>
          </w:p>
          <w:p w:rsidR="000E67F4" w:rsidRPr="00314272" w:rsidRDefault="000E67F4" w:rsidP="00F55BEC">
            <w:pPr>
              <w:pStyle w:val="a4"/>
              <w:tabs>
                <w:tab w:val="clear" w:pos="4153"/>
                <w:tab w:val="clear" w:pos="8306"/>
              </w:tabs>
              <w:jc w:val="center"/>
              <w:rPr>
                <w:b/>
              </w:rPr>
            </w:pPr>
            <w:r w:rsidRPr="00314272">
              <w:rPr>
                <w:b/>
              </w:rPr>
              <w:t>649481 с.Амур, пер.Школьный 7, тел. 27-3-43</w:t>
            </w:r>
          </w:p>
          <w:p w:rsidR="000E67F4" w:rsidRPr="00314272" w:rsidRDefault="000E67F4" w:rsidP="00F55BEC">
            <w:pPr>
              <w:pStyle w:val="a4"/>
              <w:tabs>
                <w:tab w:val="clear" w:pos="4153"/>
                <w:tab w:val="clear" w:pos="8306"/>
              </w:tabs>
              <w:jc w:val="center"/>
              <w:rPr>
                <w:b/>
              </w:rPr>
            </w:pPr>
          </w:p>
        </w:tc>
        <w:tc>
          <w:tcPr>
            <w:tcW w:w="1395" w:type="dxa"/>
          </w:tcPr>
          <w:p w:rsidR="000E67F4" w:rsidRPr="00314272" w:rsidRDefault="000E67F4" w:rsidP="00F55BEC">
            <w:pPr>
              <w:jc w:val="center"/>
            </w:pPr>
            <w:r>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108585</wp:posOffset>
                  </wp:positionV>
                  <wp:extent cx="736600" cy="723900"/>
                  <wp:effectExtent l="19050" t="0" r="6350" b="0"/>
                  <wp:wrapNone/>
                  <wp:docPr id="2"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ra"/>
                          <pic:cNvPicPr>
                            <a:picLocks noChangeAspect="1" noChangeArrowheads="1"/>
                          </pic:cNvPicPr>
                        </pic:nvPicPr>
                        <pic:blipFill>
                          <a:blip r:embed="rId5" cstate="print"/>
                          <a:srcRect/>
                          <a:stretch>
                            <a:fillRect/>
                          </a:stretch>
                        </pic:blipFill>
                        <pic:spPr bwMode="auto">
                          <a:xfrm>
                            <a:off x="0" y="0"/>
                            <a:ext cx="736600" cy="723900"/>
                          </a:xfrm>
                          <a:prstGeom prst="rect">
                            <a:avLst/>
                          </a:prstGeom>
                          <a:noFill/>
                          <a:ln w="9525">
                            <a:noFill/>
                            <a:miter lim="800000"/>
                            <a:headEnd/>
                            <a:tailEnd/>
                          </a:ln>
                        </pic:spPr>
                      </pic:pic>
                    </a:graphicData>
                  </a:graphic>
                </wp:anchor>
              </w:drawing>
            </w:r>
          </w:p>
          <w:p w:rsidR="000E67F4" w:rsidRPr="00314272" w:rsidRDefault="000E67F4" w:rsidP="00F55BEC">
            <w:pPr>
              <w:ind w:left="33"/>
              <w:jc w:val="center"/>
            </w:pPr>
          </w:p>
        </w:tc>
        <w:tc>
          <w:tcPr>
            <w:tcW w:w="4945" w:type="dxa"/>
          </w:tcPr>
          <w:p w:rsidR="000E67F4" w:rsidRPr="00314272" w:rsidRDefault="000E67F4" w:rsidP="00F55BEC">
            <w:pPr>
              <w:jc w:val="center"/>
              <w:rPr>
                <w:b/>
                <w:color w:val="000080"/>
              </w:rPr>
            </w:pPr>
          </w:p>
          <w:p w:rsidR="000E67F4" w:rsidRPr="00314272" w:rsidRDefault="000E67F4" w:rsidP="00F55BEC">
            <w:pPr>
              <w:jc w:val="center"/>
              <w:rPr>
                <w:b/>
                <w:color w:val="000080"/>
              </w:rPr>
            </w:pPr>
            <w:r w:rsidRPr="00314272">
              <w:rPr>
                <w:b/>
                <w:color w:val="000080"/>
              </w:rPr>
              <w:t>РОССИЯ ФЕДЕРАЦИЯЯЗЫ</w:t>
            </w:r>
          </w:p>
          <w:p w:rsidR="000E67F4" w:rsidRPr="00314272" w:rsidRDefault="000E67F4" w:rsidP="00F55BEC">
            <w:pPr>
              <w:pStyle w:val="a4"/>
              <w:tabs>
                <w:tab w:val="clear" w:pos="4153"/>
                <w:tab w:val="clear" w:pos="8306"/>
              </w:tabs>
              <w:jc w:val="center"/>
              <w:rPr>
                <w:b/>
                <w:sz w:val="24"/>
              </w:rPr>
            </w:pPr>
            <w:r w:rsidRPr="00314272">
              <w:rPr>
                <w:b/>
                <w:sz w:val="24"/>
              </w:rPr>
              <w:t>АЛТАЙ РЕСПУБЛИКАНЫ</w:t>
            </w:r>
            <w:r w:rsidRPr="00314272">
              <w:rPr>
                <w:b/>
                <w:spacing w:val="-100"/>
                <w:sz w:val="24"/>
              </w:rPr>
              <w:t>НГ</w:t>
            </w:r>
          </w:p>
          <w:p w:rsidR="000E67F4" w:rsidRPr="00314272" w:rsidRDefault="000E67F4" w:rsidP="00F55BEC">
            <w:pPr>
              <w:pStyle w:val="a4"/>
              <w:tabs>
                <w:tab w:val="clear" w:pos="4153"/>
                <w:tab w:val="clear" w:pos="8306"/>
              </w:tabs>
              <w:jc w:val="center"/>
              <w:rPr>
                <w:b/>
              </w:rPr>
            </w:pPr>
            <w:r w:rsidRPr="00314272">
              <w:rPr>
                <w:b/>
              </w:rPr>
              <w:t>КОКСУУ-ООЗЫ</w:t>
            </w:r>
          </w:p>
          <w:p w:rsidR="000E67F4" w:rsidRPr="00314272" w:rsidRDefault="000E67F4" w:rsidP="00F55BEC">
            <w:pPr>
              <w:pStyle w:val="a4"/>
              <w:tabs>
                <w:tab w:val="clear" w:pos="4153"/>
                <w:tab w:val="clear" w:pos="8306"/>
              </w:tabs>
              <w:jc w:val="center"/>
              <w:rPr>
                <w:b/>
              </w:rPr>
            </w:pPr>
            <w:r w:rsidRPr="00314272">
              <w:rPr>
                <w:b/>
              </w:rPr>
              <w:t xml:space="preserve">АМУРДАГЫ  </w:t>
            </w:r>
            <w:r w:rsidRPr="00314272">
              <w:rPr>
                <w:b/>
                <w:lang w:val="en-US"/>
              </w:rPr>
              <w:t>J</w:t>
            </w:r>
            <w:r w:rsidRPr="00314272">
              <w:rPr>
                <w:b/>
              </w:rPr>
              <w:t xml:space="preserve">УРТ </w:t>
            </w:r>
            <w:r w:rsidRPr="00314272">
              <w:rPr>
                <w:b/>
                <w:lang w:val="en-US"/>
              </w:rPr>
              <w:t>J</w:t>
            </w:r>
            <w:r w:rsidRPr="00314272">
              <w:rPr>
                <w:b/>
              </w:rPr>
              <w:t>ЕЕЗЕ</w:t>
            </w:r>
          </w:p>
          <w:p w:rsidR="000E67F4" w:rsidRPr="00314272" w:rsidRDefault="000E67F4" w:rsidP="00F55BEC">
            <w:pPr>
              <w:pStyle w:val="a4"/>
              <w:tabs>
                <w:tab w:val="clear" w:pos="4153"/>
                <w:tab w:val="clear" w:pos="8306"/>
              </w:tabs>
              <w:jc w:val="center"/>
              <w:rPr>
                <w:b/>
              </w:rPr>
            </w:pPr>
            <w:r w:rsidRPr="00314272">
              <w:rPr>
                <w:b/>
              </w:rPr>
              <w:t xml:space="preserve">ДЕПУТАТТАРДЫН  </w:t>
            </w:r>
            <w:r w:rsidRPr="00314272">
              <w:rPr>
                <w:b/>
                <w:lang w:val="en-US"/>
              </w:rPr>
              <w:t>J</w:t>
            </w:r>
            <w:r w:rsidRPr="00314272">
              <w:rPr>
                <w:b/>
              </w:rPr>
              <w:t>УРТ  СОВЕДИ</w:t>
            </w:r>
          </w:p>
          <w:p w:rsidR="000E67F4" w:rsidRPr="00314272" w:rsidRDefault="000E67F4" w:rsidP="00F55BEC">
            <w:pPr>
              <w:pStyle w:val="a4"/>
              <w:tabs>
                <w:tab w:val="clear" w:pos="4153"/>
                <w:tab w:val="clear" w:pos="8306"/>
              </w:tabs>
              <w:jc w:val="center"/>
              <w:rPr>
                <w:b/>
              </w:rPr>
            </w:pPr>
            <w:r w:rsidRPr="00314272">
              <w:rPr>
                <w:b/>
              </w:rPr>
              <w:t xml:space="preserve">649481 с.Амур </w:t>
            </w:r>
            <w:r w:rsidRPr="00314272">
              <w:rPr>
                <w:b/>
                <w:lang w:val="en-US"/>
              </w:rPr>
              <w:t>j</w:t>
            </w:r>
            <w:r w:rsidRPr="00314272">
              <w:rPr>
                <w:b/>
              </w:rPr>
              <w:t>урт, Школьный ором 7,</w:t>
            </w:r>
          </w:p>
          <w:p w:rsidR="000E67F4" w:rsidRPr="00314272" w:rsidRDefault="000E67F4" w:rsidP="00F55BEC">
            <w:pPr>
              <w:pStyle w:val="a4"/>
              <w:tabs>
                <w:tab w:val="clear" w:pos="4153"/>
                <w:tab w:val="clear" w:pos="8306"/>
              </w:tabs>
              <w:jc w:val="center"/>
              <w:rPr>
                <w:b/>
              </w:rPr>
            </w:pPr>
            <w:r w:rsidRPr="00314272">
              <w:rPr>
                <w:b/>
              </w:rPr>
              <w:t xml:space="preserve"> тел. 27-3-43</w:t>
            </w:r>
          </w:p>
          <w:p w:rsidR="000E67F4" w:rsidRPr="00314272" w:rsidRDefault="000E67F4" w:rsidP="00F55BEC">
            <w:pPr>
              <w:pStyle w:val="a4"/>
              <w:tabs>
                <w:tab w:val="clear" w:pos="4153"/>
                <w:tab w:val="clear" w:pos="8306"/>
              </w:tabs>
              <w:jc w:val="center"/>
            </w:pPr>
          </w:p>
        </w:tc>
      </w:tr>
    </w:tbl>
    <w:p w:rsidR="000E67F4" w:rsidRPr="00830016" w:rsidRDefault="000E67F4" w:rsidP="000E67F4">
      <w:pPr>
        <w:rPr>
          <w:sz w:val="28"/>
          <w:szCs w:val="28"/>
        </w:rPr>
      </w:pPr>
    </w:p>
    <w:p w:rsidR="000E67F4" w:rsidRPr="002B0824" w:rsidRDefault="000E67F4" w:rsidP="000E67F4">
      <w:pPr>
        <w:rPr>
          <w:b/>
          <w:sz w:val="28"/>
          <w:szCs w:val="28"/>
        </w:rPr>
      </w:pPr>
    </w:p>
    <w:p w:rsidR="000E67F4" w:rsidRPr="002B0824" w:rsidRDefault="000E67F4" w:rsidP="000E67F4">
      <w:pPr>
        <w:rPr>
          <w:b/>
          <w:sz w:val="28"/>
          <w:szCs w:val="28"/>
        </w:rPr>
      </w:pPr>
      <w:r w:rsidRPr="002B0824">
        <w:rPr>
          <w:b/>
          <w:sz w:val="28"/>
          <w:szCs w:val="28"/>
        </w:rPr>
        <w:t>Р Е Ш Е Н И Е                                                                       Ч Е Ч И М</w:t>
      </w:r>
    </w:p>
    <w:p w:rsidR="000E67F4" w:rsidRDefault="000E67F4" w:rsidP="000E67F4"/>
    <w:p w:rsidR="000E67F4" w:rsidRPr="00692347" w:rsidRDefault="000E67F4" w:rsidP="000E67F4">
      <w:r>
        <w:t xml:space="preserve">от 28 марта  </w:t>
      </w:r>
      <w:r w:rsidRPr="00692347">
        <w:t xml:space="preserve">2018 года                 </w:t>
      </w:r>
      <w:r>
        <w:t xml:space="preserve">             </w:t>
      </w:r>
      <w:r w:rsidRPr="00692347">
        <w:t xml:space="preserve">с.Амур                                  </w:t>
      </w:r>
      <w:r>
        <w:t xml:space="preserve">       </w:t>
      </w:r>
      <w:r w:rsidRPr="00692347">
        <w:t xml:space="preserve">№  </w:t>
      </w:r>
      <w:r>
        <w:t>32-02</w:t>
      </w:r>
    </w:p>
    <w:p w:rsidR="000E67F4" w:rsidRPr="00692347" w:rsidRDefault="000E67F4" w:rsidP="000E67F4">
      <w:pPr>
        <w:ind w:left="-180" w:hanging="180"/>
        <w:rPr>
          <w:b/>
        </w:rPr>
      </w:pPr>
    </w:p>
    <w:p w:rsidR="000E67F4" w:rsidRPr="00692347" w:rsidRDefault="000E67F4" w:rsidP="000E67F4"/>
    <w:p w:rsidR="000E67F4" w:rsidRPr="00692347" w:rsidRDefault="000E67F4" w:rsidP="000E67F4">
      <w:pPr>
        <w:jc w:val="both"/>
      </w:pPr>
      <w:r w:rsidRPr="00692347">
        <w:t xml:space="preserve">Об утверждении правил благоустройства  </w:t>
      </w:r>
    </w:p>
    <w:p w:rsidR="000E67F4" w:rsidRPr="00692347" w:rsidRDefault="000E67F4" w:rsidP="000E67F4">
      <w:pPr>
        <w:jc w:val="both"/>
      </w:pPr>
      <w:r w:rsidRPr="00692347">
        <w:t xml:space="preserve">территории муниципального образования </w:t>
      </w:r>
    </w:p>
    <w:p w:rsidR="000E67F4" w:rsidRPr="00692347" w:rsidRDefault="000E67F4" w:rsidP="000E67F4">
      <w:pPr>
        <w:jc w:val="both"/>
      </w:pPr>
      <w:r w:rsidRPr="00692347">
        <w:t xml:space="preserve">Амурское сельское поселение </w:t>
      </w:r>
    </w:p>
    <w:p w:rsidR="000E67F4" w:rsidRPr="00692347" w:rsidRDefault="000E67F4" w:rsidP="000E67F4">
      <w:pPr>
        <w:jc w:val="both"/>
      </w:pPr>
      <w:r w:rsidRPr="00692347">
        <w:t>Усть-Коксинского района Республики Алтай</w:t>
      </w:r>
    </w:p>
    <w:p w:rsidR="000E67F4" w:rsidRPr="00692347" w:rsidRDefault="000E67F4" w:rsidP="000E67F4">
      <w:pPr>
        <w:jc w:val="both"/>
      </w:pPr>
    </w:p>
    <w:p w:rsidR="000E67F4" w:rsidRPr="00692347" w:rsidRDefault="000E67F4" w:rsidP="000E67F4">
      <w:pPr>
        <w:pStyle w:val="ConsPlusNormal"/>
        <w:ind w:firstLine="540"/>
        <w:jc w:val="both"/>
        <w:rPr>
          <w:rFonts w:ascii="Times New Roman" w:hAnsi="Times New Roman" w:cs="Times New Roman"/>
          <w:sz w:val="24"/>
          <w:szCs w:val="24"/>
        </w:rPr>
      </w:pPr>
      <w:r w:rsidRPr="00692347">
        <w:rPr>
          <w:rFonts w:ascii="Times New Roman" w:hAnsi="Times New Roman" w:cs="Times New Roman"/>
          <w:sz w:val="24"/>
          <w:szCs w:val="24"/>
        </w:rPr>
        <w:t xml:space="preserve">В соответствии с </w:t>
      </w:r>
      <w:hyperlink r:id="rId6" w:history="1">
        <w:r w:rsidRPr="00692347">
          <w:rPr>
            <w:rFonts w:ascii="Times New Roman" w:hAnsi="Times New Roman" w:cs="Times New Roman"/>
            <w:sz w:val="24"/>
            <w:szCs w:val="24"/>
          </w:rPr>
          <w:t>пунктом 19 статьи 1</w:t>
        </w:r>
      </w:hyperlink>
      <w:r w:rsidRPr="00692347">
        <w:rPr>
          <w:sz w:val="24"/>
          <w:szCs w:val="24"/>
        </w:rPr>
        <w:t>4</w:t>
      </w:r>
      <w:r w:rsidRPr="00692347">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Уставом Амурского сельского поселения Усть-Коксинского района  Республики Алтай, сельский Совет депутатов  РЕШИЛ:</w:t>
      </w:r>
    </w:p>
    <w:p w:rsidR="000E67F4" w:rsidRPr="00692347" w:rsidRDefault="000E67F4" w:rsidP="000E67F4">
      <w:pPr>
        <w:jc w:val="both"/>
      </w:pPr>
    </w:p>
    <w:p w:rsidR="000E67F4" w:rsidRPr="00692347" w:rsidRDefault="000E67F4" w:rsidP="000E67F4">
      <w:pPr>
        <w:pStyle w:val="a3"/>
        <w:numPr>
          <w:ilvl w:val="0"/>
          <w:numId w:val="1"/>
        </w:numPr>
        <w:jc w:val="both"/>
      </w:pPr>
      <w:r w:rsidRPr="00692347">
        <w:t>Утвердить прилагаемые Правила благоустройства  территории муниципального образования  Амурское сельское поселение Усть-Коксинского района Республики Алтай.</w:t>
      </w:r>
    </w:p>
    <w:p w:rsidR="000E67F4" w:rsidRPr="00692347" w:rsidRDefault="000E67F4" w:rsidP="000E67F4">
      <w:pPr>
        <w:pStyle w:val="a3"/>
        <w:jc w:val="both"/>
      </w:pPr>
    </w:p>
    <w:p w:rsidR="000E67F4" w:rsidRPr="00692347" w:rsidRDefault="000E67F4" w:rsidP="000E67F4">
      <w:pPr>
        <w:pStyle w:val="a3"/>
        <w:numPr>
          <w:ilvl w:val="0"/>
          <w:numId w:val="1"/>
        </w:numPr>
        <w:jc w:val="both"/>
      </w:pPr>
      <w:r w:rsidRPr="00692347">
        <w:t xml:space="preserve"> Отменить:</w:t>
      </w:r>
    </w:p>
    <w:p w:rsidR="000E67F4" w:rsidRPr="00692347" w:rsidRDefault="000E67F4" w:rsidP="000E67F4">
      <w:pPr>
        <w:ind w:left="708"/>
        <w:jc w:val="both"/>
      </w:pPr>
      <w:hyperlink r:id="rId7" w:history="1">
        <w:r w:rsidRPr="00692347">
          <w:t>решение</w:t>
        </w:r>
      </w:hyperlink>
      <w:r w:rsidRPr="00692347">
        <w:t xml:space="preserve"> сельского Совета депутатов Амурского сельского поселения от 27 июня 2012 года N 28-2 "Об утверждении правил благоустройства на территории Амурского сельского поселения";</w:t>
      </w:r>
    </w:p>
    <w:p w:rsidR="000E67F4" w:rsidRPr="00692347" w:rsidRDefault="000E67F4" w:rsidP="000E67F4">
      <w:pPr>
        <w:jc w:val="both"/>
      </w:pPr>
    </w:p>
    <w:p w:rsidR="000E67F4" w:rsidRPr="00692347" w:rsidRDefault="000E67F4" w:rsidP="000E67F4">
      <w:pPr>
        <w:ind w:left="708"/>
        <w:jc w:val="both"/>
      </w:pPr>
      <w:hyperlink r:id="rId8" w:history="1">
        <w:r w:rsidRPr="00692347">
          <w:t>решение</w:t>
        </w:r>
      </w:hyperlink>
      <w:r w:rsidRPr="00692347">
        <w:t xml:space="preserve"> сельского Совета депутатов  Амурского сельского поселения от 05 июня 2017 года N 27-05 "О внесении изменений в правила благоустройства на территории Амурского сельского поселения.</w:t>
      </w:r>
    </w:p>
    <w:p w:rsidR="000E67F4" w:rsidRPr="00692347" w:rsidRDefault="000E67F4" w:rsidP="000E67F4">
      <w:pPr>
        <w:ind w:left="708"/>
        <w:jc w:val="both"/>
        <w:rPr>
          <w:b/>
        </w:rPr>
      </w:pPr>
      <w:r w:rsidRPr="00692347">
        <w:t xml:space="preserve">3. Настоящее </w:t>
      </w:r>
      <w:hyperlink r:id="rId9" w:history="1">
        <w:r w:rsidRPr="00692347">
          <w:t>решение</w:t>
        </w:r>
      </w:hyperlink>
      <w:r w:rsidRPr="00692347">
        <w:t xml:space="preserve"> вступает в силу с момента его обнародования и размещения на официальном сайте Администрации МО «Усть-Коксинский район»  на странице сельской администрации Амурского сельского поселения.</w:t>
      </w:r>
    </w:p>
    <w:p w:rsidR="000E67F4" w:rsidRPr="00692347" w:rsidRDefault="000E67F4" w:rsidP="000E67F4">
      <w:pPr>
        <w:jc w:val="both"/>
      </w:pPr>
    </w:p>
    <w:p w:rsidR="000E67F4" w:rsidRPr="00692347" w:rsidRDefault="000E67F4" w:rsidP="000E67F4"/>
    <w:p w:rsidR="000E67F4" w:rsidRPr="00692347" w:rsidRDefault="000E67F4" w:rsidP="000E67F4">
      <w:r w:rsidRPr="00692347">
        <w:t xml:space="preserve">Глава  Амурского </w:t>
      </w:r>
    </w:p>
    <w:p w:rsidR="000E67F4" w:rsidRPr="00692347" w:rsidRDefault="000E67F4" w:rsidP="000E67F4">
      <w:r w:rsidRPr="00692347">
        <w:t>сельское поселение:                                                      В.М.Долгих</w:t>
      </w:r>
    </w:p>
    <w:p w:rsidR="000E67F4" w:rsidRPr="00692347" w:rsidRDefault="000E67F4" w:rsidP="000E67F4"/>
    <w:p w:rsidR="000E67F4" w:rsidRPr="00692347" w:rsidRDefault="000E67F4" w:rsidP="000E67F4"/>
    <w:p w:rsidR="000E67F4" w:rsidRPr="00692347" w:rsidRDefault="000E67F4" w:rsidP="000E67F4"/>
    <w:p w:rsidR="000E67F4" w:rsidRPr="00692347" w:rsidRDefault="000E67F4" w:rsidP="000E67F4"/>
    <w:p w:rsidR="000E67F4" w:rsidRPr="00692347" w:rsidRDefault="000E67F4" w:rsidP="000E67F4"/>
    <w:p w:rsidR="000E67F4" w:rsidRPr="00692347" w:rsidRDefault="000E67F4" w:rsidP="000E67F4"/>
    <w:p w:rsidR="000E67F4" w:rsidRPr="00692347" w:rsidRDefault="000E67F4" w:rsidP="000E67F4"/>
    <w:p w:rsidR="000E67F4" w:rsidRPr="00692347" w:rsidRDefault="000E67F4" w:rsidP="000E67F4"/>
    <w:p w:rsidR="000E67F4" w:rsidRPr="00692347" w:rsidRDefault="000E67F4" w:rsidP="000E67F4"/>
    <w:p w:rsidR="000E67F4" w:rsidRPr="00692347" w:rsidRDefault="000E67F4" w:rsidP="000E67F4"/>
    <w:p w:rsidR="000E67F4" w:rsidRPr="00314272" w:rsidRDefault="000E67F4" w:rsidP="000E67F4">
      <w:pPr>
        <w:pStyle w:val="ConsPlusNormal"/>
        <w:jc w:val="right"/>
        <w:outlineLvl w:val="0"/>
        <w:rPr>
          <w:rFonts w:ascii="Times New Roman" w:hAnsi="Times New Roman" w:cs="Times New Roman"/>
          <w:sz w:val="24"/>
          <w:szCs w:val="24"/>
        </w:rPr>
      </w:pPr>
      <w:r w:rsidRPr="00314272">
        <w:rPr>
          <w:rFonts w:ascii="Times New Roman" w:hAnsi="Times New Roman" w:cs="Times New Roman"/>
          <w:sz w:val="24"/>
          <w:szCs w:val="24"/>
        </w:rPr>
        <w:t>Утверждены</w:t>
      </w:r>
      <w:r>
        <w:rPr>
          <w:rFonts w:ascii="Times New Roman" w:hAnsi="Times New Roman" w:cs="Times New Roman"/>
          <w:sz w:val="24"/>
          <w:szCs w:val="24"/>
        </w:rPr>
        <w:t xml:space="preserve"> </w:t>
      </w:r>
      <w:r w:rsidRPr="00314272">
        <w:rPr>
          <w:rFonts w:ascii="Times New Roman" w:hAnsi="Times New Roman" w:cs="Times New Roman"/>
          <w:sz w:val="24"/>
          <w:szCs w:val="24"/>
        </w:rPr>
        <w:t>Решением</w:t>
      </w:r>
    </w:p>
    <w:p w:rsidR="000E67F4" w:rsidRPr="00314272" w:rsidRDefault="000E67F4" w:rsidP="000E67F4">
      <w:pPr>
        <w:pStyle w:val="ConsPlusNormal"/>
        <w:jc w:val="right"/>
        <w:rPr>
          <w:rFonts w:ascii="Times New Roman" w:hAnsi="Times New Roman" w:cs="Times New Roman"/>
          <w:sz w:val="24"/>
          <w:szCs w:val="24"/>
        </w:rPr>
      </w:pPr>
      <w:r w:rsidRPr="00314272">
        <w:rPr>
          <w:rFonts w:ascii="Times New Roman" w:hAnsi="Times New Roman" w:cs="Times New Roman"/>
          <w:sz w:val="24"/>
          <w:szCs w:val="24"/>
        </w:rPr>
        <w:t>сельского Совета депутатов</w:t>
      </w:r>
    </w:p>
    <w:p w:rsidR="000E67F4" w:rsidRPr="00314272" w:rsidRDefault="000E67F4" w:rsidP="000E67F4">
      <w:pPr>
        <w:pStyle w:val="ConsPlusNormal"/>
        <w:jc w:val="right"/>
        <w:rPr>
          <w:rFonts w:ascii="Times New Roman" w:hAnsi="Times New Roman" w:cs="Times New Roman"/>
          <w:sz w:val="24"/>
          <w:szCs w:val="24"/>
        </w:rPr>
      </w:pPr>
      <w:r w:rsidRPr="0031427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14272">
        <w:rPr>
          <w:rFonts w:ascii="Times New Roman" w:hAnsi="Times New Roman" w:cs="Times New Roman"/>
          <w:sz w:val="24"/>
          <w:szCs w:val="24"/>
        </w:rPr>
        <w:t xml:space="preserve">  от 28.03.2018 г. № 32-02</w:t>
      </w:r>
    </w:p>
    <w:p w:rsidR="000E67F4" w:rsidRPr="00314272" w:rsidRDefault="000E67F4" w:rsidP="000E67F4">
      <w:pPr>
        <w:pStyle w:val="ConsPlusNormal"/>
        <w:rPr>
          <w:rFonts w:ascii="Times New Roman" w:hAnsi="Times New Roman" w:cs="Times New Roman"/>
          <w:sz w:val="24"/>
          <w:szCs w:val="24"/>
        </w:rPr>
      </w:pPr>
    </w:p>
    <w:p w:rsidR="000E67F4" w:rsidRPr="00314272" w:rsidRDefault="000E67F4" w:rsidP="000E67F4">
      <w:pPr>
        <w:pStyle w:val="ConsPlusNormal"/>
        <w:rPr>
          <w:rFonts w:ascii="Times New Roman" w:hAnsi="Times New Roman" w:cs="Times New Roman"/>
          <w:sz w:val="24"/>
          <w:szCs w:val="24"/>
        </w:rPr>
      </w:pPr>
      <w:r w:rsidRPr="00314272">
        <w:rPr>
          <w:rFonts w:ascii="Times New Roman" w:hAnsi="Times New Roman" w:cs="Times New Roman"/>
          <w:sz w:val="24"/>
          <w:szCs w:val="24"/>
        </w:rPr>
        <w:t xml:space="preserve">                                                               </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Title"/>
        <w:jc w:val="center"/>
        <w:rPr>
          <w:rFonts w:ascii="Times New Roman" w:hAnsi="Times New Roman" w:cs="Times New Roman"/>
          <w:sz w:val="24"/>
          <w:szCs w:val="24"/>
        </w:rPr>
      </w:pPr>
      <w:bookmarkStart w:id="0" w:name="P45"/>
      <w:bookmarkEnd w:id="0"/>
      <w:r w:rsidRPr="00314272">
        <w:rPr>
          <w:rFonts w:ascii="Times New Roman" w:hAnsi="Times New Roman" w:cs="Times New Roman"/>
          <w:sz w:val="24"/>
          <w:szCs w:val="24"/>
        </w:rPr>
        <w:t>ПРАВИЛА</w:t>
      </w:r>
    </w:p>
    <w:p w:rsidR="000E67F4" w:rsidRPr="00314272" w:rsidRDefault="000E67F4" w:rsidP="000E67F4">
      <w:pPr>
        <w:pStyle w:val="ConsPlusTitle"/>
        <w:jc w:val="center"/>
        <w:rPr>
          <w:rFonts w:ascii="Times New Roman" w:hAnsi="Times New Roman" w:cs="Times New Roman"/>
          <w:sz w:val="24"/>
          <w:szCs w:val="24"/>
        </w:rPr>
      </w:pPr>
      <w:r w:rsidRPr="00314272">
        <w:rPr>
          <w:rFonts w:ascii="Times New Roman" w:hAnsi="Times New Roman" w:cs="Times New Roman"/>
          <w:sz w:val="24"/>
          <w:szCs w:val="24"/>
        </w:rPr>
        <w:t>БЛАГОУСТРОЙСТВА ТЕРРИТОРИИ МУНИЦИПАЛЬНОГО ОБРАЗОВАНИЯ</w:t>
      </w:r>
    </w:p>
    <w:p w:rsidR="000E67F4" w:rsidRPr="00314272" w:rsidRDefault="000E67F4" w:rsidP="000E67F4">
      <w:pPr>
        <w:pStyle w:val="ConsPlusTitle"/>
        <w:jc w:val="center"/>
        <w:rPr>
          <w:rFonts w:ascii="Times New Roman" w:hAnsi="Times New Roman" w:cs="Times New Roman"/>
          <w:sz w:val="24"/>
          <w:szCs w:val="24"/>
        </w:rPr>
      </w:pPr>
      <w:r w:rsidRPr="00314272">
        <w:rPr>
          <w:rFonts w:ascii="Times New Roman" w:hAnsi="Times New Roman" w:cs="Times New Roman"/>
          <w:sz w:val="24"/>
          <w:szCs w:val="24"/>
        </w:rPr>
        <w:t>АМУРСКОЕ СЕЛЬСКОЕ ПОСЕЛЕНИЕ УСТЬ-КОКСИНСКОГО РАЙОНА РЕСПУБЛИКИ АЛТАЙ</w:t>
      </w:r>
    </w:p>
    <w:p w:rsidR="000E67F4" w:rsidRPr="00314272" w:rsidRDefault="000E67F4" w:rsidP="000E67F4">
      <w:pPr>
        <w:pStyle w:val="ConsPlusNormal"/>
        <w:jc w:val="both"/>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I. Общие положения</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39"/>
        <w:jc w:val="both"/>
        <w:rPr>
          <w:rFonts w:ascii="Times New Roman" w:hAnsi="Times New Roman" w:cs="Times New Roman"/>
          <w:sz w:val="24"/>
          <w:szCs w:val="24"/>
        </w:rPr>
      </w:pPr>
      <w:r w:rsidRPr="00314272">
        <w:rPr>
          <w:rFonts w:ascii="Times New Roman" w:hAnsi="Times New Roman" w:cs="Times New Roman"/>
          <w:sz w:val="24"/>
          <w:szCs w:val="24"/>
        </w:rPr>
        <w:t xml:space="preserve">1. Правила благоустройства территории муниципального образования Амурское сельское поселение Усть-Коксинского района Республики Алтай (далее - Правила) разработаны в соответствии с Федеральным </w:t>
      </w:r>
      <w:hyperlink r:id="rId10" w:history="1">
        <w:r w:rsidRPr="00314272">
          <w:rPr>
            <w:rFonts w:ascii="Times New Roman" w:hAnsi="Times New Roman" w:cs="Times New Roman"/>
            <w:color w:val="000000"/>
            <w:sz w:val="24"/>
            <w:szCs w:val="24"/>
          </w:rPr>
          <w:t>законом</w:t>
        </w:r>
      </w:hyperlink>
      <w:r w:rsidRPr="00314272">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11" w:history="1">
        <w:r w:rsidRPr="00314272">
          <w:rPr>
            <w:rFonts w:ascii="Times New Roman" w:hAnsi="Times New Roman" w:cs="Times New Roman"/>
            <w:color w:val="000000"/>
            <w:sz w:val="24"/>
            <w:szCs w:val="24"/>
          </w:rPr>
          <w:t>Уставом</w:t>
        </w:r>
      </w:hyperlink>
      <w:r w:rsidRPr="00314272">
        <w:rPr>
          <w:rFonts w:ascii="Times New Roman" w:hAnsi="Times New Roman" w:cs="Times New Roman"/>
          <w:sz w:val="24"/>
          <w:szCs w:val="24"/>
        </w:rPr>
        <w:t xml:space="preserve"> муниципального образования Амурское сельское поселение, принятым Решением Амурского сельского Совета депутатов от 16 июня 2016 года N 21-01, иными нормативными правовыми актами Российской Федерации, Республики Алтай .                   </w:t>
      </w:r>
    </w:p>
    <w:p w:rsidR="000E67F4" w:rsidRPr="00314272" w:rsidRDefault="000E67F4" w:rsidP="000E67F4">
      <w:pPr>
        <w:pStyle w:val="ConsPlusNormal"/>
        <w:ind w:firstLine="539"/>
        <w:jc w:val="both"/>
        <w:rPr>
          <w:rFonts w:ascii="Times New Roman" w:hAnsi="Times New Roman" w:cs="Times New Roman"/>
          <w:sz w:val="24"/>
          <w:szCs w:val="24"/>
        </w:rPr>
      </w:pPr>
      <w:r w:rsidRPr="00314272">
        <w:rPr>
          <w:rFonts w:ascii="Times New Roman" w:hAnsi="Times New Roman" w:cs="Times New Roman"/>
          <w:sz w:val="24"/>
          <w:szCs w:val="24"/>
        </w:rPr>
        <w:t>2. Настоящие Правила приняты в целях формирования безопасной, комфортной и привлекательной  среды обитания населения муниципального образования Амурское сельское поселение (далее - муниципальное образование), улучшения внешнего облика территории муниципального образования, повышения ответственности юридических и физических лиц за выполнение требований в сфере благоустройства.</w:t>
      </w:r>
    </w:p>
    <w:p w:rsidR="000E67F4" w:rsidRPr="00314272" w:rsidRDefault="000E67F4" w:rsidP="000E67F4">
      <w:pPr>
        <w:pStyle w:val="ConsPlusNormal"/>
        <w:ind w:firstLine="539"/>
        <w:jc w:val="both"/>
        <w:rPr>
          <w:rFonts w:ascii="Times New Roman" w:hAnsi="Times New Roman" w:cs="Times New Roman"/>
          <w:sz w:val="24"/>
          <w:szCs w:val="24"/>
        </w:rPr>
      </w:pPr>
      <w:r w:rsidRPr="00314272">
        <w:rPr>
          <w:rFonts w:ascii="Times New Roman" w:hAnsi="Times New Roman" w:cs="Times New Roman"/>
          <w:sz w:val="24"/>
          <w:szCs w:val="24"/>
        </w:rPr>
        <w:t>3. Настоящие Правила действуют на территории муниципального образования и обязательны для исполнения всеми физическими и юридическими лицами независимо от их организационно-правовой формы.</w:t>
      </w:r>
    </w:p>
    <w:p w:rsidR="000E67F4" w:rsidRPr="00314272" w:rsidRDefault="000E67F4" w:rsidP="000E67F4">
      <w:pPr>
        <w:pStyle w:val="ConsPlusNormal"/>
        <w:ind w:firstLine="539"/>
        <w:jc w:val="both"/>
        <w:rPr>
          <w:rFonts w:ascii="Times New Roman" w:hAnsi="Times New Roman" w:cs="Times New Roman"/>
          <w:sz w:val="24"/>
          <w:szCs w:val="24"/>
        </w:rPr>
      </w:pPr>
      <w:r w:rsidRPr="00314272">
        <w:rPr>
          <w:rFonts w:ascii="Times New Roman" w:hAnsi="Times New Roman" w:cs="Times New Roman"/>
          <w:sz w:val="24"/>
          <w:szCs w:val="24"/>
        </w:rPr>
        <w:t>4. Организация работ по уборке, санитарной очистке и благоустройству закрепленных и прилегающих территорий возлагается на 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w:t>
      </w:r>
    </w:p>
    <w:p w:rsidR="000E67F4" w:rsidRPr="00314272" w:rsidRDefault="000E67F4" w:rsidP="000E67F4">
      <w:pPr>
        <w:pStyle w:val="ConsPlusNormal"/>
        <w:ind w:firstLine="539"/>
        <w:jc w:val="both"/>
        <w:rPr>
          <w:rFonts w:ascii="Times New Roman" w:hAnsi="Times New Roman" w:cs="Times New Roman"/>
          <w:sz w:val="24"/>
          <w:szCs w:val="24"/>
        </w:rPr>
      </w:pPr>
      <w:r w:rsidRPr="00314272">
        <w:rPr>
          <w:rFonts w:ascii="Times New Roman" w:hAnsi="Times New Roman" w:cs="Times New Roman"/>
          <w:sz w:val="24"/>
          <w:szCs w:val="24"/>
        </w:rPr>
        <w:t xml:space="preserve">5. Контроль за исполнением настоящих Правил осуществляют  органы местного самоуправления. </w:t>
      </w:r>
    </w:p>
    <w:p w:rsidR="000E67F4" w:rsidRPr="00314272" w:rsidRDefault="000E67F4" w:rsidP="000E67F4">
      <w:pPr>
        <w:pStyle w:val="ConsPlusNormal"/>
        <w:jc w:val="both"/>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II. Основные понятия</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 В настоящих Правилах применяются следующие основные понятия: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объекты благоустройства территории - любые территории муниципального образования , на которых осуществляется деятельность по благоустройству, а также территории, выделяемые </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объектам благоустройства относятся:</w:t>
      </w:r>
    </w:p>
    <w:p w:rsidR="000E67F4" w:rsidRPr="00314272" w:rsidRDefault="000E67F4" w:rsidP="000E67F4">
      <w:pPr>
        <w:pStyle w:val="ConsPlusNormal"/>
        <w:spacing w:before="22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а) 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набережные, остановки  пассажирского транспорта, хозяйственные площадки, территории вокруг административных , торговых зданий, подъезды и территории, прилегающие к строительным площадкам, территории кладбищ и подъезды к ним, пустыри;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места и сооружения, предназначенные для санитарного содержания территории, в том числе для сбора и вывоза твердых коммунальных отходов;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в) территории производственных объектов, зон инженерной инфраструктуры и зон </w:t>
      </w:r>
      <w:r w:rsidRPr="00314272">
        <w:rPr>
          <w:rFonts w:ascii="Times New Roman" w:hAnsi="Times New Roman" w:cs="Times New Roman"/>
          <w:sz w:val="24"/>
          <w:szCs w:val="24"/>
        </w:rPr>
        <w:lastRenderedPageBreak/>
        <w:t>специального назначения, включая полигоны для захоронения отходов производства и потребления, а также прилегающие санитарно-защитные зоны;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технические средства организации дорожного движения;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устройство наружного освещения и подсветки;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фасады зданий , строений и сооружений, включая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наружные лестницы, карнизы, ставни, водосточные трубы, светильники, флагштоки  и другое наружное оборудование, пристроенное к стенам или вмонтированное в них, номерные знаки домов;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з) заборы, ограждения, ворота;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и) мемориальные комплексы, памятники и воинские захоронения;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малые архитектурные формы , уличная мебель и иные объекты декоративного и рекреационного назначения (в том числе скульптуры, мемориальные, памятные доски, доски объявлений,  скамьи, беседки,  цветники, устройства для оформления мобильного и вертикального озеленения, контейнеры, контейнерные площадки, урны для мусора, песочницы, карусели, качели, детские игровые комплексы);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л) предметы праздничного оформления;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 объекты торговли, в том числе мелкорозничной торговли, объекты питания и общественных услуг;</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н) зеленые насаждения на территории муниципального образования, а также иные объекты, в отношении которых действия субъектов права регулируются настоящими Правилами;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содержание объектов благоустройства - комплекс работ, в результате которых создается и поддерживается техническое, эксплуатационное и санитарное состояние объектов </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благоустройства, включающих в себя, в том числе работы по уборке территорий, текущему ремонту элементов обустройства территорий, малых архитектурных форм, зданий, сооружений, контроль за использованием территорий по назначению, уход за зелеными насаждениями;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субъекты благоустройства - лица, обязанные осуществлять благоустройство и содержание территории муниципального образования;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прилегающая территория - территория, определенная по соглашению сторон и непосредственно примыкающая к границам здания, сооружения, ограждения, строительной площадке, объектам торговли и иным объектам, размещающаяся до автомобильных дорог, проездов либо простирающаяся до середины территорий, находящихся между двумя землевладениями на расстоянии не более </w:t>
      </w:r>
      <w:smartTag w:uri="urn:schemas-microsoft-com:office:smarttags" w:element="metricconverter">
        <w:smartTagPr>
          <w:attr w:name="ProductID" w:val="100 метров"/>
        </w:smartTagPr>
        <w:r w:rsidRPr="00314272">
          <w:rPr>
            <w:rFonts w:ascii="Times New Roman" w:hAnsi="Times New Roman" w:cs="Times New Roman"/>
            <w:sz w:val="24"/>
            <w:szCs w:val="24"/>
          </w:rPr>
          <w:t>100 метров</w:t>
        </w:r>
      </w:smartTag>
      <w:r w:rsidRPr="00314272">
        <w:rPr>
          <w:rFonts w:ascii="Times New Roman" w:hAnsi="Times New Roman" w:cs="Times New Roman"/>
          <w:sz w:val="24"/>
          <w:szCs w:val="24"/>
        </w:rPr>
        <w:t>.</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Прилегающей считается также территория по периметру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для временных объектов и сооружений (киосков, павильонов, торговых палаток, рекламных конструкций, автобусных остановочных павильонов, гаражей и других временных мобильных объектов), а также домовладений граждан;</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отведенная территория - земельный участок на территории муниципального образования, предоставленный в порядке, установленном законодательством Российской Федерации;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территория общего пользования - понятие применяется в значении, установленном </w:t>
      </w:r>
      <w:hyperlink r:id="rId12" w:history="1">
        <w:r w:rsidRPr="00314272">
          <w:rPr>
            <w:rFonts w:ascii="Times New Roman" w:hAnsi="Times New Roman" w:cs="Times New Roman"/>
            <w:color w:val="000000"/>
            <w:sz w:val="24"/>
            <w:szCs w:val="24"/>
          </w:rPr>
          <w:t>пунктом 12 статьи 1</w:t>
        </w:r>
      </w:hyperlink>
      <w:r w:rsidRPr="00314272">
        <w:rPr>
          <w:rFonts w:ascii="Times New Roman" w:hAnsi="Times New Roman" w:cs="Times New Roman"/>
          <w:color w:val="000000"/>
          <w:sz w:val="24"/>
          <w:szCs w:val="24"/>
        </w:rPr>
        <w:t xml:space="preserve"> </w:t>
      </w:r>
      <w:r w:rsidRPr="00314272">
        <w:rPr>
          <w:rFonts w:ascii="Times New Roman" w:hAnsi="Times New Roman" w:cs="Times New Roman"/>
          <w:sz w:val="24"/>
          <w:szCs w:val="24"/>
        </w:rPr>
        <w:t>Градостроительного кодекса Российской Федерации, в соответствии с которым под данной территорией понимается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закрепленная территория - часть территории муниципального образования , передаваемая физическим или юридическим лицам для содержания, уборки территории, выполнения работ по благоустройству, границы, которой определены в соответствии с правовым актом или договором по соглашению сторон, а также территория, переданная целевым назначением физическим или юридическим лицам на правах, предусмотренных законодательством Российской Федерации;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w:t>
      </w:r>
      <w:r w:rsidRPr="00314272">
        <w:rPr>
          <w:rFonts w:ascii="Times New Roman" w:hAnsi="Times New Roman" w:cs="Times New Roman"/>
          <w:sz w:val="24"/>
          <w:szCs w:val="24"/>
        </w:rPr>
        <w:lastRenderedPageBreak/>
        <w:t>постройки, теплица (зимний сад), помещения для содержания домашнего скота и птицы;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придомовая территория - земельный участок, на котором расположен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индивидуального жилого дома;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внутриквартальная территория - территория планировочного элемента жилой застройки, ограниченная его границами: линиями застройки, красными линиями;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санитарно-защитная зона - специальная территория с особым режимом использования, устанавливаемая в соответствии с законодательством Российской Федерации;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санитарная очистка территории (уборка территории ручным и (или) механизированным способом) - комплекс мероприятий , связанных с регулярной очисткой территории от грязи, </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твердые коммунальные отходы - понятие применяется в значении, установленном </w:t>
      </w:r>
      <w:hyperlink r:id="rId13" w:history="1">
        <w:r w:rsidRPr="00314272">
          <w:rPr>
            <w:rFonts w:ascii="Times New Roman" w:hAnsi="Times New Roman" w:cs="Times New Roman"/>
            <w:color w:val="000000"/>
            <w:sz w:val="24"/>
            <w:szCs w:val="24"/>
          </w:rPr>
          <w:t>статьей 1</w:t>
        </w:r>
      </w:hyperlink>
      <w:r w:rsidRPr="00314272">
        <w:rPr>
          <w:rFonts w:ascii="Times New Roman" w:hAnsi="Times New Roman" w:cs="Times New Roman"/>
          <w:sz w:val="24"/>
          <w:szCs w:val="24"/>
        </w:rPr>
        <w:t xml:space="preserve"> Федерального закона от 24 июня 1998 года N 89-ФЗ "Об отходах производства и потребления", в соответствии с которой под твердыми коммунальными отходами понимаются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крупногабаритные отходы - твердые коммунальные отходы (мебель, бытовая техника, отходы от текущего ремонта жилых помещений и другие твердые коммунальные отходы), размер которых не позволяет осуществить их складирование в контейнерах. Крупногабаритные отходы вывозятся гражданами и юридическими лицами самостоятельно либо посредством обращения в специализированную организацию;</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контейнер - мусоросборник, предназначенный для складирования твердых коммунальных отходов, за исключением крупногабаритных отходов;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урна - стандартная емкость, объемом до 0,15 кубических метров включительно для сбора в них отходов потребления;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зеленые насаждения - древесные, кустарниковые, травянистые, цветочные растения, расположенные на территории муниципального образования;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фасад здания - наружная сторона здания, строения, сооружения;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объекты капитального строительства - понятие применяется в значении, установленном </w:t>
      </w:r>
      <w:hyperlink r:id="rId14" w:history="1">
        <w:r w:rsidRPr="00314272">
          <w:rPr>
            <w:rFonts w:ascii="Times New Roman" w:hAnsi="Times New Roman" w:cs="Times New Roman"/>
            <w:color w:val="000000"/>
            <w:sz w:val="24"/>
            <w:szCs w:val="24"/>
          </w:rPr>
          <w:t>пунктом 10 статьи 1</w:t>
        </w:r>
      </w:hyperlink>
      <w:r w:rsidRPr="00314272">
        <w:rPr>
          <w:rFonts w:ascii="Times New Roman" w:hAnsi="Times New Roman" w:cs="Times New Roman"/>
          <w:sz w:val="24"/>
          <w:szCs w:val="24"/>
        </w:rPr>
        <w:t xml:space="preserve"> Градостроительного кодекса Российской Федерации, в соответствии с которым под такими объектами понимается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объекты некапитального строительства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детская площадка - место, предназначенное для детского отдыха и игр, расположенная на дворовых территориях и территории общего пользования муниципального образования, оборудованная необходимой инфраструктурой (в том числе малыми архитектурными формами </w:t>
      </w:r>
      <w:r w:rsidRPr="00314272">
        <w:rPr>
          <w:rFonts w:ascii="Times New Roman" w:hAnsi="Times New Roman" w:cs="Times New Roman"/>
          <w:sz w:val="24"/>
          <w:szCs w:val="24"/>
        </w:rPr>
        <w:lastRenderedPageBreak/>
        <w:t>игрового назначения);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оборудованная необходимой инфраструктурой (наличие малых архитектурных форм спортивного назначения, полей и площадок для спортивных игр);</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устройства наружного освещения - технические сооружения и приборы, предназначенные для освещения улиц, площадей, дворов,  номерных знаков домов;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стоки - талые, дождевые, дренажные воды.</w:t>
      </w:r>
    </w:p>
    <w:p w:rsidR="000E67F4" w:rsidRPr="00314272" w:rsidRDefault="000E67F4" w:rsidP="000E67F4">
      <w:pPr>
        <w:pStyle w:val="ConsPlusNormal"/>
        <w:jc w:val="both"/>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III. Организация работ по уборке и санитарному содержанию</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территорий</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 Правообладатели земельных участков осуществляют содержание объектов и элементов благоустройства в границах земельных участков, принадлежащих им на вещном праве.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 Прилегающие территории с указанием границ и требований по уборке и санитарном содержании могут быть закреплены за физическими и юридическими лицами независимо от их организационно-правовой формы на договорной основе в следующем порядке: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капитальных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в каждую сторону по периметру закрепленной территории либо до середины территории между двумя соседними зданиями; при наличии ограждений -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от ограждения;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для строительных площадок - на расстоянии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от ограждения строительной площадки по всему периметру, включая подъездные пути;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в) для индивидуальных жилых домов - участки в границах землеотвода и прилегающей территории по периметру строений и ограждений в пределах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при отсутствии смежных землепользователей;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г) для организаций, в ведении которых находятся территории отдельно стоящих производственных сооружений коммунального назначения, опоры ЛЭП - в пределах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от стен сооружений или ограждений участка;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д) для организаций, осуществляющих обслуживание кладбищ, - в пределах </w:t>
      </w:r>
      <w:smartTag w:uri="urn:schemas-microsoft-com:office:smarttags" w:element="metricconverter">
        <w:smartTagPr>
          <w:attr w:name="ProductID" w:val="15 метров"/>
        </w:smartTagPr>
        <w:r w:rsidRPr="00314272">
          <w:rPr>
            <w:rFonts w:ascii="Times New Roman" w:hAnsi="Times New Roman" w:cs="Times New Roman"/>
            <w:sz w:val="24"/>
            <w:szCs w:val="24"/>
          </w:rPr>
          <w:t>15 метров</w:t>
        </w:r>
      </w:smartTag>
      <w:r w:rsidRPr="00314272">
        <w:rPr>
          <w:rFonts w:ascii="Times New Roman" w:hAnsi="Times New Roman" w:cs="Times New Roman"/>
          <w:sz w:val="24"/>
          <w:szCs w:val="24"/>
        </w:rPr>
        <w:t xml:space="preserve"> от границ закрепленной территории;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е)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пределах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по периметру закрепленной территории; вне торгового объекта - до проезжей части улицы, дороги, газона;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ж) для владельцев гаражей - в пределах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от границ закрепленной территории;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з) территории автомоечных комплексов, шиномонтажных мастерских и станций технического обслуживания - в пределах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и) территории, прилегающие к отдельно стоящим объектам рекламы, - в радиусе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xml:space="preserve"> от объекта;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при строительстве или переводе жилых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Своевременная уборка территорий, указанных в настоящем пункте, содержание их в чистоте и порядке являются обязанностью физических и юридических лиц независимо от их организационно-правовой формы, за которыми закреплена прилегающая территория.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9. При организации проведения массовых акций по наведению чистоты и порядка на территории муниципального образования Амурское сельское поселение  вправе привлекать на </w:t>
      </w:r>
      <w:r w:rsidRPr="00314272">
        <w:rPr>
          <w:rFonts w:ascii="Times New Roman" w:hAnsi="Times New Roman" w:cs="Times New Roman"/>
          <w:sz w:val="24"/>
          <w:szCs w:val="24"/>
        </w:rPr>
        <w:lastRenderedPageBreak/>
        <w:t>добровольной основе юридических и физических лиц.</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10. Уборка закрепленной и прилегающей территории производится:</w:t>
      </w:r>
    </w:p>
    <w:p w:rsidR="000E67F4" w:rsidRPr="00314272" w:rsidRDefault="000E67F4" w:rsidP="000E67F4">
      <w:pPr>
        <w:pStyle w:val="ConsPlusNormal"/>
        <w:spacing w:before="22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а) на дворовых и внутриквартальных территориях - ежедневно до 12.00 часов (местного времени) и далее в течение дня по мере загрязнения;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около административных зданий, сооружений учреждений социальной сферы (образование, культура, здравоохранение, социальное обеспечение, физическая культура и спорт),  объектов торговли, общественного питания и бытового обслуживания населения, автостоянок - ежедневно до 8.00 часов и далее в течение дня по мере загрязнения.</w:t>
      </w:r>
    </w:p>
    <w:p w:rsidR="000E67F4" w:rsidRPr="00314272" w:rsidRDefault="000E67F4" w:rsidP="000E67F4">
      <w:pPr>
        <w:pStyle w:val="ConsPlusNormal"/>
        <w:contextualSpacing/>
        <w:jc w:val="both"/>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IV. Общие требования по уборке территорий</w:t>
      </w:r>
    </w:p>
    <w:p w:rsidR="000E67F4" w:rsidRPr="00314272" w:rsidRDefault="000E67F4" w:rsidP="000E67F4">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1. Требования по уборке территорий</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в весенне-летний период</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11. Период весенне-летней уборки территории муниципального образования устанавливается с 15 апреля по 15 октября включительно.</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зависимости от погодных условий сроки начала и окончания периода весенне-летней уборки могут быть изменены Администрацией  Амурского сельского поселения.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12.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либо специализированными организациями, выполняющими работы по содержанию и уборке территорий.</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 В весенне-летний период уборки производятся следующие виды работ:</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очистка газонов, цветников от мусора, веток, листьев, отцветших соцветий и песка, выкос сорной и сухой травы;</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выкос травы на  дворовых и прилегающих к ним территориях;</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уборка берегов рек и ручьев, пустырей, канав, кюветов;</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г) уборка мусора с дворовых и  закрепленных территорий, включая территории, прилегающие к участкам частной застройки;</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д) посадка цветочной рассады, деревьев, кустарников и уход за ними;</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и) мойка и очистка фасадов зданий и сооружений;</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14. Обочины дорог должны быть очищены от крупногабаритного и другого мусора. Газоны должны быть очищены от мусора и подлежат скашиванию. Скошенная трава подлежит уборке сразу после скашивания.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15.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с прилегающих, закрепленных дворовых территорий.</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16. На территории муниципального образования в период действия особого противопожарного режима запрещается разведение костров, сжигание листвы, травы, кустарников и других остатков растительности.</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17. Уборку прилегающей территории до проезжей части улиц индивидуальной жилой застройки осуществляют собственники домовладений, за которыми прилегающая территория закреплена на договорной основе.</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18. Содержание и уборку в пределах закрепленной территории осуществляют физические и юридические лица независимо от их организационно-правовой формы, содержание и уборку объектов торговли - самостоятельно .</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19. Очистка урн производится по мере их заполнения.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20. При производстве весенне-летней уборки запрещается: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сбрасывать смет и мусор в газоны, на зеленые насаждения,  кюветы, реки и водоемы, на проезжую часть дорог и тротуары;</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сжигать мусор, сор, твердые коммунальные отходы посредством разведения открытого огня и костров в период введения особого противопожарного периода;</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вывозить мусор, сор, твердые коммунальные отходы в не отведенные для этих целей места;</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г) перевозка с открытыми люками, бортами, без покрытия брезентом или другим материалом сыпучих, летучих и распыляющихся материалов (грунта, отходов, листвы, веток, опилок).</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21. Чистота на территории  Амурского сельского поселения должна поддерживаться ежедневно.</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2. Требования по уборке территорий</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в осенне-зимний период</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22. Период осенне-зимней уборки устанавливается с 16 октября по 14 апреля включительно. В зависимости от погодных условий сроки начала и окончания периода осенне-зимней уборки могут быть изменены Администрацией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23. К первоочередным мероприятиям по зимней уборке территории муниципального образования относятся: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сгребание и подметание снега по маршрутам движения общественного транспорта, в проездах к административным, торговым и общественным зданиям;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удаление валов снега на перекрестках дорог, у остановок общественного пассажирского транспорта, в проездах к административным, торговым и общественным зданиям, с внутриквартальных территорий;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очистка и уборка от снега, сосулек и мусора закрепленной и прилегающей территории к административным, общественным зданиям, торговым объектам.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24. К мероприятиям по зимней уборке второй очереди относятся: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очистка проезжей части дорог на второстепенных улицах, проездов, переулков общего пользования от снега;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25. При уборке придомовых территорий в первую очередь должны быть расчищены пешеходные дорожки, проезды во дворы .</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Снег, собираемый во дворах, на внутриквартальных проездах, улицах, допускается складировать на газонах и на свободных территориях при обеспечении сохранения зеленых насаждений.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26. Вывоз снега, льда разрешается только на специально отведенные места отвала снега. Места отвала снега определяются Администрацией Амурского сельского поселения.</w:t>
      </w:r>
    </w:p>
    <w:p w:rsidR="000E67F4" w:rsidRPr="00314272" w:rsidRDefault="000E67F4" w:rsidP="000E67F4">
      <w:pPr>
        <w:pStyle w:val="ConsPlusNormal"/>
        <w:spacing w:before="22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27.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28.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безопасное движение пешеходов и транспорта, с немедленным вывозом снега и наледей с тротуаров и проездов.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29.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w:t>
      </w:r>
    </w:p>
    <w:p w:rsidR="000E67F4" w:rsidRPr="00314272" w:rsidRDefault="000E67F4" w:rsidP="000E67F4">
      <w:pPr>
        <w:pStyle w:val="ConsPlusNormal"/>
        <w:jc w:val="both"/>
        <w:rPr>
          <w:rFonts w:ascii="Times New Roman" w:hAnsi="Times New Roman" w:cs="Times New Roman"/>
          <w:b/>
          <w:sz w:val="24"/>
          <w:szCs w:val="24"/>
        </w:rPr>
      </w:pPr>
    </w:p>
    <w:p w:rsidR="000E67F4" w:rsidRPr="00314272" w:rsidRDefault="000E67F4" w:rsidP="000E67F4">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3. Требования по уборке дворовых территорий</w:t>
      </w:r>
    </w:p>
    <w:p w:rsidR="000E67F4" w:rsidRDefault="000E67F4" w:rsidP="000E67F4">
      <w:pPr>
        <w:pStyle w:val="ConsPlusNormal"/>
        <w:spacing w:before="220"/>
        <w:ind w:firstLine="539"/>
        <w:contextualSpacing/>
        <w:jc w:val="both"/>
        <w:rPr>
          <w:rFonts w:ascii="Times New Roman" w:hAnsi="Times New Roman" w:cs="Times New Roman"/>
          <w:sz w:val="24"/>
          <w:szCs w:val="24"/>
        </w:rPr>
      </w:pP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30. Производить уборку ручным методом необходимо до 12.00 часов с поддержанием чистоты и порядка в течение рабочего дня.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31. Требования к уборке дворовых территорий в зимний период:</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дворовые территории должны быть очищены от снега и наледи;</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должна производиться очистка крыш, карнизов, водосточных труб от снега и ледяных наростов;</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г) мягкие кровли от снега не очищают, за исключением желобов и свесов на скатных рулонных кровлях с наружным водостоком;</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д) крышу с наружным водоотводом необходимо периодически очищать от снега (не допускается накопление снега свыше </w:t>
      </w:r>
      <w:smartTag w:uri="urn:schemas-microsoft-com:office:smarttags" w:element="metricconverter">
        <w:smartTagPr>
          <w:attr w:name="ProductID" w:val="30 сантиметров"/>
        </w:smartTagPr>
        <w:r w:rsidRPr="00314272">
          <w:rPr>
            <w:rFonts w:ascii="Times New Roman" w:hAnsi="Times New Roman" w:cs="Times New Roman"/>
            <w:sz w:val="24"/>
            <w:szCs w:val="24"/>
          </w:rPr>
          <w:t>30 сантиметров</w:t>
        </w:r>
      </w:smartTag>
      <w:r w:rsidRPr="00314272">
        <w:rPr>
          <w:rFonts w:ascii="Times New Roman" w:hAnsi="Times New Roman" w:cs="Times New Roman"/>
          <w:sz w:val="24"/>
          <w:szCs w:val="24"/>
        </w:rPr>
        <w:t>, при оттепелях снег следует сбрасывать);</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е) запрещается складировать снег, счищаемый с дворовых территорий , после очистки крыш на детскую игровую площадку;</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32. Запрещается образование снежных навесов на всех видах кровель зданий, сооружений, </w:t>
      </w:r>
      <w:r w:rsidRPr="00314272">
        <w:rPr>
          <w:rFonts w:ascii="Times New Roman" w:hAnsi="Times New Roman" w:cs="Times New Roman"/>
          <w:sz w:val="24"/>
          <w:szCs w:val="24"/>
        </w:rPr>
        <w:lastRenderedPageBreak/>
        <w:t>карнизов.</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общую очистку дворовых территорий после окончания таяния снега, собирание и удаление мусора, оставшегося снега и льда.</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33. В летний период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очистка от мусора и листвы, выкашивание травы, вырезка сухих и аварийных ветвей и деревьев, стрижка кустов).</w:t>
      </w:r>
    </w:p>
    <w:p w:rsidR="000E67F4" w:rsidRPr="00314272" w:rsidRDefault="000E67F4" w:rsidP="000E67F4">
      <w:pPr>
        <w:pStyle w:val="ConsPlusNormal"/>
        <w:jc w:val="both"/>
        <w:rPr>
          <w:rFonts w:ascii="Times New Roman" w:hAnsi="Times New Roman" w:cs="Times New Roman"/>
          <w:b/>
          <w:sz w:val="24"/>
          <w:szCs w:val="24"/>
        </w:rPr>
      </w:pPr>
    </w:p>
    <w:p w:rsidR="000E67F4" w:rsidRPr="00314272" w:rsidRDefault="000E67F4" w:rsidP="000E67F4">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4. Требования по уборке и содержанию территорий</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индивидуального жилищного фонда</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34. Собственники индивидуальных жилых домов обязаны: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осуществлять уборку мусора, выкашивание травы на прилегающей территории по периметру строений и ограждений до дороги, за которыми прилегающая территория закреплена на договорной основе.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не засорять канавы, кюветы и трубы для стока воды мусором, шлаком, в весенний период обеспечивать проход талых вод до кювета проезжей части;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не допускать уничтожения, повреждения зеленых насаждений, деревьев и кустарников на прилегающей территории;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иметь на домах указатели с обозначением наименования улиц и переулков, номерные знаки;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в зимний период не допускать размещение снежных валов вне границ прилегающей территории. Снег, сбрасываемый с крыш на прилегающую территорию, вывозится только на специально отведенные места отвала снега.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35. Загрязнение питьевых колодцев запрещается.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36.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закрепленной владельцу территории запрещается.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37.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грунта не более 6-ти месяцев с момента их размещения, на более продолжительный срок с письменного разрешения  Администрации Амурского сельского поселения. При временном хранении необходимо рационально, аккуратно,  не создавая препятствий для движения транспорта и пешеходов складировать материалы.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38.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на основании разрешения на строительство, выданного Администрацией МО «Усть-Коксинский район» в установленном порядке.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39. Собственник обязан обеспечить вывоз отходов, образовавшихся в результате ликвидации пожара и разборки дома, с прилегающей территории в течение 2 календарных месяцев на полигон твердых бытовых отходов.</w:t>
      </w:r>
    </w:p>
    <w:p w:rsidR="000E67F4" w:rsidRPr="00314272" w:rsidRDefault="000E67F4" w:rsidP="000E67F4">
      <w:pPr>
        <w:pStyle w:val="ConsPlusNormal"/>
        <w:jc w:val="both"/>
        <w:rPr>
          <w:rFonts w:ascii="Times New Roman" w:hAnsi="Times New Roman" w:cs="Times New Roman"/>
          <w:b/>
          <w:sz w:val="24"/>
          <w:szCs w:val="24"/>
        </w:rPr>
      </w:pPr>
    </w:p>
    <w:p w:rsidR="000E67F4" w:rsidRPr="00314272" w:rsidRDefault="000E67F4" w:rsidP="000E67F4">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5. Требования по уборке территорий объектов торговли,</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общественного питания и сферы услуг, территорий рынков</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40. Руководители организаций торговли, общественного питания и сферы услуг, индивидуальные предприниматели, осуществляющие деятельность в сфере торговли, общественного питания и сферы услуг, обязаны обеспечить:</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уборку закрепленных за ними прилегающих территорий;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обеспечить наличие на территории объектов торговли, общественного питания и сферы услуг,  обустройства контейнерных площадок;</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обеспечить сохранность и содержание существующих зеленых насаждений, цветников на закрепленной территории. Осуществлять очистку газонов от мусора, скашивание травы, уборку и вывоз скошенной травы, цветочное оформление цветников, посев газонных трав, санитарную и формовочную обрезку зеленых насаждений.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Руководители организаций и индивидуальные предприниматели вправе самостоятельно осуществлять сбор, вывоз твердых коммунальных отходов .</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41. Запрещается организациям торговли, в том числе объектам нестационарной мелкорозничной торговли, общественного питания: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нарушать асфальтовое и другое покрытие улиц, тротуаров, целостность объектов внешнего благоустройства и зеленых насаждений;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оставлять на местах торговли после окончания торговли передвижные лотки, тележки, тару, мусор, контейнеры и другое оборудование;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устанавливать объекты уличной торговли на цветниках, газонах и у входных групп в торговые объекты;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42. Руководители организаций и индивидуальные предприниматели, являющиеся собственниками зданий, помещений, обязаны следить за состоянием фасадов, входных групп, витрин, витражей, вывесок.</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43. В период зимней уборки должны проводиться: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ежедневное подметание закрепленной, прилегающей территории с твердым покрытием;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очистка прилегающей территории от снега;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организация отвода талых вод;</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очистка кровель от снега, наледи и сосулек;</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скалывание образовавшейся наледи;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вывоз снега с территорий, не позволяющих организовать хранение накопившегося объема снега.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44. На территории Амурского сельского поселения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45. Проектное решение нестационарного торгового объекта должно быть согласовано с администрацией  Амурского сельского поселения.</w:t>
      </w:r>
    </w:p>
    <w:p w:rsidR="000E67F4" w:rsidRPr="00314272" w:rsidRDefault="000E67F4" w:rsidP="000E67F4">
      <w:pPr>
        <w:pStyle w:val="ConsPlusNormal"/>
        <w:contextualSpacing/>
        <w:jc w:val="both"/>
        <w:rPr>
          <w:rFonts w:ascii="Times New Roman" w:hAnsi="Times New Roman" w:cs="Times New Roman"/>
          <w:b/>
          <w:sz w:val="24"/>
          <w:szCs w:val="24"/>
        </w:rPr>
      </w:pPr>
    </w:p>
    <w:p w:rsidR="000E67F4" w:rsidRPr="00314272" w:rsidRDefault="000E67F4" w:rsidP="000E67F4">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6. Требования по уборке и содержанию водных объектов</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46. Содержание водных объектов осуществляется их владельцами в соответствии с законодательством Российской Федерации.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Физические лица при осуществлении общего водопользования имеют право:</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Республики Алтай, для полива садовых, огородных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осуществлять общее водопользование в соответствии с водным законодательством Российской Федерации.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47. На водных объектах общего пользования в летний период запрещается: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купание в местах, где выставлены специальные информационные знаки с предупреждениями и запрещающими надписями ;</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стирать белье и купать животных в местах, отведенных для купания людей;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распивать спиртные напитки, купаться в состоянии алкогольного опьянения;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загрязнять и засорять водоемы и береговую полосу;</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мыть автотранспортные средства и другую технику в водных объектах и на береговой полосе водного объекта;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размещать отвалы размываемых грунтов, складировать бытовой и строительный мусор, минеральные и органические удобрения и ядохимикаты на береговой полосе водного объекта;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сбрасывать в водные объекты жидкие бытовые и твердые коммунальные отходы;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з) забор песчанно-гравийной смеси с береговой полосы,  за исключением специально отведенных мест, определяемых Администрацией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и) размещать кладбища, скотомогильники, места захоронения отходов производства и </w:t>
      </w:r>
      <w:r w:rsidRPr="00314272">
        <w:rPr>
          <w:rFonts w:ascii="Times New Roman" w:hAnsi="Times New Roman" w:cs="Times New Roman"/>
          <w:sz w:val="24"/>
          <w:szCs w:val="24"/>
        </w:rPr>
        <w:lastRenderedPageBreak/>
        <w:t>потребления, радиоактивных, химических, взрывчатых, токсичных, отравляющих и ядовитых веществ.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48.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49. В летний период вывоз коммунальных отходов должен производиться не реже двух раз в неделю.</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50. В зимний период на водных объектах общего пользования запрещается прыгать и бегать по льду, выходить на лед большими группами.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51.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52. Об условиях осуществления общего водопользования или его запрещения население оповещается: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через средства массовой информации;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официальный сайт  администрации  Амурского сельского поселения в сети "Интернет";</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специальными информационными знаками, аншлагами.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53.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Республики Алтай, муниципальными правовыми актами.</w:t>
      </w:r>
    </w:p>
    <w:p w:rsidR="000E67F4" w:rsidRPr="00314272" w:rsidRDefault="000E67F4" w:rsidP="000E67F4">
      <w:pPr>
        <w:pStyle w:val="ConsPlusNormal"/>
        <w:contextualSpacing/>
        <w:jc w:val="both"/>
        <w:rPr>
          <w:rFonts w:ascii="Times New Roman" w:hAnsi="Times New Roman" w:cs="Times New Roman"/>
          <w:b/>
          <w:sz w:val="24"/>
          <w:szCs w:val="24"/>
        </w:rPr>
      </w:pPr>
    </w:p>
    <w:p w:rsidR="000E67F4" w:rsidRPr="00314272" w:rsidRDefault="000E67F4" w:rsidP="000E67F4">
      <w:pPr>
        <w:pStyle w:val="ConsPlusNormal"/>
        <w:jc w:val="center"/>
        <w:outlineLvl w:val="2"/>
        <w:rPr>
          <w:rFonts w:ascii="Times New Roman" w:hAnsi="Times New Roman" w:cs="Times New Roman"/>
          <w:b/>
          <w:sz w:val="24"/>
          <w:szCs w:val="24"/>
        </w:rPr>
      </w:pPr>
      <w:r w:rsidRPr="00314272">
        <w:rPr>
          <w:rFonts w:ascii="Times New Roman" w:hAnsi="Times New Roman" w:cs="Times New Roman"/>
          <w:b/>
          <w:sz w:val="24"/>
          <w:szCs w:val="24"/>
        </w:rPr>
        <w:t>Глава 7. Требования по уборке и содержанию кладбищ</w:t>
      </w:r>
    </w:p>
    <w:p w:rsidR="000E67F4" w:rsidRPr="00314272" w:rsidRDefault="000E67F4" w:rsidP="000E67F4">
      <w:pPr>
        <w:pStyle w:val="ConsPlusNormal"/>
        <w:contextualSpacing/>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54. Содержание кладбищ осуществляется согласно законодательству Российской Федерации и правилам содержания мест погребения, установленным муниципальным правовым актом.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55. Санитарное содержание кладбищ осуществляет администрация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56. Требования к содержанию кладбищ:</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общественные туалеты на кладбищах должны находиться в чистом и исправном состоянии;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контейнеры и урны на территории кладбища должны быть очищены. Отходы должны вывозиться по мере накопления;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не допускается наличие поваленных и в аварийном состоянии древесных зеленых насаждений. Аварийные зеленые насаждения подлежат сносу в течение суток с момента обнаружения;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62. Особенности содержания кладбищ в зимний период:</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центральные дороги кладбищ, подъездные дороги должны быть расширены и очищены от снега;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необходимо осуществлять вывоз снега, скалывание льда и удаление снежно-ледяных образований с подъездных дорог;</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не допускается  складирование счищаемого снега и льда на могилы, газоны, кустарники.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57. Особенности содержания кладбищ в летний период:</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 в том числе подлежат скашиванию и уборке от травяной растительности;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с соблюдением санитарных требований.</w:t>
      </w:r>
    </w:p>
    <w:p w:rsidR="000E67F4" w:rsidRPr="00314272" w:rsidRDefault="000E67F4" w:rsidP="000E67F4">
      <w:pPr>
        <w:pStyle w:val="ConsPlusNormal"/>
        <w:spacing w:before="220"/>
        <w:jc w:val="both"/>
        <w:rPr>
          <w:rFonts w:ascii="Times New Roman" w:hAnsi="Times New Roman" w:cs="Times New Roman"/>
          <w:b/>
          <w:sz w:val="24"/>
          <w:szCs w:val="24"/>
        </w:rPr>
      </w:pPr>
    </w:p>
    <w:p w:rsidR="000E67F4" w:rsidRDefault="000E67F4" w:rsidP="000E67F4">
      <w:pPr>
        <w:pStyle w:val="ConsPlusNormal"/>
        <w:jc w:val="center"/>
        <w:outlineLvl w:val="1"/>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V. Требования к производству работ, связанных с нарушением</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благоустройства при строительстве, реконструкции и ремонте</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lastRenderedPageBreak/>
        <w:t>инженерных коммуникаций</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58. Согласование размещения инженерных коммуникаций и сооружений на них при их строительстве (реконструкции) и ремонта инженерных коммуникаций, связанных с нарушением благоустройства территорий, осуществляет администрация Амурского сельского поселения.</w:t>
      </w: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59. Установление сроков производства работ осуществляет администрация Амурского сельского поселения.</w:t>
      </w: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60.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ордера на проведение земляных работ (далее - ордер), выданного администрацией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61.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62. Не допускаются плановые разрытия проезжей части дорог, тротуаров и проездов в течение пяти лет после окончания их строительства или капитального ремонта дорожного покрытия без письменного согласования с Администрацией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63. При производстве работ на улицах с плотной застройкой грунт должен немедленно вывозиться в специально отведенное для этих целей место.</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64. Администрация Амурского сельского поселения осуществляет контроль за качеством работ на любой стадии их производства.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65. При производстве работ должны быть обеспечены надлежащее санитарное состояние территории, безопасность движения пешеходов и транспорта.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66.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Амурского сельского поселения и информировать население Амурского сельского поселения  через средства массовой информации с указанием сроков работ и зоны закрытия.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67. Перед началом работ, связанных с разрытием дорог и тротуаров, производитель работ обязан ставить в известность отдел МВД России по Усть-Коксинскому району и совместно проверять на месте правильность организации мер по обеспечению безопасности движения транспортных средств и пешеходов.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68. До начала производства земляных работ в зоне зеленых насаждений производители обязаны согласовать планируемые работы с Администрацией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69.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етра"/>
        </w:smartTagPr>
        <w:r w:rsidRPr="00314272">
          <w:rPr>
            <w:rFonts w:ascii="Times New Roman" w:hAnsi="Times New Roman" w:cs="Times New Roman"/>
            <w:sz w:val="24"/>
            <w:szCs w:val="24"/>
          </w:rPr>
          <w:t>2 метра</w:t>
        </w:r>
      </w:smartTag>
      <w:r w:rsidRPr="00314272">
        <w:rPr>
          <w:rFonts w:ascii="Times New Roman" w:hAnsi="Times New Roman" w:cs="Times New Roman"/>
          <w:sz w:val="24"/>
          <w:szCs w:val="24"/>
        </w:rPr>
        <w:t>.</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Рытье траншей вблизи деревьев производится вручную (стенки траншей при необходимости раскрепляются).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етра"/>
        </w:smartTagPr>
        <w:r w:rsidRPr="00314272">
          <w:rPr>
            <w:rFonts w:ascii="Times New Roman" w:hAnsi="Times New Roman" w:cs="Times New Roman"/>
            <w:sz w:val="24"/>
            <w:szCs w:val="24"/>
          </w:rPr>
          <w:t>2,5 метра</w:t>
        </w:r>
      </w:smartTag>
      <w:r w:rsidRPr="00314272">
        <w:rPr>
          <w:rFonts w:ascii="Times New Roman" w:hAnsi="Times New Roman" w:cs="Times New Roman"/>
          <w:sz w:val="24"/>
          <w:szCs w:val="24"/>
        </w:rPr>
        <w:t xml:space="preserve"> от деревьев и </w:t>
      </w:r>
      <w:smartTag w:uri="urn:schemas-microsoft-com:office:smarttags" w:element="metricconverter">
        <w:smartTagPr>
          <w:attr w:name="ProductID" w:val="1,5 метра"/>
        </w:smartTagPr>
        <w:r w:rsidRPr="00314272">
          <w:rPr>
            <w:rFonts w:ascii="Times New Roman" w:hAnsi="Times New Roman" w:cs="Times New Roman"/>
            <w:sz w:val="24"/>
            <w:szCs w:val="24"/>
          </w:rPr>
          <w:t>1,5 метра</w:t>
        </w:r>
      </w:smartTag>
      <w:r w:rsidRPr="00314272">
        <w:rPr>
          <w:rFonts w:ascii="Times New Roman" w:hAnsi="Times New Roman" w:cs="Times New Roman"/>
          <w:sz w:val="24"/>
          <w:szCs w:val="24"/>
        </w:rPr>
        <w:t xml:space="preserve"> от кустарников. Складирование горючих материалов допускается на расстоянии не ближе </w:t>
      </w:r>
      <w:smartTag w:uri="urn:schemas-microsoft-com:office:smarttags" w:element="metricconverter">
        <w:smartTagPr>
          <w:attr w:name="ProductID" w:val="10 метров"/>
        </w:smartTagPr>
        <w:r w:rsidRPr="00314272">
          <w:rPr>
            <w:rFonts w:ascii="Times New Roman" w:hAnsi="Times New Roman" w:cs="Times New Roman"/>
            <w:sz w:val="24"/>
            <w:szCs w:val="24"/>
          </w:rPr>
          <w:t>10 метров</w:t>
        </w:r>
      </w:smartTag>
      <w:r w:rsidRPr="00314272">
        <w:rPr>
          <w:rFonts w:ascii="Times New Roman" w:hAnsi="Times New Roman" w:cs="Times New Roman"/>
          <w:sz w:val="24"/>
          <w:szCs w:val="24"/>
        </w:rPr>
        <w:t xml:space="preserve"> от деревьев и кустарников.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w:t>
      </w:r>
      <w:smartTag w:uri="urn:schemas-microsoft-com:office:smarttags" w:element="metricconverter">
        <w:smartTagPr>
          <w:attr w:name="ProductID" w:val="20 сантиметров"/>
        </w:smartTagPr>
        <w:r w:rsidRPr="00314272">
          <w:rPr>
            <w:rFonts w:ascii="Times New Roman" w:hAnsi="Times New Roman" w:cs="Times New Roman"/>
            <w:sz w:val="24"/>
            <w:szCs w:val="24"/>
          </w:rPr>
          <w:t>20 сантиметров</w:t>
        </w:r>
      </w:smartTag>
      <w:r w:rsidRPr="00314272">
        <w:rPr>
          <w:rFonts w:ascii="Times New Roman" w:hAnsi="Times New Roman" w:cs="Times New Roman"/>
          <w:sz w:val="24"/>
          <w:szCs w:val="24"/>
        </w:rPr>
        <w:t>.</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70. Доставка материалов к месту работы разрешается не раньше чем за 3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71. При производстве земляных работ запрещается: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а) повреждение существующих подземных коммуникаций, зеленых насаждений и элементов благоустройства, не указанных в ордере;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излишнее разрушение дорожных покрытий и ведение работ способами, не указанными при согласовании проекта и в разрешении;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производить откачку воды из колодцев, траншей, котлованов непосредственно на проезжую часть дороги, исключая аварийные ситуации;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оставление на проезжей части дороги, тротуарах и газонах строительных материалов, грунта;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вырубка деревьев, кустарников и обнажение корней;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занятие излишних площадей под складирование строительных материалов, грунта и ограждение мест производства работ сверх границ, указанных в проекте производства работ;</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з)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и) передвижение в местах ведения работ и по дорогам с твердым покрытием Амурского сельского поселения тракторов и машин на гусеничном ходу;</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вынос грязи на улицы города машинами, механизмами и иной техникой с территории производства работ.</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72.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73.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0E67F4" w:rsidRPr="00314272" w:rsidRDefault="000E67F4" w:rsidP="000E67F4">
      <w:pPr>
        <w:pStyle w:val="ConsPlusNormal"/>
        <w:jc w:val="both"/>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VI. Содержание фасадов, зданий, строений и сооружений</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74. Оформление и содержание фасадов зданий, строений и сооружений (в том числе нестационарных объектов торговли, остановочных комплексов) должно осуществляться правообладателями этих объектов в соответствии с настоящими Правилами.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75. Фасады зданий и их элементы, строения и сооружения должны содержаться собственниками, иными законными владельцами зданий (помещений), управляющими организациями в чистоте и порядке. Содержание фасадов зданий, строений и сооружений включает:</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текущий ремонт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обеспечение наличия и содержание в исправном состоянии водостоков, водосточных труб и сливов;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своевременную очистку от снега и льда крыш и козырьков, удаление наледи, снега и сосулек с карнизов, балконов и лоджий;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герметизацию, заделку и расшивку швов, трещин и выбоин;</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восстановление, ремонт и своевременную очистку отмосток ;</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выполнение иных требований, предусмотренных инструкцией по технической эксплуатации зданий, строений и сооружений.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76. Оформление фасадов зданий, строений, сооружений должно отвечать следующим требованиям: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фасады зданий и строений должны иметь выразительный архитектурно-художественный облик;</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б) цветовое решение, материал отделки фасадов зданий и строений и их отдельных элементов должны быть увязаны с обликом существующей застройки;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витрины, вывески, входные группы общественных объектов и объектов культурно-бытового обслуживания населения,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входных групп, изменение параметров оконных и дверных проемов, крепление наружных блоков систем кондиционирования, спутниковых антенн, размещение на фасадах памятных и мемориальных досок и знаков должны быть согласованы с Администрацией Амурского сельского поселения  до начала проведения ремонтных и строительных работ.</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77. Текущий и капитальный ремонт, окраску фасадов зданий и сооружений следует производить в зависимости от их технического состояния.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должен согласовываться с Администрацией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78. На зданиях и сооружениях поселения допускается размещение следующих домовых знаков: указатель наименования улицы,  указатель номера дома , указатель номера  квартир, международный символ доступности объекта для инвалидов , флагодержатели, памятные и мемориальные доски,  указатель пожарного гидранта. Ответственность за сохранность и исправность знаков несут лица, установившие их.</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79. При организации стока воды со скатных крыш через водосточные трубы необходимо:</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предусматривать в местах стока воды из трубы на основные пешеходные коммуникации наличие твердого покрытия с соблюдением нормативных уклонов;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предусматривать устройство дренажа в местах стока воды из трубы на газон или иные мягкие виды покрытия.</w:t>
      </w:r>
    </w:p>
    <w:p w:rsidR="000E67F4" w:rsidRPr="00314272" w:rsidRDefault="000E67F4" w:rsidP="000E67F4">
      <w:pPr>
        <w:pStyle w:val="ConsPlusNormal"/>
        <w:spacing w:before="22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80. Размещение наружных  антенн - спутниковых тарелок на зданиях, расположенных вдоль красной линии, следует предусматривать со стороны дворовых фасадов.</w:t>
      </w:r>
    </w:p>
    <w:p w:rsidR="000E67F4" w:rsidRPr="00314272" w:rsidRDefault="000E67F4" w:rsidP="000E67F4">
      <w:pPr>
        <w:pStyle w:val="ConsPlusNormal"/>
        <w:jc w:val="both"/>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VII. Осуществление озеленения территорий и содержания</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зеленых насаждений</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81. По функциональному назначению все зеленые насаждения делятся на три группы: общего пользования, ограниченного пользования и специального назначения.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82. К зеленым насаждениям общего пользования относятся парки культуры и отдыха, сады жилых кварталов и групп домов, скверы,  насаждения вдоль улиц и транспортных магистралей, прибрежных зон, а также лесопарки.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83. К зеленым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объектов социальной инфраструктуры, а также территории  организаций (исключение составляют парки, скверы и бульвары предприятий, общедоступные для посещения и отдыха населения).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84. К зеленым насаждениям специального назначения относятся защитные леса, санитарно-защитные и водоохранные зоны, кладбища, цветоводческие организации.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85. На территориях общего пользования обязанности по организации работы по содержанию и сохранности зеленых насаждений (учет, содержание, снос, обрезка, пересадка деревьев и кустарников, посадка цветов) возлагаются на Администрацию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86. На территориях ограниченного пользования обязанности по содержанию и сохранности зеленых насаждений (учет, содержание, снос, обрезка, пересадка деревьев и кустарников, посадка цветов) возлагаются: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а) на  дворовых, придомовых территориях - на владельцев жилого фонда;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на территориях, находящихся во владении, пользовании юридических лиц и индивидуальных предпринимателей, и прилегающих к ним территориях - на соответствующих владельцев, арендаторов, балансодержателей объектов;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на территориях специального назначения - на руководителей организаций и предприятий, имеющих санитарно-защитные зоны, водоохранные, противопожарные и другие зоны;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на территориях индивидуальной жилой застройки - на жителей, проживающих в индивидуальной жилой застройке;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87. При производстве работ в зоне зеленых насаждений строительные или иные организации, физические лица должны: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не допускать складирования строительных материалов и грунта, стоянки машин и механизмов на газонах, вблизи деревьев и кустарников;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принимать все меры по сохранности существующих зеленых насаждений;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осуществлять вырубку деревьев и кустарников по письменному разрешению Администрации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производить уборку территории зоны работ после окончания работ, вывозить строительный мусор и грунт, восстановить благоустройство и озеленение;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в случае вынужденного сноса деревьев осуществить посадку новых деревьев и кустарников в количестве и местах, согласованных с Администрацией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88. На площадях зеленых насаждений общего пользования и специального назначения запрещено:</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ломать деревья, кустарники, сучья и ветви, срывать листья и цветы;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разбивать палатки и разводить костры;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засорять газоны, цветники, дорожки и водоемы;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портить скульптуры, скамейки, ограды;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ездить на мотоциклах, тракторах и автомашинах;</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мыть автотранспортные средства, купать животных в водоемах, расположенных на территории зеленых насаждений;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з) парковать автотранспортные средства на газонах;</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и) осуществлять выпас скота;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производить строительные и ремонтные работы без ограждения зеленых насаждений щитами, гарантирующими защиту их от повреждений;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л) обнажать корни деревьев на расстоянии ближе </w:t>
      </w:r>
      <w:smartTag w:uri="urn:schemas-microsoft-com:office:smarttags" w:element="metricconverter">
        <w:smartTagPr>
          <w:attr w:name="ProductID" w:val="1,5 метров"/>
        </w:smartTagPr>
        <w:r w:rsidRPr="00314272">
          <w:rPr>
            <w:rFonts w:ascii="Times New Roman" w:hAnsi="Times New Roman" w:cs="Times New Roman"/>
            <w:sz w:val="24"/>
            <w:szCs w:val="24"/>
          </w:rPr>
          <w:t>1,5 метров</w:t>
        </w:r>
      </w:smartTag>
      <w:r w:rsidRPr="00314272">
        <w:rPr>
          <w:rFonts w:ascii="Times New Roman" w:hAnsi="Times New Roman" w:cs="Times New Roman"/>
          <w:sz w:val="24"/>
          <w:szCs w:val="24"/>
        </w:rPr>
        <w:t xml:space="preserve"> от ствола и засыпать шейки деревьев землей или строительным мусором;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н) устраивать свалки мусора на участки, имеющие зеленые насаждения;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о) добывать землю, песок и производить другие раскопки;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 выгуливать и отпускать с поводка собак на территориях зеленых насаждений, не предназначенных для указанных целей;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р) сжигать листву и мусор на территории  муниципального образования.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89. Самовольная вырубка деревьев и кустарников на территории общего пользования муниципального образования запрещена.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90. Новые посадки деревьев и кустарников на территории улиц, площадей,  а также капитальный ремонт и реконструкцию объектов ландшафтной архитектуры следует </w:t>
      </w:r>
      <w:r w:rsidRPr="00314272">
        <w:rPr>
          <w:rFonts w:ascii="Times New Roman" w:hAnsi="Times New Roman" w:cs="Times New Roman"/>
          <w:sz w:val="24"/>
          <w:szCs w:val="24"/>
        </w:rPr>
        <w:lastRenderedPageBreak/>
        <w:t>производить по проектам (эскизам), согласованным с Администрации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91. Разработку проекта строительства сооружений и прокладки коммуникаций надлежит выполнять с максимальным сохранением существующих зеленых насаждений. Если зеленые насаждения на территории общего пользования муниципального образования подлежат пересадке, место посадок определяется Администрацией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92. При производстве строительных и земляных работ в зоне зеленых насаждений строительные или иные организации, физические лица обязаны: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не допускать складирование строительных материалов и грунта, стоянки машин и механизмов на газонах, а также на расстоянии ближе </w:t>
      </w:r>
      <w:smartTag w:uri="urn:schemas-microsoft-com:office:smarttags" w:element="metricconverter">
        <w:smartTagPr>
          <w:attr w:name="ProductID" w:val="1,5 метров"/>
        </w:smartTagPr>
        <w:r w:rsidRPr="00314272">
          <w:rPr>
            <w:rFonts w:ascii="Times New Roman" w:hAnsi="Times New Roman" w:cs="Times New Roman"/>
            <w:sz w:val="24"/>
            <w:szCs w:val="24"/>
          </w:rPr>
          <w:t>1,5 метров</w:t>
        </w:r>
      </w:smartTag>
      <w:r w:rsidRPr="00314272">
        <w:rPr>
          <w:rFonts w:ascii="Times New Roman" w:hAnsi="Times New Roman" w:cs="Times New Roman"/>
          <w:sz w:val="24"/>
          <w:szCs w:val="24"/>
        </w:rPr>
        <w:t xml:space="preserve"> от деревьев и кустарников, а складирование горюче-смазочных материалов не ближе </w:t>
      </w:r>
      <w:smartTag w:uri="urn:schemas-microsoft-com:office:smarttags" w:element="metricconverter">
        <w:smartTagPr>
          <w:attr w:name="ProductID" w:val="10 метров"/>
        </w:smartTagPr>
        <w:r w:rsidRPr="00314272">
          <w:rPr>
            <w:rFonts w:ascii="Times New Roman" w:hAnsi="Times New Roman" w:cs="Times New Roman"/>
            <w:sz w:val="24"/>
            <w:szCs w:val="24"/>
          </w:rPr>
          <w:t>10 метров</w:t>
        </w:r>
      </w:smartTag>
      <w:r w:rsidRPr="00314272">
        <w:rPr>
          <w:rFonts w:ascii="Times New Roman" w:hAnsi="Times New Roman" w:cs="Times New Roman"/>
          <w:sz w:val="24"/>
          <w:szCs w:val="24"/>
        </w:rPr>
        <w:t xml:space="preserve"> от деревьев и кустарников;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в) при асфальтировании или мощении оставлять вокруг деревьев свободное пространство </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(мягкий круг) площадью не менее 1,5 квадратных метров с последующей установкой приствольной решетки;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подъездные пути в зону строительных работ устраивать по свободным от посадок местам;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после окончания строительных и земляных работ убирать и вывозить строительный мусор и грунт.</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93.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территории муниципального образования производится только по письменному разрешению Администрации Амурского сельского поселения </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Порядок сноса зеленых насаждений: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частных домов, юридических лиц, торговых объектов, связанная с жалобами жильцов, авариями инженерных сетей и их плановым ремонтом, проводится по разрешению Муниципального учреждения "Управление жилищно-коммунального и дорожного хозяйства администрации города Горно-Алтайска";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вынужденный снос зеленых насаждений в  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пятидневный срок по факту сноса производителем работ;</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согласованной с Администрацией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94. За повреждение или самовольную вырубку зеленых насаждений, цветников с виновных лиц взимается восстановительная стоимость поврежденных или уничтоженных насаждений. Размер восстановительной стоимости определяется Администрации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95. Снос деревьев, за исключением ценных пород деревьев, и кустарников в зоне индивидуальной жилой застройки, на территории, находящейся во владении, пользовании юридических лиц и индивидуальных предпринимателей осуществляется собственниками, </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правообладателями земельных участков самостоятельно за счет собственных средств.</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VIII. Наружное освещение территории</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96.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97. Улицы, дороги, площади, мосты, , иные общественные территории, территории жилой застройки, территории организаций, расположенных на территории муниципального образования, должны освещаться в темное время суток.</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98. Размещение уличных фонарей, торшеров, других источников наружного освещения в сочетании с застройкой и озеленением села должно способствовать созданию безопасной среды, не создавать помех участникам дорожного движения.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99. Включение осветительных установок наружного освещения независимо от их ведомственной принадлежности должно производиться вечером при снижении уровня естественной освещенности до 20 лк. Отключение следует производить утром при повышении освещенности до 10  лк.</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100. Строительство, эксплуатация, текущий и капитальный ремонт сетей наружного освещения на землях общего пользования муниципального образования должны осуществляться специализированными организациями.</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101. Обслуживание элементов наружного освещения на территории муниципального образования при строительстве, реконструкции, ремонте зданий, строений физическими 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102. При содержании элементов наружного освещения на территории муниципального образования,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3-х суток.</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103. Все объекты наружного освещения должны поддерживаться в технически исправном состоянии.</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104. Запрещается самовольное подсоединение и подключение проводов и кабелей к сетям и устройствам наружного освещения.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105.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106.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107. Организации, обслуживающие объекты наружного освещения, обязаны:</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следить за включением и отключением наружного освещения в соответствии с утвержденным графиком работы уличного освещения;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соблюдать правила установки, содержания и эксплуатации наружного освещения;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г) своевременно производить замену фонарей наружного освещения.</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IX. Требования и рекомендации к детским, спортивным, строительным</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площадкам, площадкам для установки мусорных контейнеров,</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выгула и дрессировки собак</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108. Общие требования к площадкам распространяются на вновь возводимые и проектируемые площадки. При организации благоустройства площадок должно 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109. Общие требования, рекомендации к детским, спортивным площадкам: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а) детские, спортивные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етров"/>
        </w:smartTagPr>
        <w:r w:rsidRPr="00314272">
          <w:rPr>
            <w:rFonts w:ascii="Times New Roman" w:hAnsi="Times New Roman" w:cs="Times New Roman"/>
            <w:sz w:val="24"/>
            <w:szCs w:val="24"/>
          </w:rPr>
          <w:t>10 метров</w:t>
        </w:r>
      </w:smartTag>
      <w:r w:rsidRPr="00314272">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етров"/>
        </w:smartTagPr>
        <w:r w:rsidRPr="00314272">
          <w:rPr>
            <w:rFonts w:ascii="Times New Roman" w:hAnsi="Times New Roman" w:cs="Times New Roman"/>
            <w:sz w:val="24"/>
            <w:szCs w:val="24"/>
          </w:rPr>
          <w:t>20 метров</w:t>
        </w:r>
      </w:smartTag>
      <w:r w:rsidRPr="00314272">
        <w:rPr>
          <w:rFonts w:ascii="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етров"/>
        </w:smartTagPr>
        <w:r w:rsidRPr="00314272">
          <w:rPr>
            <w:rFonts w:ascii="Times New Roman" w:hAnsi="Times New Roman" w:cs="Times New Roman"/>
            <w:sz w:val="24"/>
            <w:szCs w:val="24"/>
          </w:rPr>
          <w:t>40 метров</w:t>
        </w:r>
      </w:smartTag>
      <w:r w:rsidRPr="00314272">
        <w:rPr>
          <w:rFonts w:ascii="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етров"/>
        </w:smartTagPr>
        <w:r w:rsidRPr="00314272">
          <w:rPr>
            <w:rFonts w:ascii="Times New Roman" w:hAnsi="Times New Roman" w:cs="Times New Roman"/>
            <w:sz w:val="24"/>
            <w:szCs w:val="24"/>
          </w:rPr>
          <w:t>100 метров</w:t>
        </w:r>
      </w:smartTag>
      <w:r w:rsidRPr="00314272">
        <w:rPr>
          <w:rFonts w:ascii="Times New Roman" w:hAnsi="Times New Roman" w:cs="Times New Roman"/>
          <w:sz w:val="24"/>
          <w:szCs w:val="24"/>
        </w:rPr>
        <w:t>;</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пешеходные дорожки к оборудованию с твердым, мягким или комбинированным видами покрытия;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на детских, спортивных площадках не допускается применение видов растений с колючками, растений с ядовитыми плодами;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з) размещение игрового оборудования на детских, спортивных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и) 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ов"/>
        </w:smartTagPr>
        <w:r w:rsidRPr="00314272">
          <w:rPr>
            <w:rFonts w:ascii="Times New Roman" w:hAnsi="Times New Roman" w:cs="Times New Roman"/>
            <w:sz w:val="24"/>
            <w:szCs w:val="24"/>
          </w:rPr>
          <w:t>2,5 метров</w:t>
        </w:r>
      </w:smartTag>
      <w:r w:rsidRPr="00314272">
        <w:rPr>
          <w:rFonts w:ascii="Times New Roman" w:hAnsi="Times New Roman" w:cs="Times New Roman"/>
          <w:sz w:val="24"/>
          <w:szCs w:val="24"/>
        </w:rPr>
        <w:t>.</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110. Общие требования и рекомендации к площадкам для установки мусорных  контейнеров: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наличие площадок для установки мусорных  контейнеров предусматривается в составе территорий и участков любого функционального назначения, где могут накапливаться твердые коммунальные отходы;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контейнерные площадки должны размещаться от окон жилых зданий, границ участков образовательных организаций, мест отдыха на расстоянии не менее </w:t>
      </w:r>
      <w:smartTag w:uri="urn:schemas-microsoft-com:office:smarttags" w:element="metricconverter">
        <w:smartTagPr>
          <w:attr w:name="ProductID" w:val="20 метров"/>
        </w:smartTagPr>
        <w:r w:rsidRPr="00314272">
          <w:rPr>
            <w:rFonts w:ascii="Times New Roman" w:hAnsi="Times New Roman" w:cs="Times New Roman"/>
            <w:sz w:val="24"/>
            <w:szCs w:val="24"/>
          </w:rPr>
          <w:t>20 метров</w:t>
        </w:r>
      </w:smartTag>
      <w:r w:rsidRPr="00314272">
        <w:rPr>
          <w:rFonts w:ascii="Times New Roman" w:hAnsi="Times New Roman" w:cs="Times New Roman"/>
          <w:sz w:val="24"/>
          <w:szCs w:val="24"/>
        </w:rPr>
        <w:t>, при этом территория площадки должна примыкать к проездам, но не мешать проезду транспорта;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созданной при Администрации Амурского сельского поселения комиссией по определению мест временного хранения твердых коммунальных отходов, размещения и установки контейнеров на территории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на территории частных домовладений места для расположения контейнерных площадок должны определяться самими домовладельцами;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обязательный перечень элементов благоустройства территории на площадке для установки  мусорных контейнеров  включает твердые виды покрытия, контейнеры для сбора отходов, ограждение;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е) контейнеры должны быть окрашены, промаркированы с указанием контактов специализированной организации (индивидуального предпринимателя), осуществляющей сбор и транспортирование твердых коммунальных отходов, график вывоза контейнеров, список </w:t>
      </w:r>
      <w:r w:rsidRPr="00314272">
        <w:rPr>
          <w:rFonts w:ascii="Times New Roman" w:hAnsi="Times New Roman" w:cs="Times New Roman"/>
          <w:sz w:val="24"/>
          <w:szCs w:val="24"/>
        </w:rPr>
        <w:lastRenderedPageBreak/>
        <w:t>запрещающих отходов.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Специализированная организация (индивидуальный предприниматель), осуществляющая деятельность по сбору и (или) вывозу отходов, обязана производить покраску, маркировку контейнеров;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размер площадки определяется в зависимости от количества контейнеров;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и) ответственность за оборудование, содержание, сохранность контейнеров и контейнерной площадки, расположенных в индивидуальной жилой застройке, несет специализированная организация (индивидуальный предприниматель), осуществляющая деятельность по сбору и (или) вывозу отходов;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при строительстве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л)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золошлаковые и строительные отходы. Также запрещается в контейнеры и на контейнерные площадки сливать жидкие бытовые отходы, сбрасывать трупы домашних животных, отходы 1 - 3 класса опасности.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111. Общие требования к площадкам для выгула собак:</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расстояние от границы площадки до окон жилых и общественных зданий устанавливается не менее </w:t>
      </w:r>
      <w:smartTag w:uri="urn:schemas-microsoft-com:office:smarttags" w:element="metricconverter">
        <w:smartTagPr>
          <w:attr w:name="ProductID" w:val="25 метров"/>
        </w:smartTagPr>
        <w:r w:rsidRPr="00314272">
          <w:rPr>
            <w:rFonts w:ascii="Times New Roman" w:hAnsi="Times New Roman" w:cs="Times New Roman"/>
            <w:sz w:val="24"/>
            <w:szCs w:val="24"/>
          </w:rPr>
          <w:t>25 метров</w:t>
        </w:r>
      </w:smartTag>
      <w:r w:rsidRPr="00314272">
        <w:rPr>
          <w:rFonts w:ascii="Times New Roman" w:hAnsi="Times New Roman" w:cs="Times New Roman"/>
          <w:sz w:val="24"/>
          <w:szCs w:val="24"/>
        </w:rPr>
        <w:t xml:space="preserve">, а до участков образовательных организаций, детских, спортивных площадок, площадок отдыха - не менее </w:t>
      </w:r>
      <w:smartTag w:uri="urn:schemas-microsoft-com:office:smarttags" w:element="metricconverter">
        <w:smartTagPr>
          <w:attr w:name="ProductID" w:val="40 метров"/>
        </w:smartTagPr>
        <w:r w:rsidRPr="00314272">
          <w:rPr>
            <w:rFonts w:ascii="Times New Roman" w:hAnsi="Times New Roman" w:cs="Times New Roman"/>
            <w:sz w:val="24"/>
            <w:szCs w:val="24"/>
          </w:rPr>
          <w:t>40 метров</w:t>
        </w:r>
      </w:smartTag>
      <w:r w:rsidRPr="00314272">
        <w:rPr>
          <w:rFonts w:ascii="Times New Roman" w:hAnsi="Times New Roman" w:cs="Times New Roman"/>
          <w:sz w:val="24"/>
          <w:szCs w:val="24"/>
        </w:rPr>
        <w:t>;</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г) ограждение площадки устанавливается из металлической сетки высотой не менее </w:t>
      </w:r>
      <w:smartTag w:uri="urn:schemas-microsoft-com:office:smarttags" w:element="metricconverter">
        <w:smartTagPr>
          <w:attr w:name="ProductID" w:val="1,5 метров"/>
        </w:smartTagPr>
        <w:r w:rsidRPr="00314272">
          <w:rPr>
            <w:rFonts w:ascii="Times New Roman" w:hAnsi="Times New Roman" w:cs="Times New Roman"/>
            <w:sz w:val="24"/>
            <w:szCs w:val="24"/>
          </w:rPr>
          <w:t>1,5 метров</w:t>
        </w:r>
      </w:smartTag>
      <w:r w:rsidRPr="00314272">
        <w:rPr>
          <w:rFonts w:ascii="Times New Roman" w:hAnsi="Times New Roman" w:cs="Times New Roman"/>
          <w:sz w:val="24"/>
          <w:szCs w:val="24"/>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112. Общие требования к площадкам для дрессировки собак:</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а)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етров"/>
        </w:smartTagPr>
        <w:r w:rsidRPr="00314272">
          <w:rPr>
            <w:rFonts w:ascii="Times New Roman" w:hAnsi="Times New Roman" w:cs="Times New Roman"/>
            <w:sz w:val="24"/>
            <w:szCs w:val="24"/>
          </w:rPr>
          <w:t>50 метров</w:t>
        </w:r>
      </w:smartTag>
      <w:r w:rsidRPr="00314272">
        <w:rPr>
          <w:rFonts w:ascii="Times New Roman" w:hAnsi="Times New Roman" w:cs="Times New Roman"/>
          <w:sz w:val="24"/>
          <w:szCs w:val="24"/>
        </w:rPr>
        <w:t>;</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113. Общие требования к благоустройству строительных площадок:</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 на границе участка строительства должен быть установлен информационный щит размером не менее </w:t>
      </w:r>
      <w:smartTag w:uri="urn:schemas-microsoft-com:office:smarttags" w:element="metricconverter">
        <w:smartTagPr>
          <w:attr w:name="ProductID" w:val="1,5 метра"/>
        </w:smartTagPr>
        <w:r w:rsidRPr="00314272">
          <w:rPr>
            <w:rFonts w:ascii="Times New Roman" w:hAnsi="Times New Roman" w:cs="Times New Roman"/>
            <w:sz w:val="24"/>
            <w:szCs w:val="24"/>
          </w:rPr>
          <w:t>1,5 метра</w:t>
        </w:r>
      </w:smartTag>
      <w:r w:rsidRPr="00314272">
        <w:rPr>
          <w:rFonts w:ascii="Times New Roman" w:hAnsi="Times New Roman" w:cs="Times New Roman"/>
          <w:sz w:val="24"/>
          <w:szCs w:val="24"/>
        </w:rPr>
        <w:t xml:space="preserve"> на </w:t>
      </w:r>
      <w:smartTag w:uri="urn:schemas-microsoft-com:office:smarttags" w:element="metricconverter">
        <w:smartTagPr>
          <w:attr w:name="ProductID" w:val="2 метра"/>
        </w:smartTagPr>
        <w:r w:rsidRPr="00314272">
          <w:rPr>
            <w:rFonts w:ascii="Times New Roman" w:hAnsi="Times New Roman" w:cs="Times New Roman"/>
            <w:sz w:val="24"/>
            <w:szCs w:val="24"/>
          </w:rPr>
          <w:t>2 метра</w:t>
        </w:r>
      </w:smartTag>
      <w:r w:rsidRPr="00314272">
        <w:rPr>
          <w:rFonts w:ascii="Times New Roman" w:hAnsi="Times New Roman" w:cs="Times New Roman"/>
          <w:sz w:val="24"/>
          <w:szCs w:val="24"/>
        </w:rPr>
        <w:t xml:space="preserve">, доступный для обозрения с прилегающей к участку строительства территории и содержащий графическое изображение строящегося объекта, </w:t>
      </w:r>
      <w:r w:rsidRPr="00314272">
        <w:rPr>
          <w:rFonts w:ascii="Times New Roman" w:hAnsi="Times New Roman" w:cs="Times New Roman"/>
          <w:sz w:val="24"/>
          <w:szCs w:val="24"/>
        </w:rPr>
        <w:lastRenderedPageBreak/>
        <w:t>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следует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и исключить вынос грязи, грунта, бетонной смеси и мусора за пределы строительной площадки, на проезжую часть автомобильных дорог;</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грунт, строительные материалы, изделия и конструкции необходимо складировать в соответствии с проектом организации строительства;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е) следует оборудовать место и установить контейнеры для сбора твердых бытовых отходов, установить бункер-накопитель для сбора строительного мусора;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ж) следует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з) следует обустроить временные подъездные пути с учетом требований по предотвращению повреждений древесно-кустарниковой растительности;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и) необходимо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к) в случае необходимости следует осуществлять вывоз снега с территорий строительных площадок на специально отведенные для указанных целей места;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л) по периметру строительной площадки должно быть установлено ограждение в соответствии с требованиями, установленными законодательством Российской Федерации;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м) запрещается установка ограждений строительных площадок с выносом заборов за красную линию улицы, на тротуары, газоны;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н) при производстве строительных работ застройщику запрещается: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вынос грязи транспортными средствами с территории строительной площадки;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о) физические лица, ведущие строительство или ремонт жилых или других зданий, или производящие работы, связанные с полным или частичным перекрытием сельских территорий, осуществляют:</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ограждение строительных площадок до начала строительных работ;</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благоустройство подъездов к строительным площадкам, уборку территорий, прилегающих к строительным площадкам по периметру </w:t>
      </w:r>
      <w:smartTag w:uri="urn:schemas-microsoft-com:office:smarttags" w:element="metricconverter">
        <w:smartTagPr>
          <w:attr w:name="ProductID" w:val="5 метров"/>
        </w:smartTagPr>
        <w:r w:rsidRPr="00314272">
          <w:rPr>
            <w:rFonts w:ascii="Times New Roman" w:hAnsi="Times New Roman" w:cs="Times New Roman"/>
            <w:sz w:val="24"/>
            <w:szCs w:val="24"/>
          </w:rPr>
          <w:t>5 метров</w:t>
        </w:r>
      </w:smartTag>
      <w:r w:rsidRPr="00314272">
        <w:rPr>
          <w:rFonts w:ascii="Times New Roman" w:hAnsi="Times New Roman" w:cs="Times New Roman"/>
          <w:sz w:val="24"/>
          <w:szCs w:val="24"/>
        </w:rPr>
        <w:t>, ежедневно;</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вывоз строительного мусора, по мере необходимости;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восстановительные работы по благоустройству после окончания строительных или ремонтных работ в течение 45-ти  рабочих дней, на более продолжительный срок с письменного разрешения  Администрации  Амурского сельского поселения.</w:t>
      </w:r>
    </w:p>
    <w:p w:rsidR="000E67F4" w:rsidRPr="00314272" w:rsidRDefault="000E67F4" w:rsidP="000E67F4">
      <w:pPr>
        <w:pStyle w:val="ConsPlusNormal"/>
        <w:jc w:val="both"/>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X. Организация доступности городской среды для инвалидов</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lastRenderedPageBreak/>
        <w:t>и других маломобильных групп населения</w:t>
      </w:r>
    </w:p>
    <w:p w:rsidR="000E67F4" w:rsidRPr="00314272" w:rsidRDefault="000E67F4" w:rsidP="000E67F4">
      <w:pPr>
        <w:pStyle w:val="ConsPlusNormal"/>
        <w:contextualSpacing/>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114.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маломобильных групп населения.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115.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116.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проектной документацией и правовыми актами Российской Федерации.</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XI. Требования к размещению передвижных зрелищных сооружений</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(цирков, луна-парков, аттракционов)</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117. Площадки на территории муниципального образования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т.п.) определяются Администрацией Амурского сельского поселения или на основании договора с организацией, на закрепленной территории, на которой предполагается размещение данной площадки, после согласования с владельцем инженерных коммуникаций.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118. Администрация гастролирующего учреждения культурно-массового отдыха на территории муниципального образования обязана: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обеспечить надежность сооружений при их эксплуатации;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обеспечить безопасность зрителей при проведении зрелищного мероприятия;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соблюдать в период гастролей чистоту и порядок на занимаемой территории;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д) соблюдать требования настоящих Правил.</w:t>
      </w:r>
    </w:p>
    <w:p w:rsidR="000E67F4" w:rsidRPr="00314272" w:rsidRDefault="000E67F4" w:rsidP="000E67F4">
      <w:pPr>
        <w:pStyle w:val="ConsPlusNormal"/>
        <w:contextualSpacing/>
        <w:jc w:val="both"/>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XII. Требования к содержанию животных</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119. Содержание животных на территории муниципального образования осуществляется с соблюдением требований санитарно-эпидемиологического и ветеринарного законодательства. Администрация Амурского сельского поселения осуществляет сбор данных о наличии животных в хозяйствах для их паспортизации.</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120. Владельцам животных запрещается: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выгул животных на территориях учреждений здравоохранения, образовательных организаций, организаций, работающих с несовершеннолетними;</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выгул животных лицами, находящимися в нетрезвом состоянии;</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содержание животных в местах общего пользования, в том числе на лестничных клетках, чердаках, в подвалах многоквартирных домов и общежитий.</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121. Владельцы животных обязаны обеспечить безопасность людей, животных, имущества и соблюдать следующие требования: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выгуливать животных в специально отведенных местах, не допускать животных на детские площадки, торговые объекты, объекты общественного питания и бытового обслуживания, спортивные стадионы и спортивные площадки;</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выводить собак только на поводке и в наморднике;</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в) владельцы собак, имеющие в пользовании земельный участок, могут содержать их в </w:t>
      </w:r>
      <w:r w:rsidRPr="00314272">
        <w:rPr>
          <w:rFonts w:ascii="Times New Roman" w:hAnsi="Times New Roman" w:cs="Times New Roman"/>
          <w:sz w:val="24"/>
          <w:szCs w:val="24"/>
        </w:rPr>
        <w:lastRenderedPageBreak/>
        <w:t xml:space="preserve">свободном выгуле только на огороженной территории (в изолированном помещении) или на </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привязи. О наличии собаки должна быть сделана предупредительная надпись при входе на участок;</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г) при выгуле собак с 22.00 часов до 6.00 часов их владельцы должны принимать меры к обеспечению тишины;</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д) следить за животными во время выгула;</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е) не допускать загрязнения животными мест общего пользования, а также дворов, тротуаров, улиц, газонов, цветников. Загрязнения указанных мест немедленно устраняются владельцами животных;</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ж) принимать меры к обеспечению тишины с 22.00 часов до 6.00 часов в жилых помещениях;</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з) немедленно сообщать в ветеринарные учреждения и организации здравоохранения обо всех случаях укусов животными человека и доставлять в ближайшее ветеринарное учреждение животных для осмотра;</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и) незамедлительно сообщать в ветеринарное учреждение о случаях внезапного падежа животных;</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к) не допускать выбрасывания трупов животных. Павшие животные подлежат утилизации или захоронению в местах, отведенных для этих целей.</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122. Собственников жилья, организациям необходимо:</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ограничить доступ животных в подвалы, чердаки и другие подсобные помещения;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ежегодно проводить дератизацию подвалов, чердаков и других подсобных помещений;</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сообщать специализированным организациям (индивидуальным предпринимателям), занимающимся отловом животных, о наличии на своей территории безнадзорных собак и кошек.</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123. Владельцы животных (крупного рогатого скота, лошадей, мелкого рогатого скота, домашней птицы, свиней) обязаны:</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обеспечивать надлежащее содержание животных в строго отведенном для этого помещении, исключающее случаи появления их на территории муниципального образования без надзора;</w:t>
      </w:r>
    </w:p>
    <w:p w:rsidR="000E67F4" w:rsidRPr="00314272" w:rsidRDefault="000E67F4" w:rsidP="000E67F4">
      <w:pPr>
        <w:pStyle w:val="ConsPlusNormal"/>
        <w:ind w:firstLine="539"/>
        <w:contextualSpacing/>
        <w:jc w:val="both"/>
        <w:rPr>
          <w:rFonts w:ascii="Times New Roman" w:hAnsi="Times New Roman" w:cs="Times New Roman"/>
          <w:b/>
          <w:sz w:val="24"/>
          <w:szCs w:val="24"/>
        </w:rPr>
      </w:pPr>
      <w:r w:rsidRPr="00314272">
        <w:rPr>
          <w:rFonts w:ascii="Times New Roman" w:hAnsi="Times New Roman" w:cs="Times New Roman"/>
          <w:sz w:val="24"/>
          <w:szCs w:val="24"/>
        </w:rPr>
        <w:t>б) в весенний, летний и осенний периоды осуществлять выпас животных (крупного рогатого скота, лошадей, мелкого рогатого скота, домашней птицы, свиней) под наблюдением. Предоставлять информацию в Администрацию Амурского сельского поселения о наличии животных в хозяйствах для их паспортизации.</w:t>
      </w:r>
    </w:p>
    <w:p w:rsidR="000E67F4" w:rsidRPr="00314272" w:rsidRDefault="000E67F4" w:rsidP="000E67F4">
      <w:pPr>
        <w:pStyle w:val="ConsPlusNormal"/>
        <w:spacing w:before="220"/>
        <w:ind w:firstLine="540"/>
        <w:jc w:val="both"/>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XIII. Праздничное оформление территории</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124. Праздничное оформление территории Амурского сельского поселения выполняется на период проведения государственных и районных праздников, мероприятий, связанных со знаменательными событиями.</w:t>
      </w:r>
    </w:p>
    <w:p w:rsidR="000E67F4" w:rsidRPr="00314272" w:rsidRDefault="000E67F4" w:rsidP="000E67F4">
      <w:pPr>
        <w:pStyle w:val="ConsPlusNormal"/>
        <w:spacing w:before="22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         125. Праздничное оформление включает в себя: вывеску флагов, баннеров, лозунгов,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гирлянд, панно, установку декоративных элементов и композиций, стендов, трибун, эстрад, а также устройство праздничной иллюминации.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126. Концепцию праздничного оформления следует определять программой мероприятий и схемой размещения объектов и элементов праздничного оформления, утвержденной Администрацией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127. Работы по праздничному оформлению,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128.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129. Размещение и демонтаж праздничного оформления территории Амурского сельского поселения производится в сроки: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размещение за 10 суток до праздничной даты;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демонтаж в течение 3-х суток после праздничной даты.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130. Условия размещения информационных рекламных конструкций (афиш) зрелищных </w:t>
      </w:r>
      <w:r w:rsidRPr="00314272">
        <w:rPr>
          <w:rFonts w:ascii="Times New Roman" w:hAnsi="Times New Roman" w:cs="Times New Roman"/>
          <w:sz w:val="24"/>
          <w:szCs w:val="24"/>
        </w:rPr>
        <w:lastRenderedPageBreak/>
        <w:t>мероприятий: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размещение информационных, рекламных конструкций, их содержание и оформление должно осуществляться на основании разрешения Администрации Амурского сельского поселения.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При размещении рекламной информации о культурных, спортивных и других зрелищных мероприятиях конструкции должны учитывать архитектурно-средовые особенности зданий и строений и не перекрывать архитектурные детали (например: оконные проемы, колонны, орнамент), быть пропорционально связанными с архитектурой.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при отсутствии места на фасаде и наличии его рядом со зданием возможна установка неподалеку от объекта афишной тумбы;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в) при отсутствии подходящих мест для размещения информации учреждений культуры допустимо по согласованию с администрацией  размещать афиши в оконных проемах. В этом случае необходимо размещать афиши только за стеклом и строго выдерживать единый стиль оформления.</w:t>
      </w:r>
    </w:p>
    <w:p w:rsidR="000E67F4" w:rsidRPr="00314272" w:rsidRDefault="000E67F4" w:rsidP="000E67F4">
      <w:pPr>
        <w:pStyle w:val="ConsPlusNormal"/>
        <w:contextualSpacing/>
        <w:jc w:val="both"/>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XIV. Участие субъектов благоустройства в организации</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деятельности по обращению с отходами</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 xml:space="preserve">131. Организация деятельности по сбору, транспортированию, обработке, утилизации, обезвреживанию и захоронению твердых коммунальных и жидких бытовых отходов на территории муниципального образования осуществляется в соответствии с Федеральным </w:t>
      </w:r>
      <w:hyperlink r:id="rId15" w:history="1">
        <w:r w:rsidRPr="00314272">
          <w:rPr>
            <w:rFonts w:ascii="Times New Roman" w:hAnsi="Times New Roman" w:cs="Times New Roman"/>
            <w:color w:val="0000FF"/>
            <w:sz w:val="24"/>
            <w:szCs w:val="24"/>
          </w:rPr>
          <w:t>законом</w:t>
        </w:r>
      </w:hyperlink>
      <w:r w:rsidRPr="00314272">
        <w:rPr>
          <w:rFonts w:ascii="Times New Roman" w:hAnsi="Times New Roman" w:cs="Times New Roman"/>
          <w:sz w:val="24"/>
          <w:szCs w:val="24"/>
        </w:rPr>
        <w:t xml:space="preserve"> от 24 июня 1998 года N 89-ФЗ "Об отходах производства и потребления" и иными нормативными правовыми актами Российской Федерации, нормативными правовыми актами Республики Алтай, регулирующими деятельность по сбору, транспортированию, обработке, утилизации, обезвреживанию и захоронению твердых коммунальных и жидких бытовых отходов.</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132. Сбор твердых коммунальных отходов осуществляется следующим образом:</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сбор отходов, являющихся вторичными материальными ресурсами (вторичным сырьем), от населения и организаций - на стационарных и передвижных пунктах приема вторичного сырья;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б) юридические и физические лица вправе самостоятельно или по договору со специализированными организациями осуществлять сбор и вывоз твердых коммунальных отходов;</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в) созданием специализированных площадок для сбора отходов, оборудованных сборниками отходов (контейнерами), в том числе от населения, в соответствии с действующими санитарными правилами;</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г) установкой урн у входов в административные здания, помещения домов,  на объекты торговли и общественного питания, другие учреждения общественного назначения, на остановках общественного транспорта.</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133. Собранные с территории муниципального образования отходы производства и потребления подлежат вывозу на объекты размещения отходов (полигон).</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134. Вывоз отходов производства и потребления на объекты размещения отходов осуществляется потребителями самостоятельно или с привлечением специализированных организаций.</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135.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136. Места размещения контейнеров согласовываются с Администрацией Амурского сельского поселения.</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137. Запрещается складировать твердые коммунальные отходы, мелкий и иной мусор на не оборудованных для сбора и накопления отходов местах.</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138. Запрещено размещать в контейнеры, возле контейнеров, контейнерных площадок и урн отходы I - III класса опасности, крупногабаритные , строительные, растительные (огороднические), золошлаковые, биологически и химически активные отходы, осветительные приборы и электрические энергосберегающие лампы, содержащие ртуть, батареи и аккумуляторы.</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lastRenderedPageBreak/>
        <w:t>139. Организации, учреждения, предприятия, торговые объекты,  обязаны:</w:t>
      </w:r>
    </w:p>
    <w:p w:rsidR="000E67F4" w:rsidRPr="00314272" w:rsidRDefault="000E67F4" w:rsidP="000E67F4">
      <w:pPr>
        <w:pStyle w:val="ConsPlusNormal"/>
        <w:spacing w:before="220"/>
        <w:ind w:firstLine="539"/>
        <w:contextualSpacing/>
        <w:jc w:val="both"/>
        <w:rPr>
          <w:rFonts w:ascii="Times New Roman" w:hAnsi="Times New Roman" w:cs="Times New Roman"/>
          <w:sz w:val="24"/>
          <w:szCs w:val="24"/>
        </w:rPr>
      </w:pPr>
      <w:r w:rsidRPr="00314272">
        <w:rPr>
          <w:rFonts w:ascii="Times New Roman" w:hAnsi="Times New Roman" w:cs="Times New Roman"/>
          <w:sz w:val="24"/>
          <w:szCs w:val="24"/>
        </w:rPr>
        <w:t>а) содержать места погрузки мусора и подъезды к ним в состоянии, пригодном для работы мусоровозов (очистка от снега и льда, подсыпка подъездных путей противогололедными материалами, контроль парковки транспортных средств);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организовать вывоз крупногабаритных отходов, расположенных на контейнерной площадке.</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140. Вывоз строительных, крупногабаритных отходов, образовавшихся в процессе ремонта жилых и нежилых помещений, при производстве работ по реконструкции и перепланировке помещений, производится лицами, осуществляющими ремонт, непосредственно на объекты размещения отходов самостоятельно. Ответственность за вывоз возлагается на собственников жилых (нежилых) помещений, зданий.</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141. Во избежание засорения улиц города мусором, листвой и иными отходами потребления специализированные организации, осуществляющие сбор, транспортирование отходов обязаны передвигаться с закрытыми люками.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142. Сбор жидких бытовых отходов на территории муниципального образования производится через  дворовые выгребные, сливные ямы, выгребы надворных туалетов, биотуалеты.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143. В домовладениях, в которых отсутствует централизованная канализация, устраиваются водонепроницаемые выгребные, сливные ямы и выгреба надворных туалетов.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144. Выгребная, сливная яма должна располагаться в пределах земельного участка с условием свободного доступа специализированного транспорта для ее очистки.</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145. Объем ямы рассчитывается исходя из количества пользующихся ей граждан.</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146. При сборе жидких бытовых отходов недопустимо переполнение выгребной, сливной ямы.</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147. Вывоз жидких бытовых отходов с территории муниципального образования Амурское сельское поселение, может осуществляться только специализированным транспортом в специально предназначенные места (очистные сооружения).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148. Вывоз жидких бытовых отходов с объектов, не подключенных (технологически не присоединенных) к централизованной системе водоотведения, должен производиться по мере заполнения выгребной, сливной ямы, но не реже одного раза в полгода.</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149. При вывозе жидких бытовых отходов, нечистот не допускается:</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а) нарушение периодичности вывоза жидких бытовых отходов;</w:t>
      </w:r>
    </w:p>
    <w:p w:rsidR="000E67F4" w:rsidRPr="00314272"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б) слив жидких бытовых отходов, нечистот в контейнеры для сбора твердых коммунальных отходов, а также в места, не предназначенные для этих целей.</w:t>
      </w:r>
    </w:p>
    <w:p w:rsidR="000E67F4" w:rsidRPr="00314272" w:rsidRDefault="000E67F4" w:rsidP="000E67F4">
      <w:pPr>
        <w:pStyle w:val="ConsPlusNormal"/>
        <w:jc w:val="both"/>
        <w:rPr>
          <w:rFonts w:ascii="Times New Roman" w:hAnsi="Times New Roman" w:cs="Times New Roman"/>
          <w:b/>
          <w:sz w:val="24"/>
          <w:szCs w:val="24"/>
        </w:rPr>
      </w:pPr>
    </w:p>
    <w:p w:rsidR="000E67F4" w:rsidRPr="00314272" w:rsidRDefault="000E67F4" w:rsidP="000E67F4">
      <w:pPr>
        <w:pStyle w:val="ConsPlusNormal"/>
        <w:jc w:val="center"/>
        <w:outlineLvl w:val="1"/>
        <w:rPr>
          <w:rFonts w:ascii="Times New Roman" w:hAnsi="Times New Roman" w:cs="Times New Roman"/>
          <w:b/>
          <w:sz w:val="24"/>
          <w:szCs w:val="24"/>
        </w:rPr>
      </w:pPr>
      <w:r w:rsidRPr="00314272">
        <w:rPr>
          <w:rFonts w:ascii="Times New Roman" w:hAnsi="Times New Roman" w:cs="Times New Roman"/>
          <w:b/>
          <w:sz w:val="24"/>
          <w:szCs w:val="24"/>
        </w:rPr>
        <w:t>XV. Контроль за соблюдением и ответственность за нарушение</w:t>
      </w:r>
    </w:p>
    <w:p w:rsidR="000E67F4" w:rsidRPr="00314272" w:rsidRDefault="000E67F4" w:rsidP="000E67F4">
      <w:pPr>
        <w:pStyle w:val="ConsPlusNormal"/>
        <w:jc w:val="center"/>
        <w:rPr>
          <w:rFonts w:ascii="Times New Roman" w:hAnsi="Times New Roman" w:cs="Times New Roman"/>
          <w:b/>
          <w:sz w:val="24"/>
          <w:szCs w:val="24"/>
        </w:rPr>
      </w:pPr>
      <w:r w:rsidRPr="00314272">
        <w:rPr>
          <w:rFonts w:ascii="Times New Roman" w:hAnsi="Times New Roman" w:cs="Times New Roman"/>
          <w:b/>
          <w:sz w:val="24"/>
          <w:szCs w:val="24"/>
        </w:rPr>
        <w:t>настоящих Правил</w:t>
      </w:r>
    </w:p>
    <w:p w:rsidR="000E67F4" w:rsidRPr="00314272" w:rsidRDefault="000E67F4" w:rsidP="000E67F4">
      <w:pPr>
        <w:pStyle w:val="ConsPlusNormal"/>
        <w:jc w:val="both"/>
        <w:rPr>
          <w:rFonts w:ascii="Times New Roman" w:hAnsi="Times New Roman" w:cs="Times New Roman"/>
          <w:sz w:val="24"/>
          <w:szCs w:val="24"/>
        </w:rPr>
      </w:pPr>
    </w:p>
    <w:p w:rsidR="000E67F4" w:rsidRPr="00314272" w:rsidRDefault="000E67F4" w:rsidP="000E67F4">
      <w:pPr>
        <w:pStyle w:val="ConsPlusNormal"/>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150. Контроль за соблюдением настоящих Правил осуществляет Администрация Амурского сельского поселения.</w:t>
      </w:r>
    </w:p>
    <w:p w:rsidR="000E67F4" w:rsidRPr="00801CA3" w:rsidRDefault="000E67F4" w:rsidP="000E67F4">
      <w:pPr>
        <w:pStyle w:val="ConsPlusNormal"/>
        <w:spacing w:before="220"/>
        <w:ind w:firstLine="540"/>
        <w:contextualSpacing/>
        <w:jc w:val="both"/>
        <w:rPr>
          <w:rFonts w:ascii="Times New Roman" w:hAnsi="Times New Roman" w:cs="Times New Roman"/>
          <w:sz w:val="24"/>
          <w:szCs w:val="24"/>
        </w:rPr>
      </w:pPr>
      <w:r w:rsidRPr="00314272">
        <w:rPr>
          <w:rFonts w:ascii="Times New Roman" w:hAnsi="Times New Roman" w:cs="Times New Roman"/>
          <w:sz w:val="24"/>
          <w:szCs w:val="24"/>
        </w:rPr>
        <w:t>151. Лица, допустившие нарушение настоящих Правил, несут административную ответственность в соответствии с законодательством Республики Алтай.</w:t>
      </w:r>
    </w:p>
    <w:p w:rsidR="000E67F4" w:rsidRPr="00314272" w:rsidRDefault="000E67F4" w:rsidP="000E67F4"/>
    <w:p w:rsidR="00AB1027" w:rsidRDefault="00AB1027"/>
    <w:sectPr w:rsidR="00AB1027" w:rsidSect="003D0CC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F5F3A"/>
    <w:multiLevelType w:val="hybridMultilevel"/>
    <w:tmpl w:val="AEA681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67F4"/>
    <w:rsid w:val="000E67F4"/>
    <w:rsid w:val="00122250"/>
    <w:rsid w:val="00150D68"/>
    <w:rsid w:val="0015201E"/>
    <w:rsid w:val="00275C7E"/>
    <w:rsid w:val="00306373"/>
    <w:rsid w:val="006447D4"/>
    <w:rsid w:val="006C78BB"/>
    <w:rsid w:val="006D5F61"/>
    <w:rsid w:val="00A44BCF"/>
    <w:rsid w:val="00AB1027"/>
    <w:rsid w:val="00B42854"/>
    <w:rsid w:val="00C061ED"/>
    <w:rsid w:val="00E265BC"/>
    <w:rsid w:val="00E95E51"/>
    <w:rsid w:val="00F34FC5"/>
    <w:rsid w:val="00F45A1C"/>
    <w:rsid w:val="00FC7D05"/>
    <w:rsid w:val="00FE5AF0"/>
    <w:rsid w:val="00FF0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27"/>
        <w:ind w:left="23" w:right="23"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7F4"/>
    <w:pPr>
      <w:spacing w:after="0"/>
      <w:ind w:left="0" w:right="0" w:firstLine="0"/>
    </w:pPr>
    <w:rPr>
      <w:rFonts w:ascii="Times New Roman" w:eastAsia="Times New Roman" w:hAnsi="Times New Roman" w:cs="Times New Roman"/>
      <w:sz w:val="24"/>
      <w:szCs w:val="24"/>
      <w:lang w:eastAsia="ru-RU"/>
    </w:rPr>
  </w:style>
  <w:style w:type="paragraph" w:styleId="3">
    <w:name w:val="heading 3"/>
    <w:basedOn w:val="a"/>
    <w:next w:val="a"/>
    <w:link w:val="30"/>
    <w:qFormat/>
    <w:rsid w:val="000E67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E67F4"/>
    <w:rPr>
      <w:rFonts w:ascii="Arial" w:eastAsia="Times New Roman" w:hAnsi="Arial" w:cs="Arial"/>
      <w:b/>
      <w:bCs/>
      <w:sz w:val="26"/>
      <w:szCs w:val="26"/>
      <w:lang w:eastAsia="ru-RU"/>
    </w:rPr>
  </w:style>
  <w:style w:type="paragraph" w:customStyle="1" w:styleId="ConsPlusNormal">
    <w:name w:val="ConsPlusNormal"/>
    <w:rsid w:val="000E67F4"/>
    <w:pPr>
      <w:widowControl w:val="0"/>
      <w:autoSpaceDE w:val="0"/>
      <w:autoSpaceDN w:val="0"/>
      <w:spacing w:after="0"/>
      <w:ind w:left="0" w:right="0" w:firstLine="0"/>
    </w:pPr>
    <w:rPr>
      <w:rFonts w:ascii="Calibri" w:eastAsia="Times New Roman" w:hAnsi="Calibri" w:cs="Calibri"/>
      <w:szCs w:val="20"/>
      <w:lang w:eastAsia="ru-RU"/>
    </w:rPr>
  </w:style>
  <w:style w:type="paragraph" w:styleId="a3">
    <w:name w:val="List Paragraph"/>
    <w:basedOn w:val="a"/>
    <w:uiPriority w:val="34"/>
    <w:qFormat/>
    <w:rsid w:val="000E67F4"/>
    <w:pPr>
      <w:ind w:left="720"/>
      <w:contextualSpacing/>
    </w:pPr>
  </w:style>
  <w:style w:type="paragraph" w:customStyle="1" w:styleId="ConsPlusTitle">
    <w:name w:val="ConsPlusTitle"/>
    <w:rsid w:val="000E67F4"/>
    <w:pPr>
      <w:widowControl w:val="0"/>
      <w:autoSpaceDE w:val="0"/>
      <w:autoSpaceDN w:val="0"/>
      <w:spacing w:after="0"/>
      <w:ind w:left="0" w:right="0" w:firstLine="0"/>
    </w:pPr>
    <w:rPr>
      <w:rFonts w:ascii="Calibri" w:eastAsia="Times New Roman" w:hAnsi="Calibri" w:cs="Calibri"/>
      <w:b/>
      <w:szCs w:val="20"/>
      <w:lang w:eastAsia="ru-RU"/>
    </w:rPr>
  </w:style>
  <w:style w:type="paragraph" w:styleId="a4">
    <w:name w:val="header"/>
    <w:basedOn w:val="a"/>
    <w:link w:val="a5"/>
    <w:rsid w:val="000E67F4"/>
    <w:pPr>
      <w:tabs>
        <w:tab w:val="center" w:pos="4153"/>
        <w:tab w:val="right" w:pos="8306"/>
      </w:tabs>
    </w:pPr>
    <w:rPr>
      <w:sz w:val="20"/>
      <w:szCs w:val="20"/>
    </w:rPr>
  </w:style>
  <w:style w:type="character" w:customStyle="1" w:styleId="a5">
    <w:name w:val="Верхний колонтитул Знак"/>
    <w:basedOn w:val="a0"/>
    <w:link w:val="a4"/>
    <w:rsid w:val="000E67F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69FFB6FCF8BD9BFB427823FD372EAD3714BC45D2C839DC4C4499434E237D3f5n8F" TargetMode="External"/><Relationship Id="rId13" Type="http://schemas.openxmlformats.org/officeDocument/2006/relationships/hyperlink" Target="consultantplus://offline/ref=65A69FFB6FCF8BD9BFB427943CBF25E6D77B15C95F218DCF9A9B12C963EB3D841F98849EF1897167f8n2F" TargetMode="External"/><Relationship Id="rId3" Type="http://schemas.openxmlformats.org/officeDocument/2006/relationships/settings" Target="settings.xml"/><Relationship Id="rId7" Type="http://schemas.openxmlformats.org/officeDocument/2006/relationships/hyperlink" Target="consultantplus://offline/ref=65A69FFB6FCF8BD9BFB427823FD372EAD3714BC45D2C839DC4C4499434E237D3f5n8F" TargetMode="External"/><Relationship Id="rId12" Type="http://schemas.openxmlformats.org/officeDocument/2006/relationships/hyperlink" Target="consultantplus://offline/ref=65A69FFB6FCF8BD9BFB427943CBF25E6D77814CF562D8DCF9A9B12C963EB3D841F98849BF3f8n1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5A69FFB6FCF8BD9BFB427943CBF25E6D77814CF582D8DCF9A9B12C963EB3D841F98849CF1f8nCF" TargetMode="External"/><Relationship Id="rId11" Type="http://schemas.openxmlformats.org/officeDocument/2006/relationships/hyperlink" Target="consultantplus://offline/ref=65A69FFB6FCF8BD9BFB427823FD372EAD3714BC45C25869BCFC4499434E237D358D7DDDCB5847066837119f7n8F" TargetMode="External"/><Relationship Id="rId5" Type="http://schemas.openxmlformats.org/officeDocument/2006/relationships/image" Target="media/image1.png"/><Relationship Id="rId15" Type="http://schemas.openxmlformats.org/officeDocument/2006/relationships/hyperlink" Target="consultantplus://offline/ref=65A69FFB6FCF8BD9BFB427943CBF25E6D77B15C95F218DCF9A9B12C963fEnBF" TargetMode="External"/><Relationship Id="rId10" Type="http://schemas.openxmlformats.org/officeDocument/2006/relationships/hyperlink" Target="consultantplus://offline/ref=65A69FFB6FCF8BD9BFB427943CBF25E6D77814CF582D8DCF9A9B12C963EB3D841F98849CF1f8nCF" TargetMode="External"/><Relationship Id="rId4" Type="http://schemas.openxmlformats.org/officeDocument/2006/relationships/webSettings" Target="webSettings.xml"/><Relationship Id="rId9" Type="http://schemas.openxmlformats.org/officeDocument/2006/relationships/hyperlink" Target="consultantplus://offline/ref=65A69FFB6FCF8BD9BFB427823FD372EAD3714BC45D2C839DC4C4499434E237D3f5n8F" TargetMode="External"/><Relationship Id="rId14" Type="http://schemas.openxmlformats.org/officeDocument/2006/relationships/hyperlink" Target="consultantplus://offline/ref=65A69FFB6FCF8BD9BFB427943CBF25E6D77814CF562D8DCF9A9B12C963EB3D841F98849EF1897167f8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12327</Words>
  <Characters>70267</Characters>
  <Application>Microsoft Office Word</Application>
  <DocSecurity>0</DocSecurity>
  <Lines>585</Lines>
  <Paragraphs>164</Paragraphs>
  <ScaleCrop>false</ScaleCrop>
  <Company>Reanimator Extreme Edition</Company>
  <LinksUpToDate>false</LinksUpToDate>
  <CharactersWithSpaces>82430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2019-02-04T02:39:00Z</dcterms:created>
  <dcterms:modified xsi:type="dcterms:W3CDTF">2019-02-04T02:40:00Z</dcterms:modified>
</cp:coreProperties>
</file>