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2" w:rsidRPr="006E7D64" w:rsidRDefault="002F45D2" w:rsidP="002F45D2">
      <w:pPr>
        <w:ind w:firstLine="7"/>
        <w:contextualSpacing/>
        <w:jc w:val="right"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Default="002F45D2" w:rsidP="00EA74EC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A632AC" w:rsidP="00EA74EC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w:pict>
                <v:line id="Прямая соединительная линия 9" o:spid="_x0000_s1027" style="position:absolute;left:0;text-align:left;flip:y;z-index:251661312;visibility:visibl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 w:rsidR="00C65A7E">
        <w:rPr>
          <w:sz w:val="24"/>
          <w:szCs w:val="24"/>
        </w:rPr>
        <w:t>9</w:t>
      </w:r>
      <w:r w:rsidR="00C24481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2015</w:t>
      </w:r>
      <w:r w:rsidRPr="002F0B0C">
        <w:rPr>
          <w:sz w:val="24"/>
          <w:szCs w:val="24"/>
        </w:rPr>
        <w:t xml:space="preserve"> г. № </w:t>
      </w:r>
      <w:r w:rsidR="00C65A7E">
        <w:rPr>
          <w:sz w:val="24"/>
          <w:szCs w:val="24"/>
        </w:rPr>
        <w:t>653</w:t>
      </w:r>
    </w:p>
    <w:p w:rsidR="002F45D2" w:rsidRPr="002F0B0C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2F45D2" w:rsidRPr="002F0B0C" w:rsidRDefault="002F45D2" w:rsidP="002F45D2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2F45D2" w:rsidRPr="002F0B0C" w:rsidRDefault="002F45D2" w:rsidP="00C24481">
      <w:pPr>
        <w:pStyle w:val="ConsPlusTitle"/>
        <w:widowControl/>
        <w:rPr>
          <w:rFonts w:ascii="Times New Roman" w:hAnsi="Times New Roman"/>
          <w:bCs w:val="0"/>
          <w:sz w:val="24"/>
          <w:szCs w:val="24"/>
          <w:lang w:eastAsia="ar-SA"/>
        </w:rPr>
      </w:pPr>
      <w:r w:rsidRPr="002F0B0C">
        <w:rPr>
          <w:rFonts w:ascii="Times New Roman" w:hAnsi="Times New Roman"/>
          <w:b w:val="0"/>
          <w:bCs w:val="0"/>
          <w:sz w:val="24"/>
          <w:szCs w:val="24"/>
          <w:lang w:eastAsia="ar-SA"/>
        </w:rPr>
        <w:t>«</w:t>
      </w:r>
      <w:r w:rsidR="00A652CF">
        <w:rPr>
          <w:rFonts w:ascii="Times New Roman" w:hAnsi="Times New Roman" w:cs="Times New Roman"/>
          <w:b w:val="0"/>
          <w:sz w:val="24"/>
          <w:szCs w:val="24"/>
        </w:rPr>
        <w:t>Выдача разрешения</w:t>
      </w:r>
      <w:r w:rsidR="00C24481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</w:t>
      </w:r>
      <w:r w:rsidRPr="002F0B0C">
        <w:rPr>
          <w:rFonts w:ascii="Times New Roman" w:hAnsi="Times New Roman"/>
          <w:sz w:val="24"/>
          <w:szCs w:val="24"/>
          <w:lang w:eastAsia="ar-SA"/>
        </w:rPr>
        <w:t>»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регулирования правоотношений при 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предоставлени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>и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муниципальных услуг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>, руководствуясь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лавы администрации «О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2F0B0C">
        <w:rPr>
          <w:sz w:val="24"/>
          <w:szCs w:val="24"/>
        </w:rPr>
        <w:t>Усть-Коксинский</w:t>
      </w:r>
      <w:proofErr w:type="spellEnd"/>
      <w:r w:rsidRPr="002F0B0C">
        <w:rPr>
          <w:sz w:val="24"/>
          <w:szCs w:val="24"/>
        </w:rPr>
        <w:t xml:space="preserve"> район» Республики Алтай от 3 декабря 2012 года № 1163</w:t>
      </w:r>
      <w:proofErr w:type="gramEnd"/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45D2" w:rsidRPr="002F0B0C" w:rsidRDefault="00C65A7E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</w:t>
      </w:r>
      <w:r w:rsidR="002F45D2"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:</w:t>
      </w:r>
    </w:p>
    <w:p w:rsidR="00C65A7E" w:rsidRDefault="00C65A7E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F45D2" w:rsidRPr="0040371D" w:rsidRDefault="002F45D2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«</w:t>
      </w:r>
      <w:r w:rsidR="00C24481">
        <w:rPr>
          <w:rFonts w:ascii="Times New Roman" w:hAnsi="Times New Roman" w:cs="Times New Roman"/>
          <w:b w:val="0"/>
          <w:sz w:val="24"/>
          <w:szCs w:val="24"/>
        </w:rPr>
        <w:t>Выдача разрешений на строительство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2F45D2" w:rsidRDefault="002F45D2" w:rsidP="002F45D2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Административный регламент предоставления муниципальной услуги «</w:t>
      </w:r>
      <w:r w:rsidR="00C24481">
        <w:rPr>
          <w:sz w:val="24"/>
          <w:szCs w:val="24"/>
        </w:rPr>
        <w:t>Выдача разрешени</w:t>
      </w:r>
      <w:r w:rsidR="00A652CF">
        <w:rPr>
          <w:sz w:val="24"/>
          <w:szCs w:val="24"/>
        </w:rPr>
        <w:t>я</w:t>
      </w:r>
      <w:r w:rsidR="00C24481">
        <w:rPr>
          <w:sz w:val="24"/>
          <w:szCs w:val="24"/>
        </w:rPr>
        <w:t xml:space="preserve"> на строительство</w:t>
      </w:r>
      <w:r>
        <w:rPr>
          <w:sz w:val="24"/>
          <w:szCs w:val="24"/>
        </w:rPr>
        <w:t xml:space="preserve">», утвержденный Постановлением Главы администрации </w:t>
      </w: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МО «</w:t>
      </w:r>
      <w:proofErr w:type="spellStart"/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Усть-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Коксинский</w:t>
      </w:r>
      <w:proofErr w:type="spellEnd"/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район» Республики Алтай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№ 942 от 12.12.2013 года признать утратившим силу с момента вступления в силу настоящего Постановления</w:t>
      </w:r>
      <w:r>
        <w:rPr>
          <w:sz w:val="24"/>
          <w:szCs w:val="24"/>
        </w:rPr>
        <w:t>.</w:t>
      </w:r>
    </w:p>
    <w:p w:rsidR="00C24481" w:rsidRPr="00786616" w:rsidRDefault="00C24481" w:rsidP="00C2448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3. </w:t>
      </w:r>
      <w:r w:rsidRPr="00786616">
        <w:rPr>
          <w:sz w:val="24"/>
          <w:szCs w:val="24"/>
        </w:rPr>
        <w:t>Настоящее Постановление подлежит официальному опубликованию путем его р</w:t>
      </w:r>
      <w:r w:rsidR="00A652CF">
        <w:rPr>
          <w:sz w:val="24"/>
          <w:szCs w:val="24"/>
        </w:rPr>
        <w:t>азмещения на официальном сайте м</w:t>
      </w:r>
      <w:r w:rsidRPr="00786616">
        <w:rPr>
          <w:sz w:val="24"/>
          <w:szCs w:val="24"/>
        </w:rPr>
        <w:t>униципального образования «</w:t>
      </w:r>
      <w:proofErr w:type="spellStart"/>
      <w:r w:rsidRPr="00786616">
        <w:rPr>
          <w:sz w:val="24"/>
          <w:szCs w:val="24"/>
        </w:rPr>
        <w:t>Усть-Коксинский</w:t>
      </w:r>
      <w:proofErr w:type="spellEnd"/>
      <w:r w:rsidRPr="00786616">
        <w:rPr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786616">
        <w:rPr>
          <w:sz w:val="24"/>
          <w:szCs w:val="24"/>
        </w:rPr>
        <w:t>Уймонские</w:t>
      </w:r>
      <w:proofErr w:type="spellEnd"/>
      <w:r w:rsidRPr="00786616">
        <w:rPr>
          <w:sz w:val="24"/>
          <w:szCs w:val="24"/>
        </w:rPr>
        <w:t xml:space="preserve"> вести».</w:t>
      </w:r>
    </w:p>
    <w:p w:rsidR="002F45D2" w:rsidRDefault="002F45D2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2F0B0C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Default="00C24481" w:rsidP="002F45D2">
      <w:pPr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2F45D2" w:rsidRPr="002F0B0C">
        <w:rPr>
          <w:sz w:val="24"/>
          <w:szCs w:val="24"/>
        </w:rPr>
        <w:t>дминистрации</w:t>
      </w:r>
    </w:p>
    <w:p w:rsidR="002F45D2" w:rsidRPr="002F0B0C" w:rsidRDefault="002F45D2" w:rsidP="002F45D2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  <w:t xml:space="preserve">С.Н. </w:t>
      </w:r>
      <w:proofErr w:type="spellStart"/>
      <w:r w:rsidRPr="002F0B0C">
        <w:rPr>
          <w:sz w:val="24"/>
          <w:szCs w:val="24"/>
        </w:rPr>
        <w:t>Гречушников</w:t>
      </w:r>
      <w:proofErr w:type="spellEnd"/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65A7E" w:rsidRDefault="00C65A7E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65A7E" w:rsidRDefault="00C65A7E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A652CF">
      <w:pPr>
        <w:ind w:firstLine="7"/>
        <w:contextualSpacing/>
        <w:rPr>
          <w:kern w:val="2"/>
          <w:sz w:val="24"/>
          <w:szCs w:val="24"/>
        </w:rPr>
      </w:pPr>
    </w:p>
    <w:p w:rsidR="00A652CF" w:rsidRDefault="00A652CF" w:rsidP="00A652CF">
      <w:pPr>
        <w:ind w:firstLine="7"/>
        <w:contextualSpacing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2F45D2" w:rsidRPr="002F0B0C" w:rsidRDefault="002F45D2" w:rsidP="002F45D2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lastRenderedPageBreak/>
        <w:t>УТВЕРЖДЕН</w:t>
      </w:r>
    </w:p>
    <w:p w:rsidR="00C65A7E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65A7E">
        <w:rPr>
          <w:kern w:val="2"/>
          <w:sz w:val="24"/>
          <w:szCs w:val="24"/>
        </w:rPr>
        <w:t>Главы А</w:t>
      </w:r>
      <w:r w:rsidRPr="002F0B0C">
        <w:rPr>
          <w:kern w:val="2"/>
          <w:sz w:val="24"/>
          <w:szCs w:val="24"/>
        </w:rPr>
        <w:t xml:space="preserve">дминистрации </w:t>
      </w:r>
    </w:p>
    <w:p w:rsidR="002F45D2" w:rsidRPr="002F0B0C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>МО «</w:t>
      </w:r>
      <w:proofErr w:type="spellStart"/>
      <w:r w:rsidRPr="002F0B0C">
        <w:rPr>
          <w:kern w:val="2"/>
          <w:sz w:val="24"/>
          <w:szCs w:val="24"/>
        </w:rPr>
        <w:t>Усть-Коксинский</w:t>
      </w:r>
      <w:proofErr w:type="spellEnd"/>
      <w:r w:rsidRPr="002F0B0C">
        <w:rPr>
          <w:kern w:val="2"/>
          <w:sz w:val="24"/>
          <w:szCs w:val="24"/>
        </w:rPr>
        <w:t xml:space="preserve"> район»</w:t>
      </w:r>
      <w:r w:rsidR="00C24481">
        <w:rPr>
          <w:kern w:val="2"/>
          <w:sz w:val="24"/>
          <w:szCs w:val="24"/>
        </w:rPr>
        <w:t xml:space="preserve"> РА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C65A7E">
        <w:rPr>
          <w:rFonts w:ascii="Times New Roman" w:hAnsi="Times New Roman" w:cs="Times New Roman"/>
          <w:sz w:val="24"/>
          <w:szCs w:val="24"/>
        </w:rPr>
        <w:t xml:space="preserve">653 </w:t>
      </w:r>
      <w:r w:rsidRPr="002F0B0C">
        <w:rPr>
          <w:rFonts w:ascii="Times New Roman" w:hAnsi="Times New Roman" w:cs="Times New Roman"/>
          <w:sz w:val="24"/>
          <w:szCs w:val="24"/>
        </w:rPr>
        <w:t xml:space="preserve">от </w:t>
      </w:r>
      <w:r w:rsidR="00C65A7E">
        <w:rPr>
          <w:rFonts w:ascii="Times New Roman" w:hAnsi="Times New Roman" w:cs="Times New Roman"/>
          <w:sz w:val="24"/>
          <w:szCs w:val="24"/>
        </w:rPr>
        <w:t>09.11.2015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«Выдача разрешения на строительство»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A1F6D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«Выдача разрешения на строительство»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Республики Алтай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>услуги по выдаче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(далее муниципальная услуга).</w:t>
      </w:r>
    </w:p>
    <w:p w:rsidR="002F45D2" w:rsidRPr="00FA1F6D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F45D2" w:rsidRPr="002F0B0C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 w:rsidRPr="00962A4C">
        <w:rPr>
          <w:rFonts w:ascii="Times New Roman" w:hAnsi="Times New Roman" w:cs="Times New Roman"/>
          <w:sz w:val="24"/>
          <w:szCs w:val="24"/>
        </w:rPr>
        <w:t>е или юридическ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2A4C">
        <w:rPr>
          <w:rFonts w:ascii="Times New Roman" w:hAnsi="Times New Roman" w:cs="Times New Roman"/>
          <w:sz w:val="24"/>
          <w:szCs w:val="24"/>
        </w:rPr>
        <w:t>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>изысканий, подготовку проектной документации для строительства,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782403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Отделом строительства и архитектуры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782403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 (далее Отдел).</w:t>
      </w:r>
    </w:p>
    <w:p w:rsidR="002F45D2" w:rsidRPr="002F0B0C" w:rsidRDefault="002F45D2" w:rsidP="002F45D2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 xml:space="preserve">Республика Алтай, </w:t>
      </w:r>
      <w:proofErr w:type="spellStart"/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>Коксинский</w:t>
      </w:r>
      <w:proofErr w:type="spellEnd"/>
      <w:r w:rsidRPr="002F0B0C">
        <w:rPr>
          <w:sz w:val="24"/>
          <w:szCs w:val="24"/>
        </w:rPr>
        <w:t xml:space="preserve">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 xml:space="preserve">Кокса, ул. </w:t>
      </w:r>
      <w:proofErr w:type="spellStart"/>
      <w:r w:rsidRPr="002F0B0C">
        <w:rPr>
          <w:sz w:val="24"/>
          <w:szCs w:val="24"/>
        </w:rPr>
        <w:t>Харитош</w:t>
      </w:r>
      <w:r>
        <w:rPr>
          <w:sz w:val="24"/>
          <w:szCs w:val="24"/>
        </w:rPr>
        <w:t>кина</w:t>
      </w:r>
      <w:proofErr w:type="spellEnd"/>
      <w:r>
        <w:rPr>
          <w:sz w:val="24"/>
          <w:szCs w:val="24"/>
        </w:rPr>
        <w:t xml:space="preserve"> 6</w:t>
      </w:r>
    </w:p>
    <w:p w:rsidR="002F45D2" w:rsidRDefault="002F45D2" w:rsidP="002F45D2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Отдела: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09</w:t>
      </w:r>
      <w:r w:rsidRPr="00962A4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962A4C">
        <w:rPr>
          <w:sz w:val="24"/>
          <w:szCs w:val="24"/>
        </w:rPr>
        <w:t xml:space="preserve"> до 18:00, пятница с 09:00 до 17:00.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Обеденный перерыв: с 13.00 до 14.00. 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Суббота, воскресенье - выходные дни. 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Pr="00962A4C">
        <w:rPr>
          <w:sz w:val="24"/>
          <w:szCs w:val="24"/>
        </w:rPr>
        <w:t>8-(388-</w:t>
      </w:r>
      <w:r>
        <w:rPr>
          <w:sz w:val="24"/>
          <w:szCs w:val="24"/>
        </w:rPr>
        <w:t>48)2</w:t>
      </w:r>
      <w:r w:rsidRPr="00962A4C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Pr="00962A4C">
        <w:rPr>
          <w:sz w:val="24"/>
          <w:szCs w:val="24"/>
        </w:rPr>
        <w:t>-</w:t>
      </w:r>
      <w:r>
        <w:rPr>
          <w:sz w:val="24"/>
          <w:szCs w:val="24"/>
        </w:rPr>
        <w:t>36</w:t>
      </w:r>
      <w:r w:rsidRPr="00962A4C">
        <w:rPr>
          <w:sz w:val="24"/>
          <w:szCs w:val="24"/>
        </w:rPr>
        <w:t>.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 в информационно-телекоммуникационной сети «Интернет»:</w:t>
      </w:r>
      <w:r>
        <w:rPr>
          <w:sz w:val="24"/>
          <w:szCs w:val="24"/>
        </w:rPr>
        <w:t xml:space="preserve"> </w:t>
      </w:r>
      <w:r w:rsidRPr="001926FB">
        <w:rPr>
          <w:sz w:val="24"/>
          <w:szCs w:val="24"/>
          <w:u w:val="single"/>
          <w:lang w:val="en-US"/>
        </w:rPr>
        <w:t>www</w:t>
      </w:r>
      <w:r w:rsidRPr="001926FB">
        <w:rPr>
          <w:sz w:val="24"/>
          <w:szCs w:val="24"/>
          <w:u w:val="single"/>
        </w:rPr>
        <w:t>.altay-ust-koksa.ru</w:t>
      </w:r>
      <w:r w:rsidRPr="001926FB">
        <w:rPr>
          <w:sz w:val="24"/>
          <w:szCs w:val="24"/>
        </w:rPr>
        <w:t xml:space="preserve"> </w:t>
      </w:r>
      <w:r w:rsidRPr="00962A4C">
        <w:rPr>
          <w:sz w:val="24"/>
          <w:szCs w:val="24"/>
        </w:rPr>
        <w:t xml:space="preserve">(далее — 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). </w:t>
      </w:r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Администрации МО «</w:t>
      </w:r>
      <w:proofErr w:type="spellStart"/>
      <w:r w:rsidRPr="004628ED">
        <w:rPr>
          <w:sz w:val="24"/>
          <w:szCs w:val="24"/>
        </w:rPr>
        <w:t>Усть-Коксинский</w:t>
      </w:r>
      <w:proofErr w:type="spellEnd"/>
      <w:r w:rsidRPr="004628ED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: </w:t>
      </w:r>
      <w:hyperlink r:id="rId8" w:history="1">
        <w:r w:rsidRPr="004628ED">
          <w:rPr>
            <w:rStyle w:val="a9"/>
            <w:sz w:val="24"/>
            <w:szCs w:val="24"/>
            <w:lang w:val="en-US"/>
          </w:rPr>
          <w:t>admkoksa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rambler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отдела строительства и архитектуры Администр</w:t>
      </w:r>
      <w:r>
        <w:rPr>
          <w:sz w:val="24"/>
          <w:szCs w:val="24"/>
        </w:rPr>
        <w:t>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район»: </w:t>
      </w:r>
      <w:hyperlink r:id="rId9" w:history="1">
        <w:r w:rsidRPr="004628ED">
          <w:rPr>
            <w:rStyle w:val="a9"/>
            <w:sz w:val="24"/>
            <w:szCs w:val="24"/>
            <w:lang w:val="en-US"/>
          </w:rPr>
          <w:t>stroikoksa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mail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выдача разрешения на строительство;</w:t>
      </w:r>
    </w:p>
    <w:p w:rsidR="002F45D2" w:rsidRPr="00D13F2B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отказ в выдаче разрешения на строительство.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30 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0F2F30" w:rsidRPr="00962A4C" w:rsidRDefault="000F2F30" w:rsidP="000F2F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Pr="00AB1856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B1856">
        <w:rPr>
          <w:rFonts w:ascii="Times New Roman" w:hAnsi="Times New Roman" w:cs="Times New Roman"/>
          <w:sz w:val="24"/>
          <w:szCs w:val="24"/>
        </w:rPr>
        <w:t xml:space="preserve"> Минстроя России от 19.02.2015 N 117/</w:t>
      </w:r>
      <w:proofErr w:type="spellStart"/>
      <w:proofErr w:type="gramStart"/>
      <w:r w:rsidRPr="00AB185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65A7E">
        <w:rPr>
          <w:rFonts w:ascii="Times New Roman" w:hAnsi="Times New Roman" w:cs="Times New Roman"/>
          <w:sz w:val="24"/>
          <w:szCs w:val="24"/>
        </w:rPr>
        <w:t xml:space="preserve"> </w:t>
      </w:r>
      <w:r w:rsidRPr="00AB1856">
        <w:rPr>
          <w:rFonts w:ascii="Times New Roman" w:hAnsi="Times New Roman" w:cs="Times New Roman"/>
          <w:sz w:val="24"/>
          <w:szCs w:val="24"/>
        </w:rPr>
        <w:t>"Об утверждении формы разрешения на строительство и формы разрешения на ввод объекта в эксплуатацию";</w:t>
      </w:r>
    </w:p>
    <w:p w:rsidR="002F45D2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Распоряжением Правительства Республики Алтай от 19.12.2014 г. № 730-р «О сокращении сроков подготовки разрешения на строительство и градостроительного плана земельного участка»;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F45D2" w:rsidRPr="00CF30E9" w:rsidRDefault="000F2F30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</w:t>
      </w:r>
      <w:r w:rsidR="00CF30E9">
        <w:rPr>
          <w:rFonts w:ascii="Times New Roman" w:hAnsi="Times New Roman" w:cs="Times New Roman"/>
          <w:b w:val="0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Администрацию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F45D2" w:rsidRPr="00CF30E9" w:rsidRDefault="002F45D2" w:rsidP="002F45D2">
      <w:pPr>
        <w:ind w:firstLine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1) заявление о выдаче разрешения на строительство; </w:t>
      </w:r>
    </w:p>
    <w:p w:rsidR="002F45D2" w:rsidRPr="00CF30E9" w:rsidRDefault="00CF30E9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45D2" w:rsidRPr="00CF30E9">
        <w:rPr>
          <w:sz w:val="24"/>
          <w:szCs w:val="24"/>
        </w:rPr>
        <w:t xml:space="preserve">) материалы, содержащиеся в проектной документации: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а) пояснительная записка;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г) схемы, отображающие архитектурные решения;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lastRenderedPageBreak/>
        <w:t xml:space="preserve"> 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е) проект организации строительства объекта капитального строительства;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ж) проект организации работ по сносу или демонтажу объектов капитального строительства, их частей; </w:t>
      </w:r>
    </w:p>
    <w:p w:rsidR="002F45D2" w:rsidRPr="00CF30E9" w:rsidRDefault="00CF30E9" w:rsidP="002F45D2">
      <w:pPr>
        <w:ind w:left="3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2F45D2" w:rsidRPr="00CF30E9">
        <w:rPr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12.1.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3.4. статьи 49 Градостроительного кодекса Российской Федерации, положительное заключение государственной</w:t>
      </w:r>
      <w:proofErr w:type="gramEnd"/>
      <w:r w:rsidR="002F45D2" w:rsidRPr="00CF30E9">
        <w:rPr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</w:p>
    <w:p w:rsidR="002F45D2" w:rsidRPr="00CF30E9" w:rsidRDefault="00CF30E9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45D2" w:rsidRPr="00CF30E9">
        <w:rPr>
          <w:sz w:val="24"/>
          <w:szCs w:val="24"/>
        </w:rPr>
        <w:t xml:space="preserve">) согласие всех правообладателей объекта капитального строительства в случае реконструкции такого объекта. </w:t>
      </w:r>
    </w:p>
    <w:p w:rsidR="002F45D2" w:rsidRPr="00CF30E9" w:rsidRDefault="00CF30E9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45D2" w:rsidRPr="00CF30E9">
        <w:rPr>
          <w:sz w:val="24"/>
          <w:szCs w:val="24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 </w:t>
      </w:r>
    </w:p>
    <w:p w:rsidR="002F45D2" w:rsidRPr="00CF30E9" w:rsidRDefault="002F45D2" w:rsidP="002F45D2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5128D9" w:rsidRDefault="005128D9" w:rsidP="00CF30E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0E9" w:rsidRPr="00CF30E9" w:rsidRDefault="00CF30E9" w:rsidP="00CF30E9">
      <w:pPr>
        <w:pStyle w:val="ConsPlusTitle"/>
        <w:widowControl/>
        <w:tabs>
          <w:tab w:val="left" w:pos="-360"/>
          <w:tab w:val="left" w:pos="180"/>
        </w:tabs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0E9">
        <w:rPr>
          <w:rFonts w:ascii="Times New Roman" w:hAnsi="Times New Roman" w:cs="Times New Roman"/>
          <w:b w:val="0"/>
          <w:sz w:val="24"/>
          <w:szCs w:val="24"/>
        </w:rPr>
        <w:t xml:space="preserve">1) правоустанавливающие документы на земельный участок; </w:t>
      </w:r>
    </w:p>
    <w:p w:rsidR="00CF30E9" w:rsidRPr="00CF30E9" w:rsidRDefault="00CF30E9" w:rsidP="00CF30E9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F30E9">
        <w:rPr>
          <w:sz w:val="24"/>
          <w:szCs w:val="24"/>
        </w:rPr>
        <w:t xml:space="preserve"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 </w:t>
      </w:r>
    </w:p>
    <w:p w:rsidR="00CF30E9" w:rsidRDefault="00CF30E9" w:rsidP="00CF30E9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F30E9">
        <w:rPr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</w:t>
      </w:r>
      <w:r w:rsidR="000F2F30">
        <w:rPr>
          <w:sz w:val="24"/>
          <w:szCs w:val="24"/>
        </w:rPr>
        <w:t xml:space="preserve"> кодекса Российской Федерации).</w:t>
      </w:r>
    </w:p>
    <w:p w:rsidR="000F2F30" w:rsidRPr="00CF30E9" w:rsidRDefault="000F2F30" w:rsidP="00CF30E9">
      <w:pPr>
        <w:ind w:left="360"/>
        <w:contextualSpacing/>
        <w:jc w:val="both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при несоответствии представленных документов требованиям градостроительного плана земельного участка;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в случае выдачи разрешения на строительство линейного объекта, несоответствие требованиям проекта планировки территории и проекта межевания территории, а также </w:t>
      </w:r>
      <w:r w:rsidRPr="00962A4C">
        <w:rPr>
          <w:sz w:val="24"/>
          <w:szCs w:val="24"/>
        </w:rPr>
        <w:lastRenderedPageBreak/>
        <w:t xml:space="preserve">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0F2F30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В случае если в </w:t>
      </w:r>
      <w:r>
        <w:rPr>
          <w:sz w:val="24"/>
          <w:szCs w:val="24"/>
        </w:rPr>
        <w:t>Отдел</w:t>
      </w:r>
      <w:r w:rsidRPr="00962A4C">
        <w:rPr>
          <w:sz w:val="24"/>
          <w:szCs w:val="24"/>
        </w:rPr>
        <w:t xml:space="preserve"> представлены документы по объекту капитального стро</w:t>
      </w:r>
      <w:r>
        <w:rPr>
          <w:sz w:val="24"/>
          <w:szCs w:val="24"/>
        </w:rPr>
        <w:t xml:space="preserve">ительства, </w:t>
      </w:r>
      <w:r w:rsidRPr="00962A4C">
        <w:rPr>
          <w:sz w:val="24"/>
          <w:szCs w:val="24"/>
        </w:rPr>
        <w:t xml:space="preserve">выдача </w:t>
      </w:r>
      <w:proofErr w:type="gramStart"/>
      <w:r w:rsidRPr="00962A4C">
        <w:rPr>
          <w:sz w:val="24"/>
          <w:szCs w:val="24"/>
        </w:rPr>
        <w:t>разрешения</w:t>
      </w:r>
      <w:proofErr w:type="gramEnd"/>
      <w:r w:rsidRPr="00962A4C">
        <w:rPr>
          <w:sz w:val="24"/>
          <w:szCs w:val="24"/>
        </w:rPr>
        <w:t xml:space="preserve"> на строительство которого не входит в полномочия </w:t>
      </w:r>
      <w:r>
        <w:rPr>
          <w:sz w:val="24"/>
          <w:szCs w:val="24"/>
        </w:rPr>
        <w:t>Отдела</w:t>
      </w:r>
      <w:r w:rsidRPr="00962A4C">
        <w:rPr>
          <w:sz w:val="24"/>
          <w:szCs w:val="24"/>
        </w:rPr>
        <w:t xml:space="preserve">, то </w:t>
      </w:r>
      <w:r>
        <w:rPr>
          <w:sz w:val="24"/>
          <w:szCs w:val="24"/>
        </w:rPr>
        <w:t>муниципаль</w:t>
      </w:r>
      <w:r w:rsidRPr="00962A4C">
        <w:rPr>
          <w:sz w:val="24"/>
          <w:szCs w:val="24"/>
        </w:rPr>
        <w:t xml:space="preserve">ная услуга не предоставляется. </w:t>
      </w:r>
    </w:p>
    <w:p w:rsidR="002F45D2" w:rsidRPr="00962A4C" w:rsidRDefault="002F45D2" w:rsidP="002F45D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5128D9" w:rsidRDefault="002F45D2" w:rsidP="002F45D2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B86388" w:rsidRDefault="002F45D2" w:rsidP="002F45D2">
      <w:pPr>
        <w:pStyle w:val="a5"/>
        <w:numPr>
          <w:ilvl w:val="0"/>
          <w:numId w:val="7"/>
        </w:numPr>
        <w:ind w:firstLine="567"/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 w:rsidR="00B86388">
        <w:rPr>
          <w:sz w:val="24"/>
          <w:szCs w:val="24"/>
        </w:rPr>
        <w:t>страции.</w:t>
      </w:r>
    </w:p>
    <w:p w:rsidR="002F45D2" w:rsidRPr="00B86388" w:rsidRDefault="00B86388" w:rsidP="00B86388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>Центральный вход здания</w:t>
      </w:r>
      <w:r w:rsidR="002F45D2" w:rsidRPr="00B86388">
        <w:rPr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 w:rsidR="00B86388"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</w:t>
      </w:r>
      <w:r w:rsidRPr="002F0B0C">
        <w:rPr>
          <w:sz w:val="24"/>
          <w:szCs w:val="24"/>
        </w:rPr>
        <w:lastRenderedPageBreak/>
        <w:t xml:space="preserve">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388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F45D2" w:rsidRPr="002F0B0C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 w:rsidR="00B86388"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 w:rsidR="00B8638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 w:rsidR="00B86388">
        <w:rPr>
          <w:sz w:val="24"/>
          <w:szCs w:val="24"/>
        </w:rPr>
        <w:t>МФЦ;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8944B8"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выдача, либо отказ в выдаче разрешения на строительство.</w:t>
      </w: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пакет документов и производит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8944B8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 w:rsidR="002F45D2">
        <w:rPr>
          <w:rFonts w:ascii="Times New Roman" w:hAnsi="Times New Roman" w:cs="Times New Roman"/>
          <w:b w:val="0"/>
          <w:sz w:val="24"/>
          <w:szCs w:val="24"/>
        </w:rPr>
        <w:t>.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51F65" w:rsidRDefault="005128D9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>После регистрации з</w:t>
      </w:r>
      <w:r w:rsidR="00751F65" w:rsidRPr="00751F65">
        <w:rPr>
          <w:sz w:val="24"/>
          <w:szCs w:val="24"/>
        </w:rPr>
        <w:t>а</w:t>
      </w:r>
      <w:r w:rsidRPr="00751F65">
        <w:rPr>
          <w:sz w:val="24"/>
          <w:szCs w:val="24"/>
        </w:rPr>
        <w:t xml:space="preserve">явление и приложенные к нему документы </w:t>
      </w:r>
      <w:r w:rsidR="00751F65" w:rsidRPr="00751F65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F67779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Должностное лицо осуществля</w:t>
      </w:r>
      <w:r w:rsidR="005128D9" w:rsidRPr="00F67779">
        <w:rPr>
          <w:sz w:val="24"/>
          <w:szCs w:val="24"/>
        </w:rPr>
        <w:t>е</w:t>
      </w:r>
      <w:r w:rsidRPr="00F67779">
        <w:rPr>
          <w:sz w:val="24"/>
          <w:szCs w:val="24"/>
        </w:rPr>
        <w:t>т проверку</w:t>
      </w:r>
      <w:r w:rsidR="00F67779">
        <w:rPr>
          <w:sz w:val="24"/>
          <w:szCs w:val="24"/>
        </w:rPr>
        <w:t xml:space="preserve"> достоверности, комплектности и </w:t>
      </w:r>
      <w:r w:rsidRPr="00F67779">
        <w:rPr>
          <w:sz w:val="24"/>
          <w:szCs w:val="24"/>
        </w:rPr>
        <w:t>соответствия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>проектной документации требованиям градостроительного плана земельного участка, красным линиям.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 xml:space="preserve">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 </w:t>
      </w:r>
    </w:p>
    <w:p w:rsidR="002F45D2" w:rsidRPr="00F67779" w:rsidRDefault="002F45D2" w:rsidP="00F6777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F65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</w:t>
      </w:r>
      <w:r w:rsidRPr="00751F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муниципальной услуги с разъяснением причины отказа. Уведомление направляется </w:t>
      </w:r>
      <w:r w:rsidRPr="00F67779">
        <w:rPr>
          <w:rFonts w:ascii="Times New Roman" w:hAnsi="Times New Roman" w:cs="Times New Roman"/>
          <w:b w:val="0"/>
          <w:sz w:val="24"/>
          <w:szCs w:val="24"/>
        </w:rPr>
        <w:t>заявителю способом, указанным в заявлении.</w:t>
      </w:r>
    </w:p>
    <w:p w:rsidR="00F67779" w:rsidRPr="00F67779" w:rsidRDefault="002F45D2" w:rsidP="00F67779">
      <w:pPr>
        <w:ind w:left="360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При соответствии пакета документов требованиям действующего законодательства и настоящего административного регламента, должностное лицо готовит разрешение на строительство.</w:t>
      </w:r>
      <w:r w:rsidR="00F67779" w:rsidRPr="00F67779">
        <w:rPr>
          <w:sz w:val="24"/>
          <w:szCs w:val="24"/>
        </w:rPr>
        <w:t xml:space="preserve"> </w:t>
      </w:r>
    </w:p>
    <w:p w:rsidR="00F67779" w:rsidRPr="00901537" w:rsidRDefault="00F67779" w:rsidP="00F67779">
      <w:pPr>
        <w:ind w:left="360"/>
        <w:contextualSpacing/>
        <w:jc w:val="both"/>
        <w:rPr>
          <w:sz w:val="24"/>
          <w:szCs w:val="24"/>
        </w:rPr>
      </w:pPr>
      <w:r w:rsidRPr="00901537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2F45D2" w:rsidRPr="00901537" w:rsidRDefault="001D3D1F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01537">
        <w:rPr>
          <w:sz w:val="24"/>
          <w:szCs w:val="24"/>
        </w:rPr>
        <w:t xml:space="preserve">Продление, </w:t>
      </w:r>
      <w:r w:rsidR="003B2BDC" w:rsidRPr="00901537">
        <w:rPr>
          <w:sz w:val="24"/>
          <w:szCs w:val="24"/>
        </w:rPr>
        <w:t xml:space="preserve">внесение изменений, </w:t>
      </w:r>
      <w:r w:rsidR="002F45D2" w:rsidRPr="00901537">
        <w:rPr>
          <w:sz w:val="24"/>
          <w:szCs w:val="24"/>
        </w:rPr>
        <w:t xml:space="preserve">прекращение действия разрешения на строительство, выданного заявителю, осуществляется в соответствии с требованиями градостроительного законодательства и настоящего Регламента.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153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C11127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C11127">
        <w:rPr>
          <w:sz w:val="24"/>
          <w:szCs w:val="24"/>
        </w:rPr>
        <w:t>Отдела</w:t>
      </w:r>
      <w:r w:rsidRPr="00C11127">
        <w:rPr>
          <w:color w:val="000000"/>
          <w:sz w:val="24"/>
          <w:szCs w:val="24"/>
        </w:rPr>
        <w:t>.</w:t>
      </w:r>
    </w:p>
    <w:p w:rsidR="002F45D2" w:rsidRPr="00C1112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C11127"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9E40DD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Отдела,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 w:rsidR="00C11127"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C11127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A652CF" w:rsidRDefault="00A652CF" w:rsidP="002F45D2"/>
    <w:p w:rsidR="00A652CF" w:rsidRDefault="00A652CF" w:rsidP="002F45D2"/>
    <w:p w:rsidR="00A652CF" w:rsidRDefault="00A652CF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>
      <w:bookmarkStart w:id="0" w:name="_GoBack"/>
      <w:bookmarkEnd w:id="0"/>
    </w:p>
    <w:sectPr w:rsidR="00C11127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5D2"/>
    <w:rsid w:val="000F2F30"/>
    <w:rsid w:val="001D3D1F"/>
    <w:rsid w:val="001F116B"/>
    <w:rsid w:val="002F45D2"/>
    <w:rsid w:val="003B2BDC"/>
    <w:rsid w:val="00440352"/>
    <w:rsid w:val="005128D9"/>
    <w:rsid w:val="00531B88"/>
    <w:rsid w:val="005818F6"/>
    <w:rsid w:val="00656F73"/>
    <w:rsid w:val="00751F65"/>
    <w:rsid w:val="008944B8"/>
    <w:rsid w:val="008966EA"/>
    <w:rsid w:val="008E56FD"/>
    <w:rsid w:val="00901537"/>
    <w:rsid w:val="009E40DD"/>
    <w:rsid w:val="00A632AC"/>
    <w:rsid w:val="00A652CF"/>
    <w:rsid w:val="00B86388"/>
    <w:rsid w:val="00C11127"/>
    <w:rsid w:val="00C24481"/>
    <w:rsid w:val="00C65A7E"/>
    <w:rsid w:val="00C72F7B"/>
    <w:rsid w:val="00CF30E9"/>
    <w:rsid w:val="00E3745C"/>
    <w:rsid w:val="00EA74EC"/>
    <w:rsid w:val="00ED2BF8"/>
    <w:rsid w:val="00F434A8"/>
    <w:rsid w:val="00F67779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6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ks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ikok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4DDE-AC20-42F1-B878-E53F8428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10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cp:lastPrinted>2015-11-11T05:59:00Z</cp:lastPrinted>
  <dcterms:created xsi:type="dcterms:W3CDTF">2015-10-13T08:34:00Z</dcterms:created>
  <dcterms:modified xsi:type="dcterms:W3CDTF">2016-01-09T13:18:00Z</dcterms:modified>
</cp:coreProperties>
</file>