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A10F0B" w:rsidTr="005E57CA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0F0B" w:rsidRDefault="00A10F0B" w:rsidP="005E57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A10F0B" w:rsidRDefault="00A10F0B" w:rsidP="005E57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УСТЬ-КОКСИНСКИЙ РАЙОН</w:t>
            </w:r>
          </w:p>
          <w:p w:rsidR="00A10F0B" w:rsidRDefault="00A10F0B" w:rsidP="005E57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СЕЛЬСКАЯ АДМИНИСТРАЦИЯ</w:t>
            </w:r>
          </w:p>
          <w:p w:rsidR="00A10F0B" w:rsidRDefault="00A10F0B" w:rsidP="005E57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АМУРСКОГО  СЕЛЬСКОГО ПОСЕЛЕНИЯ</w:t>
            </w:r>
          </w:p>
          <w:p w:rsidR="00A10F0B" w:rsidRDefault="00A10F0B" w:rsidP="005E57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10F0B" w:rsidRDefault="00A10F0B" w:rsidP="005E57CA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10F0B" w:rsidRDefault="00A10F0B" w:rsidP="005E57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A10F0B" w:rsidRDefault="00A10F0B" w:rsidP="005E57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КОКСУУ-ООЗЫ АЙМАК</w:t>
            </w:r>
          </w:p>
          <w:p w:rsidR="00A10F0B" w:rsidRDefault="00A10F0B" w:rsidP="005E57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КОРБО-ТАР  </w:t>
            </w:r>
            <w:proofErr w:type="gramStart"/>
            <w:r>
              <w:rPr>
                <w:b/>
                <w:bCs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 xml:space="preserve">УРТ </w:t>
            </w:r>
            <w:r>
              <w:rPr>
                <w:b/>
                <w:bCs/>
                <w:lang w:val="en-US" w:eastAsia="en-US"/>
              </w:rPr>
              <w:t>J</w:t>
            </w:r>
            <w:r>
              <w:rPr>
                <w:b/>
                <w:bCs/>
                <w:lang w:eastAsia="en-US"/>
              </w:rPr>
              <w:t>ЕЗЕЕЗИНИН АДМИНИСТРАЦИЯЗЫ</w:t>
            </w:r>
          </w:p>
          <w:p w:rsidR="00A10F0B" w:rsidRDefault="00A10F0B" w:rsidP="005E57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0F0B" w:rsidTr="005E57CA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0B" w:rsidRDefault="00A10F0B" w:rsidP="005E57C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A10F0B" w:rsidRDefault="00A10F0B" w:rsidP="00A10F0B">
      <w:pPr>
        <w:jc w:val="center"/>
      </w:pPr>
      <w:r>
        <w:t>649481, с. Амур,  пер. Школьный, 4 , тел.8(38848) 23-3-47</w:t>
      </w:r>
    </w:p>
    <w:p w:rsidR="00A10F0B" w:rsidRPr="00E36CC8" w:rsidRDefault="00A10F0B" w:rsidP="00A10F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A10F0B" w:rsidRPr="0066206C" w:rsidRDefault="00A10F0B" w:rsidP="00A10F0B">
      <w:pPr>
        <w:rPr>
          <w:b/>
          <w:bCs/>
          <w:sz w:val="24"/>
          <w:szCs w:val="24"/>
        </w:rPr>
      </w:pPr>
      <w:r w:rsidRPr="0066206C">
        <w:rPr>
          <w:b/>
          <w:bCs/>
          <w:sz w:val="24"/>
          <w:szCs w:val="24"/>
        </w:rPr>
        <w:t xml:space="preserve">   ПОСТАНОВЛЕНИЕ</w:t>
      </w:r>
    </w:p>
    <w:p w:rsidR="00A10F0B" w:rsidRDefault="00A10F0B" w:rsidP="00A10F0B">
      <w:pPr>
        <w:rPr>
          <w:b/>
          <w:bCs/>
        </w:rPr>
      </w:pPr>
    </w:p>
    <w:p w:rsidR="00A10F0B" w:rsidRDefault="00A10F0B" w:rsidP="00A10F0B">
      <w:pPr>
        <w:rPr>
          <w:b/>
          <w:bCs/>
        </w:rPr>
      </w:pPr>
    </w:p>
    <w:p w:rsidR="00A10F0B" w:rsidRDefault="00A10F0B" w:rsidP="00A10F0B">
      <w:pPr>
        <w:jc w:val="center"/>
        <w:rPr>
          <w:bCs/>
        </w:rPr>
      </w:pPr>
      <w:r>
        <w:rPr>
          <w:bCs/>
        </w:rPr>
        <w:t xml:space="preserve">«    »   20     года  № </w:t>
      </w:r>
    </w:p>
    <w:p w:rsidR="00A10F0B" w:rsidRDefault="00A10F0B" w:rsidP="00A10F0B">
      <w:pPr>
        <w:jc w:val="center"/>
      </w:pPr>
      <w:r>
        <w:rPr>
          <w:bCs/>
        </w:rPr>
        <w:t>с. Амур.</w:t>
      </w:r>
    </w:p>
    <w:p w:rsidR="00A10F0B" w:rsidRDefault="00A10F0B" w:rsidP="00A10F0B">
      <w:pPr>
        <w:jc w:val="center"/>
        <w:rPr>
          <w:b/>
        </w:rPr>
      </w:pPr>
    </w:p>
    <w:p w:rsidR="00A10F0B" w:rsidRPr="00CD4CD3" w:rsidRDefault="00A10F0B" w:rsidP="00A10F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CD3">
        <w:rPr>
          <w:rFonts w:ascii="Times New Roman" w:hAnsi="Times New Roman"/>
          <w:sz w:val="24"/>
          <w:szCs w:val="24"/>
        </w:rPr>
        <w:t xml:space="preserve">Об установлении коэффициентов, </w:t>
      </w:r>
    </w:p>
    <w:p w:rsidR="00A10F0B" w:rsidRDefault="00A10F0B" w:rsidP="00A10F0B">
      <w:pPr>
        <w:ind w:right="4250"/>
        <w:outlineLvl w:val="0"/>
        <w:rPr>
          <w:sz w:val="24"/>
          <w:szCs w:val="24"/>
        </w:rPr>
      </w:pPr>
      <w:r w:rsidRPr="00CD4CD3">
        <w:rPr>
          <w:sz w:val="24"/>
          <w:szCs w:val="24"/>
        </w:rPr>
        <w:t>определяемых по категориям земель и виду разрешенного использования земельного участка</w:t>
      </w:r>
      <w:r>
        <w:rPr>
          <w:sz w:val="24"/>
          <w:szCs w:val="24"/>
        </w:rPr>
        <w:t xml:space="preserve">, необходимых </w:t>
      </w:r>
      <w:r w:rsidRPr="00CD4CD3">
        <w:rPr>
          <w:sz w:val="24"/>
          <w:szCs w:val="24"/>
        </w:rPr>
        <w:t xml:space="preserve"> для исчисления арендной платы за использование земельных участков</w:t>
      </w:r>
      <w:r>
        <w:rPr>
          <w:sz w:val="24"/>
          <w:szCs w:val="24"/>
        </w:rPr>
        <w:t>,</w:t>
      </w:r>
      <w:r w:rsidRPr="00CD4CD3">
        <w:rPr>
          <w:sz w:val="24"/>
          <w:szCs w:val="24"/>
        </w:rPr>
        <w:t xml:space="preserve"> государственная собственность на которые не </w:t>
      </w:r>
      <w:proofErr w:type="spellStart"/>
      <w:r w:rsidRPr="00CD4CD3">
        <w:rPr>
          <w:sz w:val="24"/>
          <w:szCs w:val="24"/>
        </w:rPr>
        <w:t>разграничена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редоставляемых</w:t>
      </w:r>
      <w:proofErr w:type="spellEnd"/>
      <w:r>
        <w:rPr>
          <w:sz w:val="24"/>
          <w:szCs w:val="24"/>
        </w:rPr>
        <w:t xml:space="preserve"> в аренду, без торгов, </w:t>
      </w:r>
      <w:r w:rsidRPr="00CD4CD3">
        <w:rPr>
          <w:sz w:val="24"/>
          <w:szCs w:val="24"/>
        </w:rPr>
        <w:t xml:space="preserve">на территории </w:t>
      </w:r>
      <w:r w:rsidRPr="00CD0E8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«Амурское  сельское поселение».</w:t>
      </w:r>
    </w:p>
    <w:p w:rsidR="00A10F0B" w:rsidRPr="00CD0E87" w:rsidRDefault="00A10F0B" w:rsidP="00A10F0B">
      <w:pPr>
        <w:ind w:right="4817"/>
        <w:jc w:val="both"/>
        <w:outlineLvl w:val="0"/>
        <w:rPr>
          <w:sz w:val="24"/>
          <w:szCs w:val="24"/>
        </w:rPr>
      </w:pPr>
    </w:p>
    <w:p w:rsidR="00A10F0B" w:rsidRDefault="00A10F0B" w:rsidP="00A10F0B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D0E87">
        <w:rPr>
          <w:rFonts w:ascii="Times New Roman" w:hAnsi="Times New Roman"/>
          <w:sz w:val="24"/>
          <w:szCs w:val="24"/>
        </w:rPr>
        <w:t xml:space="preserve">В соответствии со ст. 614 Гражданского Кодекса Российской Федерации, ст. 22 Земельного Кодекса Российской Федерации, п. 5 ст.391 и ст. 395 Налоговый кодекса Российской Федерации, постановлениями Правительства Республики Алтай от 18 сентября </w:t>
      </w:r>
      <w:smartTag w:uri="urn:schemas-microsoft-com:office:smarttags" w:element="metricconverter">
        <w:smartTagPr>
          <w:attr w:name="ProductID" w:val="2008 г"/>
        </w:smartTagPr>
        <w:r w:rsidRPr="00CD0E87">
          <w:rPr>
            <w:rFonts w:ascii="Times New Roman" w:hAnsi="Times New Roman"/>
            <w:sz w:val="24"/>
            <w:szCs w:val="24"/>
          </w:rPr>
          <w:t>2008 г</w:t>
        </w:r>
      </w:smartTag>
      <w:r w:rsidRPr="00CD0E87">
        <w:rPr>
          <w:rFonts w:ascii="Times New Roman" w:hAnsi="Times New Roman"/>
          <w:sz w:val="24"/>
          <w:szCs w:val="24"/>
        </w:rPr>
        <w:t xml:space="preserve">. № 218 «Об утверждении результатов государственной кадастровой оценки земель населённых пунктов на территории Республики Алтай», от 19 июля </w:t>
      </w:r>
      <w:smartTag w:uri="urn:schemas-microsoft-com:office:smarttags" w:element="metricconverter">
        <w:smartTagPr>
          <w:attr w:name="ProductID" w:val="2007 г"/>
        </w:smartTagPr>
        <w:r w:rsidRPr="00CD0E87">
          <w:rPr>
            <w:rFonts w:ascii="Times New Roman" w:hAnsi="Times New Roman"/>
            <w:sz w:val="24"/>
            <w:szCs w:val="24"/>
          </w:rPr>
          <w:t>2007 г</w:t>
        </w:r>
      </w:smartTag>
      <w:r w:rsidRPr="00CD0E87">
        <w:rPr>
          <w:rFonts w:ascii="Times New Roman" w:hAnsi="Times New Roman"/>
          <w:sz w:val="24"/>
          <w:szCs w:val="24"/>
        </w:rPr>
        <w:t xml:space="preserve">. № 142 «Об утверждении результатов государственной </w:t>
      </w:r>
      <w:proofErr w:type="spellStart"/>
      <w:r w:rsidRPr="00CD0E87">
        <w:rPr>
          <w:rFonts w:ascii="Times New Roman" w:hAnsi="Times New Roman"/>
          <w:sz w:val="24"/>
          <w:szCs w:val="24"/>
        </w:rPr>
        <w:t>кадастровойоценки</w:t>
      </w:r>
      <w:proofErr w:type="spellEnd"/>
      <w:proofErr w:type="gramEnd"/>
      <w:r w:rsidRPr="00CD0E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E87">
        <w:rPr>
          <w:rFonts w:ascii="Times New Roman" w:hAnsi="Times New Roman"/>
          <w:sz w:val="24"/>
          <w:szCs w:val="24"/>
        </w:rPr>
        <w:t>земель сельскохозяйственного назначения на территории Республики Алтай», от 13.09.2012  г. № 222 «Об утверждении среднего уровня кадастровой стоимости особо охраняемых территорий и объектов на территории Республики Алтай», от 16.11.2011 г. № 318 «Об утверждении среднего уровня кадастровой стоимости земель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на территории Республики</w:t>
      </w:r>
      <w:proofErr w:type="gramEnd"/>
      <w:r w:rsidRPr="00CD0E87">
        <w:rPr>
          <w:rFonts w:ascii="Times New Roman" w:hAnsi="Times New Roman"/>
          <w:sz w:val="24"/>
          <w:szCs w:val="24"/>
        </w:rPr>
        <w:t xml:space="preserve"> Алтай», руководствуясь Положением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разграничена, утверждённых постановлением Правительства Республики Алтай от 18 ноября </w:t>
      </w:r>
      <w:smartTag w:uri="urn:schemas-microsoft-com:office:smarttags" w:element="metricconverter">
        <w:smartTagPr>
          <w:attr w:name="ProductID" w:val="2008 г"/>
        </w:smartTagPr>
        <w:r w:rsidRPr="00CD0E87">
          <w:rPr>
            <w:rFonts w:ascii="Times New Roman" w:hAnsi="Times New Roman"/>
            <w:sz w:val="24"/>
            <w:szCs w:val="24"/>
          </w:rPr>
          <w:t>2008 г</w:t>
        </w:r>
      </w:smartTag>
      <w:r w:rsidRPr="00CD0E87">
        <w:rPr>
          <w:rFonts w:ascii="Times New Roman" w:hAnsi="Times New Roman"/>
          <w:sz w:val="24"/>
          <w:szCs w:val="24"/>
        </w:rPr>
        <w:t>.</w:t>
      </w:r>
    </w:p>
    <w:p w:rsidR="00A10F0B" w:rsidRPr="00CD0E87" w:rsidRDefault="00A10F0B" w:rsidP="00A10F0B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0E87">
        <w:rPr>
          <w:rFonts w:ascii="Times New Roman" w:hAnsi="Times New Roman"/>
          <w:sz w:val="24"/>
          <w:szCs w:val="24"/>
        </w:rPr>
        <w:t xml:space="preserve"> № 261,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«Амурское  </w:t>
      </w:r>
      <w:r w:rsidRPr="00CD0E87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CD0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E87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CD0E8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0E87">
        <w:rPr>
          <w:rFonts w:ascii="Times New Roman" w:hAnsi="Times New Roman"/>
          <w:sz w:val="24"/>
          <w:szCs w:val="24"/>
        </w:rPr>
        <w:t xml:space="preserve"> Республики Алтай</w:t>
      </w:r>
      <w:r>
        <w:rPr>
          <w:rFonts w:ascii="Times New Roman" w:hAnsi="Times New Roman"/>
          <w:sz w:val="24"/>
          <w:szCs w:val="24"/>
        </w:rPr>
        <w:t>.</w:t>
      </w:r>
    </w:p>
    <w:p w:rsidR="00A10F0B" w:rsidRPr="00CD0E87" w:rsidRDefault="00A10F0B" w:rsidP="00A10F0B">
      <w:pPr>
        <w:jc w:val="both"/>
        <w:rPr>
          <w:sz w:val="24"/>
          <w:szCs w:val="24"/>
        </w:rPr>
      </w:pPr>
    </w:p>
    <w:p w:rsidR="00A10F0B" w:rsidRPr="00002FF7" w:rsidRDefault="00A10F0B" w:rsidP="00A10F0B">
      <w:pPr>
        <w:jc w:val="center"/>
        <w:rPr>
          <w:sz w:val="24"/>
          <w:szCs w:val="24"/>
        </w:rPr>
      </w:pPr>
      <w:r w:rsidRPr="00002FF7">
        <w:rPr>
          <w:sz w:val="24"/>
          <w:szCs w:val="24"/>
        </w:rPr>
        <w:t>ПОСТАНОВЛЯЮ:</w:t>
      </w:r>
    </w:p>
    <w:p w:rsidR="00A10F0B" w:rsidRPr="00002FF7" w:rsidRDefault="00A10F0B" w:rsidP="00A10F0B">
      <w:pPr>
        <w:jc w:val="both"/>
        <w:rPr>
          <w:sz w:val="24"/>
          <w:szCs w:val="24"/>
        </w:rPr>
      </w:pPr>
    </w:p>
    <w:p w:rsidR="00A10F0B" w:rsidRPr="00EA2C43" w:rsidRDefault="00A10F0B" w:rsidP="00A10F0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EA2C43">
        <w:rPr>
          <w:sz w:val="24"/>
          <w:szCs w:val="24"/>
        </w:rPr>
        <w:t>Установить коэффициенты</w:t>
      </w:r>
      <w:r>
        <w:rPr>
          <w:sz w:val="24"/>
          <w:szCs w:val="24"/>
        </w:rPr>
        <w:t xml:space="preserve"> по видам разрешённого использования,</w:t>
      </w:r>
      <w:r w:rsidRPr="00EA2C43">
        <w:rPr>
          <w:sz w:val="24"/>
          <w:szCs w:val="24"/>
        </w:rPr>
        <w:t xml:space="preserve"> определяемые </w:t>
      </w:r>
      <w:r>
        <w:rPr>
          <w:sz w:val="24"/>
          <w:szCs w:val="24"/>
        </w:rPr>
        <w:t xml:space="preserve">для исчисления арендной платы за земельные участки, </w:t>
      </w:r>
      <w:r w:rsidRPr="00EA2C43">
        <w:rPr>
          <w:sz w:val="24"/>
          <w:szCs w:val="24"/>
        </w:rPr>
        <w:t>государственная собственность на которы</w:t>
      </w:r>
      <w:r>
        <w:rPr>
          <w:sz w:val="24"/>
          <w:szCs w:val="24"/>
        </w:rPr>
        <w:t>е</w:t>
      </w:r>
      <w:r w:rsidRPr="00EA2C43">
        <w:rPr>
          <w:sz w:val="24"/>
          <w:szCs w:val="24"/>
        </w:rPr>
        <w:t xml:space="preserve"> не разграничена</w:t>
      </w:r>
      <w:r>
        <w:rPr>
          <w:sz w:val="24"/>
          <w:szCs w:val="24"/>
        </w:rPr>
        <w:t xml:space="preserve">, предоставляемые в аренду, без торгов, расположенные </w:t>
      </w:r>
      <w:r w:rsidRPr="00EA2C43">
        <w:rPr>
          <w:sz w:val="24"/>
          <w:szCs w:val="24"/>
        </w:rPr>
        <w:t>в черте населенн</w:t>
      </w:r>
      <w:r>
        <w:rPr>
          <w:sz w:val="24"/>
          <w:szCs w:val="24"/>
        </w:rPr>
        <w:t>ых</w:t>
      </w:r>
      <w:r w:rsidRPr="00EA2C4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ов, на территории</w:t>
      </w:r>
      <w:r w:rsidRPr="00EA2C43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 «Амурское</w:t>
      </w:r>
      <w:r w:rsidRPr="00002FF7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</w:t>
      </w:r>
      <w:r w:rsidRPr="00EA2C43">
        <w:rPr>
          <w:sz w:val="24"/>
          <w:szCs w:val="24"/>
        </w:rPr>
        <w:t xml:space="preserve"> согласно </w:t>
      </w:r>
      <w:proofErr w:type="spellStart"/>
      <w:r w:rsidRPr="00EA2C43">
        <w:rPr>
          <w:sz w:val="24"/>
          <w:szCs w:val="24"/>
        </w:rPr>
        <w:t>Приложения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  <w:r w:rsidRPr="00EA2C43">
        <w:rPr>
          <w:sz w:val="24"/>
          <w:szCs w:val="24"/>
        </w:rPr>
        <w:t>1.</w:t>
      </w:r>
      <w:proofErr w:type="gramEnd"/>
    </w:p>
    <w:p w:rsidR="00A10F0B" w:rsidRDefault="00A10F0B" w:rsidP="00A10F0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2.</w:t>
      </w:r>
      <w:r w:rsidRPr="00EA2C43">
        <w:rPr>
          <w:sz w:val="24"/>
          <w:szCs w:val="24"/>
        </w:rPr>
        <w:t>Установить коэффициенты по категориям земель и вид</w:t>
      </w:r>
      <w:r>
        <w:rPr>
          <w:sz w:val="24"/>
          <w:szCs w:val="24"/>
        </w:rPr>
        <w:t xml:space="preserve">ам </w:t>
      </w:r>
      <w:r w:rsidRPr="00EA2C43">
        <w:rPr>
          <w:sz w:val="24"/>
          <w:szCs w:val="24"/>
        </w:rPr>
        <w:t>разрешенного использования земельн</w:t>
      </w:r>
      <w:r>
        <w:rPr>
          <w:sz w:val="24"/>
          <w:szCs w:val="24"/>
        </w:rPr>
        <w:t>ых</w:t>
      </w:r>
      <w:r w:rsidRPr="00EA2C4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ов, </w:t>
      </w:r>
      <w:r w:rsidRPr="00EA2C43">
        <w:rPr>
          <w:sz w:val="24"/>
          <w:szCs w:val="24"/>
        </w:rPr>
        <w:t xml:space="preserve">определяемые </w:t>
      </w:r>
      <w:r>
        <w:rPr>
          <w:sz w:val="24"/>
          <w:szCs w:val="24"/>
        </w:rPr>
        <w:t xml:space="preserve">для исчисления арендной платы за использование земельных участков, </w:t>
      </w:r>
      <w:r w:rsidRPr="00EA2C43">
        <w:rPr>
          <w:sz w:val="24"/>
          <w:szCs w:val="24"/>
        </w:rPr>
        <w:t>государственная собственн</w:t>
      </w:r>
      <w:r>
        <w:rPr>
          <w:sz w:val="24"/>
          <w:szCs w:val="24"/>
        </w:rPr>
        <w:t xml:space="preserve">ость на которые не разграничена, предоставляемых в аренду, без торгов, расположенных за чертой </w:t>
      </w:r>
      <w:r w:rsidRPr="00EA2C43">
        <w:rPr>
          <w:sz w:val="24"/>
          <w:szCs w:val="24"/>
        </w:rPr>
        <w:t>населенн</w:t>
      </w:r>
      <w:r>
        <w:rPr>
          <w:sz w:val="24"/>
          <w:szCs w:val="24"/>
        </w:rPr>
        <w:t xml:space="preserve">ых </w:t>
      </w:r>
      <w:r w:rsidRPr="00EA2C43">
        <w:rPr>
          <w:sz w:val="24"/>
          <w:szCs w:val="24"/>
        </w:rPr>
        <w:t>пункт</w:t>
      </w:r>
      <w:r>
        <w:rPr>
          <w:sz w:val="24"/>
          <w:szCs w:val="24"/>
        </w:rPr>
        <w:t>ов, на территории  м</w:t>
      </w:r>
      <w:r w:rsidRPr="00EA2C43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«Амурское</w:t>
      </w:r>
      <w:r w:rsidRPr="00002FF7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</w:t>
      </w:r>
      <w:r w:rsidRPr="00EA2C43">
        <w:rPr>
          <w:sz w:val="24"/>
          <w:szCs w:val="24"/>
        </w:rPr>
        <w:t xml:space="preserve"> согласно Приложения </w:t>
      </w:r>
      <w:r>
        <w:rPr>
          <w:sz w:val="24"/>
          <w:szCs w:val="24"/>
        </w:rPr>
        <w:t xml:space="preserve"> № 2</w:t>
      </w:r>
      <w:r w:rsidRPr="00EA2C43">
        <w:rPr>
          <w:sz w:val="24"/>
          <w:szCs w:val="24"/>
        </w:rPr>
        <w:t>.</w:t>
      </w:r>
      <w:proofErr w:type="gramEnd"/>
    </w:p>
    <w:p w:rsidR="00A10F0B" w:rsidRPr="003921E2" w:rsidRDefault="00A10F0B" w:rsidP="00A10F0B">
      <w:pPr>
        <w:ind w:right="-55" w:firstLine="72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3. </w:t>
      </w:r>
      <w:r w:rsidRPr="003921E2">
        <w:rPr>
          <w:sz w:val="24"/>
          <w:szCs w:val="24"/>
        </w:rPr>
        <w:t xml:space="preserve">Установить  понижающие коэффициенты к размеру арендной платы за земельные участки для категорий лиц, имеющих, в соответствии с законодательством о налогах и сборах, право на освобождение от уплаты земельного налога, за исключением случаев, когда право на заключение договора аренды земельного участка приобретено на торгах, </w:t>
      </w:r>
      <w:proofErr w:type="gramStart"/>
      <w:r w:rsidRPr="003921E2">
        <w:rPr>
          <w:sz w:val="24"/>
          <w:szCs w:val="24"/>
        </w:rPr>
        <w:t xml:space="preserve">согласно </w:t>
      </w:r>
      <w:proofErr w:type="spellStart"/>
      <w:r>
        <w:rPr>
          <w:sz w:val="24"/>
          <w:szCs w:val="24"/>
        </w:rPr>
        <w:t>П</w:t>
      </w:r>
      <w:r w:rsidRPr="003921E2">
        <w:rPr>
          <w:sz w:val="24"/>
          <w:szCs w:val="24"/>
        </w:rPr>
        <w:t>риложения</w:t>
      </w:r>
      <w:proofErr w:type="gramEnd"/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  <w:r w:rsidRPr="003921E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A10F0B" w:rsidRDefault="00A10F0B" w:rsidP="00A10F0B">
      <w:pPr>
        <w:ind w:right="-5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3921E2">
        <w:rPr>
          <w:sz w:val="24"/>
          <w:szCs w:val="24"/>
        </w:rPr>
        <w:t xml:space="preserve">Установить  понижающие коэффициенты к размеру арендной платы за земельные участки для категорий лиц, имеющих, в соответствии с законодательством о налогах и сборах, право на </w:t>
      </w:r>
      <w:r>
        <w:rPr>
          <w:sz w:val="24"/>
          <w:szCs w:val="24"/>
        </w:rPr>
        <w:t xml:space="preserve">уменьшение налоговой базы при </w:t>
      </w:r>
      <w:r w:rsidRPr="003921E2">
        <w:rPr>
          <w:sz w:val="24"/>
          <w:szCs w:val="24"/>
        </w:rPr>
        <w:t>уплат</w:t>
      </w:r>
      <w:r>
        <w:rPr>
          <w:sz w:val="24"/>
          <w:szCs w:val="24"/>
        </w:rPr>
        <w:t>е</w:t>
      </w:r>
      <w:r w:rsidRPr="003921E2">
        <w:rPr>
          <w:sz w:val="24"/>
          <w:szCs w:val="24"/>
        </w:rPr>
        <w:t xml:space="preserve"> земельного налога, за исключением случаев, когда право на заключение договора аренды земельного участка приобретено на торгах, согласно </w:t>
      </w:r>
      <w:r>
        <w:rPr>
          <w:sz w:val="24"/>
          <w:szCs w:val="24"/>
        </w:rPr>
        <w:t>П</w:t>
      </w:r>
      <w:r w:rsidRPr="003921E2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>№ 4 (п</w:t>
      </w:r>
      <w:r w:rsidRPr="008447DA">
        <w:rPr>
          <w:sz w:val="24"/>
          <w:szCs w:val="24"/>
        </w:rPr>
        <w:t>рименение понижающего коэффициент</w:t>
      </w:r>
      <w:r>
        <w:rPr>
          <w:sz w:val="24"/>
          <w:szCs w:val="24"/>
        </w:rPr>
        <w:t>а</w:t>
      </w:r>
      <w:r w:rsidRPr="008447DA">
        <w:rPr>
          <w:sz w:val="24"/>
          <w:szCs w:val="24"/>
        </w:rPr>
        <w:t xml:space="preserve"> производится на основании документов, подтверждающих право на уменьшение налоговой</w:t>
      </w:r>
      <w:proofErr w:type="gramEnd"/>
      <w:r w:rsidRPr="008447DA">
        <w:rPr>
          <w:sz w:val="24"/>
          <w:szCs w:val="24"/>
        </w:rPr>
        <w:t xml:space="preserve"> базы, </w:t>
      </w:r>
      <w:proofErr w:type="gramStart"/>
      <w:r w:rsidRPr="008447DA">
        <w:rPr>
          <w:sz w:val="24"/>
          <w:szCs w:val="24"/>
        </w:rPr>
        <w:t>представляемых</w:t>
      </w:r>
      <w:proofErr w:type="gramEnd"/>
      <w:r w:rsidRPr="008447DA">
        <w:rPr>
          <w:sz w:val="24"/>
          <w:szCs w:val="24"/>
        </w:rPr>
        <w:t xml:space="preserve"> арендатором в орган муниципальной власти по месту нахождения земельного участка</w:t>
      </w:r>
      <w:r>
        <w:rPr>
          <w:sz w:val="24"/>
          <w:szCs w:val="24"/>
        </w:rPr>
        <w:t>)</w:t>
      </w:r>
      <w:r w:rsidRPr="008447DA">
        <w:rPr>
          <w:sz w:val="24"/>
          <w:szCs w:val="24"/>
        </w:rPr>
        <w:t>.</w:t>
      </w:r>
    </w:p>
    <w:p w:rsidR="00A10F0B" w:rsidRDefault="00A10F0B" w:rsidP="00A10F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21E2">
        <w:rPr>
          <w:sz w:val="24"/>
          <w:szCs w:val="24"/>
        </w:rPr>
        <w:t xml:space="preserve">. Установить понижающий коэффициент в размере 0,5 к арендным </w:t>
      </w:r>
      <w:r>
        <w:rPr>
          <w:sz w:val="24"/>
          <w:szCs w:val="24"/>
        </w:rPr>
        <w:t>платежам за</w:t>
      </w:r>
      <w:r w:rsidRPr="003921E2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е</w:t>
      </w:r>
      <w:r w:rsidRPr="003921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и </w:t>
      </w:r>
      <w:r w:rsidRPr="003921E2">
        <w:rPr>
          <w:sz w:val="24"/>
          <w:szCs w:val="24"/>
        </w:rPr>
        <w:t xml:space="preserve">различных видов разрешённого использования в черте населённых пунктов, кроме </w:t>
      </w:r>
      <w:r>
        <w:rPr>
          <w:sz w:val="24"/>
          <w:szCs w:val="24"/>
        </w:rPr>
        <w:t>индивидуального жилищного строительства и ведения личного подсобного хозяйства</w:t>
      </w:r>
      <w:r w:rsidRPr="003921E2">
        <w:rPr>
          <w:sz w:val="24"/>
          <w:szCs w:val="24"/>
        </w:rPr>
        <w:t>, предоставляемых на период строительства объектов</w:t>
      </w:r>
      <w:r>
        <w:rPr>
          <w:sz w:val="24"/>
          <w:szCs w:val="24"/>
        </w:rPr>
        <w:t>, но на срок не более 3-х лет.</w:t>
      </w:r>
    </w:p>
    <w:p w:rsidR="00A10F0B" w:rsidRDefault="00A10F0B" w:rsidP="00A10F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21E2">
        <w:rPr>
          <w:sz w:val="24"/>
          <w:szCs w:val="24"/>
        </w:rPr>
        <w:t>. Порядок определения размера арендной платы за земельные участки, условия и сроки внесения арендной платы производить в соответствии с Положением, утвержденным постановлением Правительства Республики Алтай от 18.11.2008 г. № 261</w:t>
      </w:r>
      <w:r>
        <w:rPr>
          <w:sz w:val="24"/>
          <w:szCs w:val="24"/>
        </w:rPr>
        <w:t>.</w:t>
      </w:r>
    </w:p>
    <w:p w:rsidR="00A10F0B" w:rsidRPr="00E546E2" w:rsidRDefault="00A10F0B" w:rsidP="00A10F0B">
      <w:pPr>
        <w:ind w:firstLine="720"/>
        <w:jc w:val="both"/>
        <w:rPr>
          <w:sz w:val="24"/>
          <w:szCs w:val="24"/>
        </w:rPr>
      </w:pPr>
      <w:r w:rsidRPr="00142D7B">
        <w:rPr>
          <w:color w:val="000000"/>
          <w:sz w:val="24"/>
          <w:szCs w:val="24"/>
        </w:rPr>
        <w:t>7. Д</w:t>
      </w:r>
      <w:r w:rsidRPr="00142D7B">
        <w:rPr>
          <w:sz w:val="24"/>
          <w:szCs w:val="24"/>
        </w:rPr>
        <w:t xml:space="preserve">анное постановление вступает в силу после </w:t>
      </w:r>
      <w:r>
        <w:rPr>
          <w:sz w:val="24"/>
          <w:szCs w:val="24"/>
        </w:rPr>
        <w:t xml:space="preserve">обнародования  </w:t>
      </w:r>
      <w:r w:rsidRPr="00E546E2">
        <w:rPr>
          <w:sz w:val="24"/>
          <w:szCs w:val="24"/>
        </w:rPr>
        <w:t xml:space="preserve"> и размещения на официальном сайте</w:t>
      </w:r>
      <w:r>
        <w:rPr>
          <w:sz w:val="24"/>
          <w:szCs w:val="24"/>
        </w:rPr>
        <w:t xml:space="preserve">  Амурской  </w:t>
      </w:r>
      <w:proofErr w:type="spellStart"/>
      <w:r>
        <w:rPr>
          <w:sz w:val="24"/>
          <w:szCs w:val="24"/>
        </w:rPr>
        <w:t>сельскойа</w:t>
      </w:r>
      <w:r w:rsidRPr="00E546E2">
        <w:rPr>
          <w:sz w:val="24"/>
          <w:szCs w:val="24"/>
        </w:rPr>
        <w:t>дминистрации</w:t>
      </w:r>
      <w:proofErr w:type="spellEnd"/>
      <w:r w:rsidRPr="00E546E2">
        <w:rPr>
          <w:sz w:val="24"/>
          <w:szCs w:val="24"/>
        </w:rPr>
        <w:t xml:space="preserve"> в сети «Интернет».</w:t>
      </w:r>
    </w:p>
    <w:p w:rsidR="00A10F0B" w:rsidRPr="00142D7B" w:rsidRDefault="00A10F0B" w:rsidP="00A10F0B">
      <w:pPr>
        <w:ind w:right="2" w:firstLine="720"/>
        <w:rPr>
          <w:sz w:val="24"/>
          <w:szCs w:val="24"/>
        </w:rPr>
      </w:pPr>
    </w:p>
    <w:p w:rsidR="00A10F0B" w:rsidRDefault="00A10F0B" w:rsidP="00A10F0B">
      <w:pPr>
        <w:ind w:right="2" w:firstLine="720"/>
        <w:rPr>
          <w:sz w:val="23"/>
          <w:szCs w:val="23"/>
        </w:rPr>
      </w:pPr>
    </w:p>
    <w:p w:rsidR="00A10F0B" w:rsidRPr="003921E2" w:rsidRDefault="00A10F0B" w:rsidP="00A10F0B">
      <w:pPr>
        <w:ind w:right="2" w:firstLine="720"/>
        <w:rPr>
          <w:color w:val="000000"/>
          <w:sz w:val="24"/>
          <w:szCs w:val="24"/>
        </w:rPr>
      </w:pPr>
    </w:p>
    <w:p w:rsidR="00A10F0B" w:rsidRDefault="00A10F0B" w:rsidP="00A10F0B">
      <w:pPr>
        <w:ind w:right="2"/>
        <w:rPr>
          <w:color w:val="000000"/>
          <w:sz w:val="24"/>
          <w:szCs w:val="24"/>
        </w:rPr>
      </w:pPr>
    </w:p>
    <w:p w:rsidR="00A10F0B" w:rsidRDefault="00A10F0B" w:rsidP="00A10F0B">
      <w:pPr>
        <w:ind w:right="2"/>
        <w:rPr>
          <w:color w:val="000000"/>
          <w:sz w:val="24"/>
          <w:szCs w:val="24"/>
        </w:rPr>
      </w:pPr>
    </w:p>
    <w:p w:rsidR="00A10F0B" w:rsidRDefault="00A10F0B" w:rsidP="00A10F0B">
      <w:pPr>
        <w:ind w:right="2"/>
        <w:rPr>
          <w:color w:val="000000"/>
          <w:sz w:val="24"/>
          <w:szCs w:val="24"/>
        </w:rPr>
      </w:pPr>
      <w:r w:rsidRPr="003921E2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сельской администрации</w:t>
      </w:r>
    </w:p>
    <w:p w:rsidR="00A10F0B" w:rsidRDefault="00A10F0B" w:rsidP="00A10F0B">
      <w:pPr>
        <w:ind w:right="2"/>
        <w:rPr>
          <w:sz w:val="24"/>
          <w:szCs w:val="24"/>
        </w:rPr>
      </w:pPr>
      <w:r>
        <w:rPr>
          <w:sz w:val="24"/>
          <w:szCs w:val="24"/>
        </w:rPr>
        <w:t>«Амурского сельского поселения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>.М. Долгих</w:t>
      </w:r>
    </w:p>
    <w:p w:rsidR="00A10F0B" w:rsidRPr="00EA2C43" w:rsidRDefault="00A10F0B" w:rsidP="00A10F0B">
      <w:pPr>
        <w:rPr>
          <w:sz w:val="24"/>
          <w:szCs w:val="24"/>
        </w:rPr>
      </w:pPr>
    </w:p>
    <w:p w:rsidR="00A10F0B" w:rsidRDefault="00A10F0B" w:rsidP="00A10F0B">
      <w:pPr>
        <w:rPr>
          <w:sz w:val="12"/>
          <w:szCs w:val="12"/>
        </w:rPr>
      </w:pPr>
      <w:bookmarkStart w:id="0" w:name="_GoBack"/>
      <w:bookmarkEnd w:id="0"/>
    </w:p>
    <w:p w:rsidR="00A10F0B" w:rsidRDefault="00A10F0B" w:rsidP="00A10F0B"/>
    <w:p w:rsidR="00A10F0B" w:rsidRDefault="00A10F0B" w:rsidP="00A10F0B"/>
    <w:p w:rsidR="00AB1027" w:rsidRDefault="00AB1027"/>
    <w:sectPr w:rsidR="00AB1027" w:rsidSect="007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0F0B"/>
    <w:rsid w:val="00275C7E"/>
    <w:rsid w:val="006447D4"/>
    <w:rsid w:val="006D5F61"/>
    <w:rsid w:val="009F2F14"/>
    <w:rsid w:val="00A10F0B"/>
    <w:rsid w:val="00A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0B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0B"/>
    <w:pPr>
      <w:spacing w:after="0"/>
      <w:ind w:left="0" w:right="0" w:firstLine="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0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2016-02-18T03:41:00Z</dcterms:created>
  <dcterms:modified xsi:type="dcterms:W3CDTF">2016-02-18T03:42:00Z</dcterms:modified>
</cp:coreProperties>
</file>