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078"/>
        <w:gridCol w:w="742"/>
        <w:gridCol w:w="960"/>
        <w:gridCol w:w="457"/>
        <w:gridCol w:w="3441"/>
        <w:gridCol w:w="150"/>
      </w:tblGrid>
      <w:tr w:rsidR="00B606D2" w:rsidTr="005E7344"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5E7344" w:rsidTr="005E7344">
        <w:tblPrEx>
          <w:tblLook w:val="04A0" w:firstRow="1" w:lastRow="0" w:firstColumn="1" w:lastColumn="0" w:noHBand="0" w:noVBand="1"/>
        </w:tblPrEx>
        <w:trPr>
          <w:gridAfter w:val="1"/>
          <w:wAfter w:w="150" w:type="dxa"/>
        </w:trPr>
        <w:tc>
          <w:tcPr>
            <w:tcW w:w="4150" w:type="dxa"/>
            <w:gridSpan w:val="2"/>
          </w:tcPr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5E7344" w:rsidRDefault="002A409A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5E7344">
              <w:rPr>
                <w:b/>
              </w:rPr>
              <w:t xml:space="preserve">«УСТЬ-КОКСИНСКИЙ РАЙОН» </w:t>
            </w:r>
          </w:p>
        </w:tc>
        <w:tc>
          <w:tcPr>
            <w:tcW w:w="1702" w:type="dxa"/>
            <w:gridSpan w:val="2"/>
          </w:tcPr>
          <w:p w:rsidR="005E7344" w:rsidRDefault="005E7344" w:rsidP="002A5708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9AF15F1" wp14:editId="4CE9C0C7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5E7344" w:rsidRDefault="005E7344" w:rsidP="002A5708">
            <w:pPr>
              <w:ind w:left="33"/>
              <w:jc w:val="center"/>
              <w:rPr>
                <w:sz w:val="24"/>
              </w:rPr>
            </w:pPr>
          </w:p>
          <w:p w:rsidR="005E7344" w:rsidRDefault="005E7344" w:rsidP="002A5708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F97953">
        <w:rPr>
          <w:sz w:val="24"/>
          <w:szCs w:val="24"/>
        </w:rPr>
        <w:t>02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F97953">
        <w:rPr>
          <w:sz w:val="24"/>
          <w:szCs w:val="24"/>
        </w:rPr>
        <w:t>апреля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9F277C">
        <w:rPr>
          <w:sz w:val="24"/>
          <w:szCs w:val="24"/>
        </w:rPr>
        <w:t>21</w:t>
      </w:r>
      <w:r w:rsidR="00684008">
        <w:rPr>
          <w:sz w:val="24"/>
          <w:szCs w:val="24"/>
        </w:rPr>
        <w:t xml:space="preserve"> г. №</w:t>
      </w:r>
      <w:r w:rsidR="00F97953">
        <w:rPr>
          <w:sz w:val="24"/>
          <w:szCs w:val="24"/>
        </w:rPr>
        <w:t>238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 систем жизнеобеспечения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1228/7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0F4D8C" w:rsidRDefault="006D33F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 xml:space="preserve">Повышение эффективности систем </w:t>
      </w:r>
    </w:p>
    <w:p w:rsidR="0049357E" w:rsidRPr="007B7DF3" w:rsidRDefault="000F4D8C" w:rsidP="000F4D8C">
      <w:pPr>
        <w:rPr>
          <w:sz w:val="24"/>
          <w:szCs w:val="24"/>
        </w:rPr>
      </w:pPr>
      <w:r>
        <w:rPr>
          <w:sz w:val="24"/>
          <w:szCs w:val="24"/>
        </w:rPr>
        <w:t>жизнеобеспечения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0F4D8C">
        <w:rPr>
          <w:sz w:val="24"/>
          <w:szCs w:val="24"/>
        </w:rPr>
        <w:t xml:space="preserve">09.11.2018г. № 1228/7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5D2F17">
        <w:trPr>
          <w:trHeight w:val="41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09A">
              <w:rPr>
                <w:rFonts w:ascii="Times New Roman" w:hAnsi="Times New Roman" w:cs="Times New Roman"/>
                <w:sz w:val="24"/>
                <w:szCs w:val="24"/>
              </w:rPr>
              <w:t>289 970,14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45287">
              <w:rPr>
                <w:rFonts w:ascii="Times New Roman" w:hAnsi="Times New Roman" w:cs="Times New Roman"/>
                <w:sz w:val="24"/>
                <w:szCs w:val="24"/>
              </w:rPr>
              <w:t>48 816,12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45287">
              <w:rPr>
                <w:rFonts w:ascii="Times New Roman" w:hAnsi="Times New Roman" w:cs="Times New Roman"/>
                <w:sz w:val="24"/>
                <w:szCs w:val="24"/>
              </w:rPr>
              <w:t>75 329,40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220">
              <w:rPr>
                <w:rFonts w:ascii="Times New Roman" w:hAnsi="Times New Roman" w:cs="Times New Roman"/>
                <w:sz w:val="24"/>
                <w:szCs w:val="24"/>
              </w:rPr>
              <w:t>52 529,52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32 329,05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33 345,05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29 877,45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86 120,52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2F17">
              <w:rPr>
                <w:rFonts w:ascii="Times New Roman" w:hAnsi="Times New Roman" w:cs="Times New Roman"/>
                <w:bCs/>
                <w:sz w:val="24"/>
                <w:szCs w:val="24"/>
              </w:rPr>
              <w:t>126 106,39</w:t>
            </w:r>
            <w:r w:rsidR="00BC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4B4800" w:rsidRDefault="00BA2D22" w:rsidP="005D2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D2F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54 952,91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</w:t>
            </w:r>
          </w:p>
          <w:p w:rsidR="00BA2D22" w:rsidRPr="00F82624" w:rsidRDefault="004B4800" w:rsidP="002A4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финансирования  в объеме </w:t>
            </w:r>
            <w:r w:rsidR="002A409A">
              <w:rPr>
                <w:rFonts w:ascii="Times New Roman" w:hAnsi="Times New Roman" w:cs="Times New Roman"/>
                <w:sz w:val="24"/>
                <w:szCs w:val="24"/>
              </w:rPr>
              <w:t>22 790,32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C860F4" w:rsidRPr="00F8262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276115" w:rsidRPr="00F82624">
        <w:rPr>
          <w:sz w:val="24"/>
          <w:szCs w:val="24"/>
        </w:rPr>
        <w:t>1.</w:t>
      </w:r>
      <w:r w:rsidR="00C27300" w:rsidRPr="00F82624">
        <w:rPr>
          <w:sz w:val="24"/>
          <w:szCs w:val="24"/>
        </w:rPr>
        <w:t>2</w:t>
      </w:r>
      <w:r w:rsidR="004960D0" w:rsidRPr="00F82624">
        <w:rPr>
          <w:sz w:val="24"/>
          <w:szCs w:val="24"/>
        </w:rPr>
        <w:t>.</w:t>
      </w:r>
      <w:r w:rsidR="00C860F4" w:rsidRPr="00F82624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F82624">
        <w:rPr>
          <w:sz w:val="24"/>
          <w:szCs w:val="24"/>
        </w:rPr>
        <w:t xml:space="preserve"> в паспорте</w:t>
      </w:r>
      <w:r w:rsidR="00C46B42" w:rsidRPr="00F82624">
        <w:rPr>
          <w:sz w:val="24"/>
          <w:szCs w:val="24"/>
        </w:rPr>
        <w:t xml:space="preserve"> обеспечивающей </w:t>
      </w:r>
      <w:r w:rsidR="00C860F4" w:rsidRPr="00F82624">
        <w:rPr>
          <w:sz w:val="24"/>
          <w:szCs w:val="24"/>
        </w:rPr>
        <w:t xml:space="preserve"> подпрограммы «</w:t>
      </w:r>
      <w:r w:rsidR="00C46B42" w:rsidRPr="00F82624">
        <w:rPr>
          <w:sz w:val="24"/>
          <w:szCs w:val="24"/>
        </w:rPr>
        <w:t>Создание условий по обеспечению реализации муниципальной программы «Повышение эффективности систем жизнеобеспечения МО «</w:t>
      </w:r>
      <w:proofErr w:type="spellStart"/>
      <w:r w:rsidR="00C46B42" w:rsidRPr="00F82624">
        <w:rPr>
          <w:sz w:val="24"/>
          <w:szCs w:val="24"/>
        </w:rPr>
        <w:t>Усть-Коксинский</w:t>
      </w:r>
      <w:proofErr w:type="spellEnd"/>
      <w:r w:rsidR="00C46B42" w:rsidRPr="00F82624">
        <w:rPr>
          <w:sz w:val="24"/>
          <w:szCs w:val="24"/>
        </w:rPr>
        <w:t xml:space="preserve"> район»  Республики Алтай»</w:t>
      </w:r>
      <w:r w:rsidR="00C860F4" w:rsidRPr="00F82624">
        <w:rPr>
          <w:sz w:val="24"/>
          <w:szCs w:val="24"/>
        </w:rPr>
        <w:t xml:space="preserve">  </w:t>
      </w:r>
      <w:r w:rsidR="00C860F4" w:rsidRPr="00F82624">
        <w:rPr>
          <w:color w:val="000000"/>
          <w:sz w:val="24"/>
          <w:szCs w:val="24"/>
        </w:rPr>
        <w:t>принять в новой редакции</w:t>
      </w:r>
      <w:r w:rsidR="00C860F4" w:rsidRPr="00F82624">
        <w:rPr>
          <w:sz w:val="24"/>
          <w:szCs w:val="24"/>
        </w:rPr>
        <w:t>:</w:t>
      </w: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F8262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F8262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="00FD33C9"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F82624" w:rsidRDefault="00AC3B13" w:rsidP="00AC3B13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5D2F17">
              <w:rPr>
                <w:sz w:val="24"/>
                <w:szCs w:val="24"/>
              </w:rPr>
              <w:t>42 018,01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F8262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654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> 743,83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A24455">
              <w:rPr>
                <w:rFonts w:ascii="Times New Roman" w:hAnsi="Times New Roman" w:cs="Times New Roman"/>
                <w:sz w:val="24"/>
                <w:szCs w:val="24"/>
              </w:rPr>
              <w:t>7 116,37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7 010,70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7 382,37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7 382,37</w:t>
            </w:r>
            <w:r w:rsidR="005D2F1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7 382,37</w:t>
            </w:r>
            <w:r w:rsidR="005D2F1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F8262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F82624" w:rsidRDefault="00AC3B13" w:rsidP="005D2F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5D2F17">
              <w:rPr>
                <w:sz w:val="24"/>
                <w:szCs w:val="24"/>
              </w:rPr>
              <w:t>42 018,01</w:t>
            </w:r>
            <w:r w:rsidR="00025868"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1.3.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Pr="00F82624">
        <w:rPr>
          <w:sz w:val="24"/>
          <w:szCs w:val="24"/>
        </w:rPr>
        <w:t xml:space="preserve"> «Развитие жилищно-коммунального комплекса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5D2F17">
              <w:rPr>
                <w:sz w:val="24"/>
                <w:szCs w:val="24"/>
              </w:rPr>
              <w:t>60 018,04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5 535,61</w:t>
            </w:r>
            <w:r w:rsidR="009A1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A13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44 004,47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4 558,76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2 451,60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3 467,60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9 694,11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38 016,80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FC6" w:rsidRPr="00F82624" w:rsidRDefault="00973FC6" w:rsidP="005D2F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5D2F17">
              <w:rPr>
                <w:sz w:val="24"/>
                <w:szCs w:val="24"/>
              </w:rPr>
              <w:t>12 307,13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1.4. Строку  «Ресурсное обеспечение программы»   раздела 4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2</w:t>
      </w:r>
      <w:r w:rsidRPr="00F82624">
        <w:rPr>
          <w:sz w:val="24"/>
          <w:szCs w:val="24"/>
        </w:rPr>
        <w:t xml:space="preserve"> «Энергосбережение и повышение энергетической эффективности»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C08DA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5D2F17">
              <w:rPr>
                <w:sz w:val="24"/>
                <w:szCs w:val="24"/>
              </w:rPr>
              <w:t>11 856,63</w:t>
            </w:r>
            <w:r w:rsidR="009A13FD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>5 708,26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7B034B">
              <w:rPr>
                <w:rFonts w:ascii="Times New Roman" w:hAnsi="Times New Roman" w:cs="Times New Roman"/>
                <w:sz w:val="24"/>
                <w:szCs w:val="24"/>
              </w:rPr>
              <w:t>4 176,45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1 971,92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2024 год – 0,00 тыс. рублей.</w:t>
            </w:r>
            <w:proofErr w:type="gramEnd"/>
          </w:p>
          <w:p w:rsidR="00BC08DA" w:rsidRPr="00F82624" w:rsidRDefault="00BC08DA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Республики Алтай в объеме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10 413,06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C08DA" w:rsidRPr="00F82624" w:rsidRDefault="00BC08DA" w:rsidP="005D2F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7B034B">
              <w:rPr>
                <w:sz w:val="24"/>
                <w:szCs w:val="24"/>
              </w:rPr>
              <w:t>1</w:t>
            </w:r>
            <w:r w:rsidR="005D2F17">
              <w:rPr>
                <w:sz w:val="24"/>
                <w:szCs w:val="24"/>
              </w:rPr>
              <w:t> 443,57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   </w:t>
      </w:r>
    </w:p>
    <w:p w:rsidR="00B949D0" w:rsidRPr="00F82624" w:rsidRDefault="006E500E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B949D0" w:rsidRPr="00F82624">
        <w:rPr>
          <w:sz w:val="24"/>
          <w:szCs w:val="24"/>
        </w:rPr>
        <w:t>1.5. Строку  «Ресурсное обеспечение программы»   раздела 5 муниципальной программы  в паспорте  подпрограммы 3 «</w:t>
      </w:r>
      <w:r w:rsidR="00B949D0" w:rsidRPr="00F82624">
        <w:rPr>
          <w:rFonts w:eastAsia="Calibri"/>
          <w:sz w:val="24"/>
          <w:szCs w:val="24"/>
        </w:rPr>
        <w:t xml:space="preserve">Развитие внутренней инфраструктуры и </w:t>
      </w:r>
      <w:r w:rsidR="00B949D0" w:rsidRPr="00F82624">
        <w:rPr>
          <w:color w:val="2D2D2D"/>
          <w:sz w:val="24"/>
          <w:szCs w:val="24"/>
        </w:rPr>
        <w:t>обеспечение безопасности жизнедеятельности населения</w:t>
      </w:r>
      <w:r w:rsidR="00B949D0" w:rsidRPr="00F82624">
        <w:rPr>
          <w:sz w:val="24"/>
          <w:szCs w:val="24"/>
        </w:rPr>
        <w:t xml:space="preserve">»  </w:t>
      </w:r>
      <w:r w:rsidR="00B949D0" w:rsidRPr="00F82624">
        <w:rPr>
          <w:color w:val="000000"/>
          <w:sz w:val="24"/>
          <w:szCs w:val="24"/>
        </w:rPr>
        <w:t>принять в новой редакции</w:t>
      </w:r>
      <w:r w:rsidR="00B949D0" w:rsidRPr="00F82624">
        <w:rPr>
          <w:sz w:val="24"/>
          <w:szCs w:val="24"/>
        </w:rPr>
        <w:t>:</w:t>
      </w:r>
    </w:p>
    <w:p w:rsidR="00B949D0" w:rsidRPr="00F82624" w:rsidRDefault="00B949D0" w:rsidP="00B949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949D0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5D2F17">
              <w:rPr>
                <w:sz w:val="24"/>
                <w:szCs w:val="24"/>
              </w:rPr>
              <w:t>96 691,30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550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5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>02,71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2059C1">
              <w:rPr>
                <w:rFonts w:ascii="Times New Roman" w:hAnsi="Times New Roman" w:cs="Times New Roman"/>
                <w:sz w:val="24"/>
                <w:szCs w:val="24"/>
              </w:rPr>
              <w:t>13 723,38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30 666,17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10 599,68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10 599,68</w:t>
            </w:r>
            <w:r w:rsidR="005D2F1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10 599,68</w:t>
            </w:r>
            <w:r w:rsidR="005D2F1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949D0" w:rsidRPr="00F82624" w:rsidRDefault="00B949D0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31 347,24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949D0" w:rsidRPr="00F82624" w:rsidRDefault="00B949D0" w:rsidP="005D2F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5D2F17">
              <w:rPr>
                <w:sz w:val="24"/>
                <w:szCs w:val="24"/>
              </w:rPr>
              <w:t>65 344,06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6E500E" w:rsidRPr="00F82624" w:rsidRDefault="006E500E" w:rsidP="006E50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1.6. Строку  «Ресурсное обеспечение программы»   раздела 6 муниципальной программы  в паспорте  подпрограммы 4 «Улучшение жилищных условий граждан»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6E500E" w:rsidRPr="00F82624" w:rsidRDefault="006E500E" w:rsidP="006E500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6E500E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00E" w:rsidRPr="00F82624" w:rsidRDefault="006E500E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500E" w:rsidRPr="00F82624" w:rsidRDefault="006E500E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2A409A">
              <w:rPr>
                <w:sz w:val="24"/>
                <w:szCs w:val="24"/>
              </w:rPr>
              <w:t>79 386,16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6E500E" w:rsidRPr="00F82624" w:rsidRDefault="006E500E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2019 год – 11</w:t>
            </w:r>
            <w:r w:rsidR="003B4602">
              <w:rPr>
                <w:rFonts w:ascii="Times New Roman" w:hAnsi="Times New Roman" w:cs="Times New Roman"/>
                <w:sz w:val="24"/>
                <w:szCs w:val="24"/>
              </w:rPr>
              <w:t> 325,71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2020 год – 6</w:t>
            </w:r>
            <w:r w:rsidR="00893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4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3960">
              <w:rPr>
                <w:rFonts w:ascii="Times New Roman" w:hAnsi="Times New Roman" w:cs="Times New Roman"/>
                <w:sz w:val="24"/>
                <w:szCs w:val="24"/>
              </w:rPr>
              <w:t>08,73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B0764">
              <w:rPr>
                <w:rFonts w:ascii="Times New Roman" w:hAnsi="Times New Roman" w:cs="Times New Roman"/>
                <w:sz w:val="24"/>
                <w:szCs w:val="24"/>
              </w:rPr>
              <w:t>8 321,97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893960" w:rsidRPr="00893960">
              <w:rPr>
                <w:rFonts w:ascii="Times New Roman" w:hAnsi="Times New Roman" w:cs="Times New Roman"/>
                <w:sz w:val="24"/>
                <w:szCs w:val="24"/>
              </w:rPr>
              <w:t xml:space="preserve">11 895,40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893960" w:rsidRPr="00893960">
              <w:rPr>
                <w:rFonts w:ascii="Times New Roman" w:hAnsi="Times New Roman" w:cs="Times New Roman"/>
                <w:sz w:val="24"/>
                <w:szCs w:val="24"/>
              </w:rPr>
              <w:t xml:space="preserve">11 895,40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893960" w:rsidRPr="00893960">
              <w:rPr>
                <w:rFonts w:ascii="Times New Roman" w:hAnsi="Times New Roman" w:cs="Times New Roman"/>
                <w:sz w:val="24"/>
                <w:szCs w:val="24"/>
              </w:rPr>
              <w:t xml:space="preserve">11 895,40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6E500E" w:rsidRPr="00F82624" w:rsidRDefault="006E500E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6E500E" w:rsidRPr="00F82624" w:rsidRDefault="006E500E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3 498,50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6E500E" w:rsidRPr="00F82624" w:rsidRDefault="006E500E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48 103,72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E500E" w:rsidRDefault="006E500E" w:rsidP="005D2F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5D2F17">
              <w:rPr>
                <w:sz w:val="24"/>
                <w:szCs w:val="24"/>
              </w:rPr>
              <w:t>4 993,62</w:t>
            </w:r>
            <w:r w:rsidRPr="00F82624">
              <w:rPr>
                <w:sz w:val="24"/>
                <w:szCs w:val="24"/>
              </w:rPr>
              <w:t xml:space="preserve"> тыс. рублей</w:t>
            </w:r>
            <w:r w:rsidR="00A52773">
              <w:rPr>
                <w:sz w:val="24"/>
                <w:szCs w:val="24"/>
              </w:rPr>
              <w:t>;</w:t>
            </w:r>
          </w:p>
          <w:p w:rsidR="00A52773" w:rsidRPr="00F82624" w:rsidRDefault="00A52773" w:rsidP="002A40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источники финансирования в объеме </w:t>
            </w:r>
            <w:r w:rsidR="002A409A">
              <w:rPr>
                <w:sz w:val="24"/>
                <w:szCs w:val="24"/>
              </w:rPr>
              <w:t>22 790,32</w:t>
            </w:r>
            <w:r w:rsidR="00695083">
              <w:rPr>
                <w:sz w:val="24"/>
                <w:szCs w:val="24"/>
              </w:rPr>
              <w:t xml:space="preserve"> </w:t>
            </w:r>
            <w:r w:rsidR="00695083" w:rsidRPr="00F82624">
              <w:rPr>
                <w:sz w:val="24"/>
                <w:szCs w:val="24"/>
              </w:rPr>
              <w:t>тыс. рублей</w:t>
            </w:r>
            <w:r w:rsidR="00695083">
              <w:rPr>
                <w:sz w:val="24"/>
                <w:szCs w:val="24"/>
              </w:rPr>
              <w:t>.</w:t>
            </w:r>
          </w:p>
        </w:tc>
      </w:tr>
    </w:tbl>
    <w:p w:rsidR="006E500E" w:rsidRPr="00F82624" w:rsidRDefault="006E500E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</w:t>
      </w:r>
      <w:r w:rsidR="00B27573">
        <w:rPr>
          <w:sz w:val="24"/>
          <w:szCs w:val="24"/>
        </w:rPr>
        <w:t xml:space="preserve">    </w:t>
      </w:r>
      <w:r w:rsidRPr="00F82624">
        <w:rPr>
          <w:sz w:val="24"/>
          <w:szCs w:val="24"/>
        </w:rPr>
        <w:t xml:space="preserve">   </w:t>
      </w:r>
      <w:r w:rsidR="00276115" w:rsidRPr="00F82624">
        <w:rPr>
          <w:sz w:val="24"/>
          <w:szCs w:val="24"/>
        </w:rPr>
        <w:t>1.</w:t>
      </w:r>
      <w:r w:rsidR="006E500E" w:rsidRPr="00F82624">
        <w:rPr>
          <w:sz w:val="24"/>
          <w:szCs w:val="24"/>
        </w:rPr>
        <w:t>7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2A409A" w:rsidRPr="00F82624" w:rsidRDefault="002A409A" w:rsidP="002A409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289 970,14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2A409A" w:rsidRPr="00F82624" w:rsidRDefault="002A409A" w:rsidP="002A409A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48 816,12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75 329,40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52 529,52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32 329,05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33 345,05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29 877,45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2A409A" w:rsidRPr="00F82624" w:rsidRDefault="002A409A" w:rsidP="002A409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86 120,52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2A409A" w:rsidRPr="00F82624" w:rsidRDefault="002A409A" w:rsidP="002A409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2A409A" w:rsidRPr="00F82624" w:rsidRDefault="002A409A" w:rsidP="002A409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lastRenderedPageBreak/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126 106,39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2A409A" w:rsidRDefault="002A409A" w:rsidP="002A409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54 952,91</w:t>
      </w:r>
      <w:r w:rsidRPr="00F82624">
        <w:rPr>
          <w:rFonts w:ascii="Times New Roman" w:hAnsi="Times New Roman" w:cs="Times New Roman"/>
          <w:sz w:val="24"/>
          <w:szCs w:val="24"/>
        </w:rPr>
        <w:t xml:space="preserve">  тыс. рублей (справочно);      </w:t>
      </w:r>
      <w:bookmarkStart w:id="0" w:name="_GoBack"/>
      <w:bookmarkEnd w:id="0"/>
    </w:p>
    <w:p w:rsidR="005126D8" w:rsidRDefault="002A409A" w:rsidP="002A409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источники финансирования  в объеме 22 790,32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512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6D8" w:rsidRDefault="005126D8" w:rsidP="005126D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126D8" w:rsidRDefault="005D2F17" w:rsidP="00B209C4">
      <w:pPr>
        <w:pStyle w:val="ConsPlusCell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6D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1.8.  </w:t>
      </w:r>
      <w:r w:rsidRPr="005126D8">
        <w:rPr>
          <w:rFonts w:ascii="Times New Roman" w:hAnsi="Times New Roman" w:cs="Times New Roman"/>
          <w:sz w:val="24"/>
          <w:szCs w:val="24"/>
        </w:rPr>
        <w:t>Приложение №</w:t>
      </w:r>
      <w:r w:rsidR="00C34E7D" w:rsidRPr="005126D8">
        <w:rPr>
          <w:rFonts w:ascii="Times New Roman" w:hAnsi="Times New Roman" w:cs="Times New Roman"/>
          <w:sz w:val="24"/>
          <w:szCs w:val="24"/>
        </w:rPr>
        <w:t xml:space="preserve"> 1 « Паспорт</w:t>
      </w:r>
      <w:r w:rsidR="005126D8" w:rsidRPr="005126D8">
        <w:rPr>
          <w:rFonts w:ascii="Times New Roman" w:hAnsi="Times New Roman" w:cs="Times New Roman"/>
          <w:sz w:val="24"/>
          <w:szCs w:val="24"/>
        </w:rPr>
        <w:t xml:space="preserve"> муниципальной программы» пункт</w:t>
      </w:r>
      <w:r w:rsidR="00C34E7D" w:rsidRPr="005126D8">
        <w:rPr>
          <w:rFonts w:ascii="Times New Roman" w:hAnsi="Times New Roman" w:cs="Times New Roman"/>
          <w:sz w:val="24"/>
          <w:szCs w:val="24"/>
        </w:rPr>
        <w:t xml:space="preserve"> 4.3 доп</w:t>
      </w:r>
      <w:r w:rsidR="005126D8" w:rsidRPr="005126D8">
        <w:rPr>
          <w:rFonts w:ascii="Times New Roman" w:hAnsi="Times New Roman" w:cs="Times New Roman"/>
          <w:sz w:val="24"/>
          <w:szCs w:val="24"/>
        </w:rPr>
        <w:t>олнить словами (см.</w:t>
      </w:r>
      <w:r w:rsidR="005126D8">
        <w:rPr>
          <w:rFonts w:ascii="Times New Roman" w:hAnsi="Times New Roman" w:cs="Times New Roman"/>
          <w:sz w:val="24"/>
          <w:szCs w:val="24"/>
        </w:rPr>
        <w:t xml:space="preserve"> </w:t>
      </w:r>
      <w:r w:rsidR="005126D8" w:rsidRPr="005126D8">
        <w:rPr>
          <w:rFonts w:ascii="Times New Roman" w:hAnsi="Times New Roman" w:cs="Times New Roman"/>
          <w:sz w:val="24"/>
          <w:szCs w:val="24"/>
        </w:rPr>
        <w:t xml:space="preserve">приложение№ 4); пункт 4.4. дополнить  словами </w:t>
      </w:r>
      <w:r w:rsidR="00512400" w:rsidRPr="005126D8">
        <w:rPr>
          <w:rFonts w:ascii="Times New Roman" w:hAnsi="Times New Roman" w:cs="Times New Roman"/>
          <w:sz w:val="24"/>
          <w:szCs w:val="24"/>
        </w:rPr>
        <w:t xml:space="preserve"> </w:t>
      </w:r>
      <w:r w:rsidR="005126D8" w:rsidRPr="005126D8">
        <w:rPr>
          <w:rFonts w:ascii="Times New Roman" w:hAnsi="Times New Roman" w:cs="Times New Roman"/>
          <w:sz w:val="24"/>
          <w:szCs w:val="24"/>
        </w:rPr>
        <w:t xml:space="preserve">(см. приложение№ 5) </w:t>
      </w:r>
      <w:r w:rsidR="005126D8" w:rsidRPr="005126D8">
        <w:rPr>
          <w:rFonts w:ascii="Times New Roman" w:hAnsi="Times New Roman" w:cs="Times New Roman"/>
          <w:color w:val="333333"/>
          <w:sz w:val="24"/>
          <w:szCs w:val="24"/>
        </w:rPr>
        <w:t>р</w:t>
      </w:r>
      <w:r w:rsidR="005126D8" w:rsidRPr="00F77CE2">
        <w:rPr>
          <w:rFonts w:ascii="Times New Roman" w:hAnsi="Times New Roman" w:cs="Times New Roman"/>
          <w:color w:val="333333"/>
          <w:sz w:val="24"/>
          <w:szCs w:val="24"/>
        </w:rPr>
        <w:t>езультатами использования бюджетных средств, является достижение целевых показателей</w:t>
      </w:r>
      <w:r w:rsidR="005126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126D8" w:rsidRPr="00F77CE2">
        <w:rPr>
          <w:rFonts w:ascii="Times New Roman" w:hAnsi="Times New Roman" w:cs="Times New Roman"/>
          <w:bCs/>
          <w:color w:val="333333"/>
          <w:sz w:val="24"/>
          <w:szCs w:val="24"/>
        </w:rPr>
        <w:t>(см. приложение №4)</w:t>
      </w:r>
      <w:r w:rsidR="005126D8"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</w:p>
    <w:p w:rsidR="00512400" w:rsidRPr="005126D8" w:rsidRDefault="005126D8" w:rsidP="00B209C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126D8">
        <w:rPr>
          <w:rFonts w:ascii="Times New Roman" w:hAnsi="Times New Roman" w:cs="Times New Roman"/>
          <w:sz w:val="24"/>
          <w:szCs w:val="24"/>
        </w:rPr>
        <w:t xml:space="preserve"> </w:t>
      </w:r>
      <w:r w:rsidR="00512400" w:rsidRPr="00512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54468" w:rsidRPr="00F82624" w:rsidRDefault="00B34931" w:rsidP="0051240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B27573">
        <w:rPr>
          <w:rFonts w:ascii="Times New Roman" w:hAnsi="Times New Roman" w:cs="Times New Roman"/>
          <w:sz w:val="24"/>
          <w:szCs w:val="24"/>
        </w:rPr>
        <w:t xml:space="preserve">    </w:t>
      </w:r>
      <w:r w:rsidRPr="00F82624">
        <w:rPr>
          <w:rFonts w:ascii="Times New Roman" w:hAnsi="Times New Roman" w:cs="Times New Roman"/>
          <w:sz w:val="24"/>
          <w:szCs w:val="24"/>
        </w:rPr>
        <w:t xml:space="preserve"> 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B209C4">
        <w:rPr>
          <w:rFonts w:ascii="Times New Roman" w:hAnsi="Times New Roman" w:cs="Times New Roman"/>
          <w:sz w:val="24"/>
          <w:szCs w:val="24"/>
        </w:rPr>
        <w:t>9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28327A">
        <w:rPr>
          <w:rFonts w:ascii="Times New Roman" w:hAnsi="Times New Roman" w:cs="Times New Roman"/>
          <w:sz w:val="24"/>
          <w:szCs w:val="24"/>
        </w:rPr>
        <w:t>Приложения</w:t>
      </w:r>
      <w:r w:rsidR="00D3566E" w:rsidRPr="00F82624">
        <w:rPr>
          <w:rFonts w:ascii="Times New Roman" w:hAnsi="Times New Roman" w:cs="Times New Roman"/>
          <w:sz w:val="24"/>
          <w:szCs w:val="24"/>
        </w:rPr>
        <w:t xml:space="preserve">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28327A">
        <w:rPr>
          <w:rFonts w:ascii="Times New Roman" w:hAnsi="Times New Roman" w:cs="Times New Roman"/>
          <w:sz w:val="24"/>
          <w:szCs w:val="24"/>
        </w:rPr>
        <w:t>; № 2 «Сведения о составе и значениях целевых показателей муниципальной программы»;  № 4</w:t>
      </w:r>
      <w:r w:rsidR="00A921B6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28327A">
        <w:rPr>
          <w:rFonts w:ascii="Times New Roman" w:hAnsi="Times New Roman" w:cs="Times New Roman"/>
          <w:sz w:val="24"/>
          <w:szCs w:val="24"/>
        </w:rPr>
        <w:t xml:space="preserve">«Сведения об основных мероприятиях»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B2757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6F96"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  <w:r w:rsidR="009A1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3FD" w:rsidRDefault="009A13FD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D0BD5" w:rsidRDefault="005D0BD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D0BD5" w:rsidRPr="00F82624" w:rsidRDefault="005D0BD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54468" w:rsidRPr="00F82624" w:rsidRDefault="009A13FD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Глава</w:t>
      </w:r>
      <w:r w:rsidR="00454468" w:rsidRPr="00F82624">
        <w:rPr>
          <w:sz w:val="24"/>
          <w:szCs w:val="24"/>
        </w:rPr>
        <w:t xml:space="preserve"> Администрации</w:t>
      </w:r>
    </w:p>
    <w:p w:rsidR="00454468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</w:t>
      </w:r>
      <w:r w:rsidR="00A9084F">
        <w:rPr>
          <w:sz w:val="24"/>
          <w:szCs w:val="24"/>
        </w:rPr>
        <w:t xml:space="preserve">                          </w:t>
      </w:r>
      <w:r w:rsidR="003221F1" w:rsidRPr="00C860F4">
        <w:rPr>
          <w:sz w:val="24"/>
          <w:szCs w:val="24"/>
        </w:rPr>
        <w:t xml:space="preserve">               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9A13FD">
        <w:rPr>
          <w:sz w:val="24"/>
          <w:szCs w:val="24"/>
        </w:rPr>
        <w:t>А.Кулигин</w:t>
      </w:r>
      <w:proofErr w:type="spellEnd"/>
    </w:p>
    <w:p w:rsidR="000A63D4" w:rsidRPr="007B7DF3" w:rsidRDefault="000A63D4" w:rsidP="00454468">
      <w:pPr>
        <w:jc w:val="both"/>
        <w:rPr>
          <w:sz w:val="24"/>
          <w:szCs w:val="24"/>
        </w:rPr>
      </w:pPr>
    </w:p>
    <w:sectPr w:rsidR="000A63D4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04E4"/>
    <w:rsid w:val="00024D6A"/>
    <w:rsid w:val="00025868"/>
    <w:rsid w:val="00025A5D"/>
    <w:rsid w:val="000414CF"/>
    <w:rsid w:val="0007075A"/>
    <w:rsid w:val="00074BF1"/>
    <w:rsid w:val="000A63D4"/>
    <w:rsid w:val="000B0E5E"/>
    <w:rsid w:val="000B6220"/>
    <w:rsid w:val="000F1C1D"/>
    <w:rsid w:val="000F4D8C"/>
    <w:rsid w:val="00104506"/>
    <w:rsid w:val="00116034"/>
    <w:rsid w:val="00117C11"/>
    <w:rsid w:val="00123661"/>
    <w:rsid w:val="00127E49"/>
    <w:rsid w:val="0013745A"/>
    <w:rsid w:val="00151F85"/>
    <w:rsid w:val="00161234"/>
    <w:rsid w:val="001661E0"/>
    <w:rsid w:val="001815B7"/>
    <w:rsid w:val="00182B4F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059C1"/>
    <w:rsid w:val="00213DB9"/>
    <w:rsid w:val="00224DD2"/>
    <w:rsid w:val="00256028"/>
    <w:rsid w:val="00276115"/>
    <w:rsid w:val="0028327A"/>
    <w:rsid w:val="002A409A"/>
    <w:rsid w:val="002D2FA2"/>
    <w:rsid w:val="002D4C57"/>
    <w:rsid w:val="003027AC"/>
    <w:rsid w:val="00305AA9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B4602"/>
    <w:rsid w:val="003D1EC6"/>
    <w:rsid w:val="003F3FD7"/>
    <w:rsid w:val="003F6543"/>
    <w:rsid w:val="00412074"/>
    <w:rsid w:val="004131D5"/>
    <w:rsid w:val="00421572"/>
    <w:rsid w:val="004323A1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3614"/>
    <w:rsid w:val="00494F5D"/>
    <w:rsid w:val="004960D0"/>
    <w:rsid w:val="004A4265"/>
    <w:rsid w:val="004A504E"/>
    <w:rsid w:val="004B2384"/>
    <w:rsid w:val="004B4800"/>
    <w:rsid w:val="004C3EA1"/>
    <w:rsid w:val="00512400"/>
    <w:rsid w:val="005126D8"/>
    <w:rsid w:val="00517E4D"/>
    <w:rsid w:val="00572B5B"/>
    <w:rsid w:val="00582850"/>
    <w:rsid w:val="00585184"/>
    <w:rsid w:val="005873BF"/>
    <w:rsid w:val="00591C7B"/>
    <w:rsid w:val="0059716F"/>
    <w:rsid w:val="005B34E4"/>
    <w:rsid w:val="005C5F9E"/>
    <w:rsid w:val="005D02D0"/>
    <w:rsid w:val="005D045E"/>
    <w:rsid w:val="005D0BD5"/>
    <w:rsid w:val="005D2F17"/>
    <w:rsid w:val="005D6307"/>
    <w:rsid w:val="005E7344"/>
    <w:rsid w:val="005F78B8"/>
    <w:rsid w:val="00605B7C"/>
    <w:rsid w:val="006137D7"/>
    <w:rsid w:val="006208FF"/>
    <w:rsid w:val="00624809"/>
    <w:rsid w:val="00641DF9"/>
    <w:rsid w:val="00653E65"/>
    <w:rsid w:val="006545BF"/>
    <w:rsid w:val="0067113C"/>
    <w:rsid w:val="00684008"/>
    <w:rsid w:val="006846E2"/>
    <w:rsid w:val="0068730D"/>
    <w:rsid w:val="00695083"/>
    <w:rsid w:val="006D327A"/>
    <w:rsid w:val="006D33F7"/>
    <w:rsid w:val="006D3B6B"/>
    <w:rsid w:val="006D4168"/>
    <w:rsid w:val="006E500E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55040"/>
    <w:rsid w:val="007705E3"/>
    <w:rsid w:val="00791F39"/>
    <w:rsid w:val="00794C37"/>
    <w:rsid w:val="007B034B"/>
    <w:rsid w:val="007B08E2"/>
    <w:rsid w:val="007B1E40"/>
    <w:rsid w:val="007B7DF3"/>
    <w:rsid w:val="007C40C8"/>
    <w:rsid w:val="007D7634"/>
    <w:rsid w:val="007F733D"/>
    <w:rsid w:val="007F789F"/>
    <w:rsid w:val="008012D5"/>
    <w:rsid w:val="00803F4F"/>
    <w:rsid w:val="00806F96"/>
    <w:rsid w:val="00816F2F"/>
    <w:rsid w:val="00826060"/>
    <w:rsid w:val="00842FF2"/>
    <w:rsid w:val="00844696"/>
    <w:rsid w:val="00845287"/>
    <w:rsid w:val="00846170"/>
    <w:rsid w:val="008554C2"/>
    <w:rsid w:val="00861CA2"/>
    <w:rsid w:val="008745EE"/>
    <w:rsid w:val="008759A9"/>
    <w:rsid w:val="00883C07"/>
    <w:rsid w:val="00893960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6726"/>
    <w:rsid w:val="00971E0D"/>
    <w:rsid w:val="00973FC6"/>
    <w:rsid w:val="009A13FD"/>
    <w:rsid w:val="009A59D4"/>
    <w:rsid w:val="009B0764"/>
    <w:rsid w:val="009C7CBB"/>
    <w:rsid w:val="009E364B"/>
    <w:rsid w:val="009F277C"/>
    <w:rsid w:val="00A03179"/>
    <w:rsid w:val="00A05334"/>
    <w:rsid w:val="00A171E0"/>
    <w:rsid w:val="00A24455"/>
    <w:rsid w:val="00A42B4F"/>
    <w:rsid w:val="00A52773"/>
    <w:rsid w:val="00A53DBD"/>
    <w:rsid w:val="00A56ED5"/>
    <w:rsid w:val="00A73C75"/>
    <w:rsid w:val="00A76508"/>
    <w:rsid w:val="00A773EC"/>
    <w:rsid w:val="00A8563F"/>
    <w:rsid w:val="00A9084F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09C4"/>
    <w:rsid w:val="00B25F05"/>
    <w:rsid w:val="00B27573"/>
    <w:rsid w:val="00B32480"/>
    <w:rsid w:val="00B324DC"/>
    <w:rsid w:val="00B34931"/>
    <w:rsid w:val="00B539DE"/>
    <w:rsid w:val="00B606D2"/>
    <w:rsid w:val="00B7331F"/>
    <w:rsid w:val="00B949D0"/>
    <w:rsid w:val="00B96784"/>
    <w:rsid w:val="00B97925"/>
    <w:rsid w:val="00BA2D22"/>
    <w:rsid w:val="00BC05BC"/>
    <w:rsid w:val="00BC08DA"/>
    <w:rsid w:val="00BC214A"/>
    <w:rsid w:val="00BD6CAC"/>
    <w:rsid w:val="00BF06D0"/>
    <w:rsid w:val="00BF4CEE"/>
    <w:rsid w:val="00BF76F9"/>
    <w:rsid w:val="00C01601"/>
    <w:rsid w:val="00C07620"/>
    <w:rsid w:val="00C24F79"/>
    <w:rsid w:val="00C25DFA"/>
    <w:rsid w:val="00C27300"/>
    <w:rsid w:val="00C34E7D"/>
    <w:rsid w:val="00C46B42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556EB"/>
    <w:rsid w:val="00E75567"/>
    <w:rsid w:val="00EA2BFE"/>
    <w:rsid w:val="00EA73E4"/>
    <w:rsid w:val="00EB144A"/>
    <w:rsid w:val="00EB5369"/>
    <w:rsid w:val="00EB7DF8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82624"/>
    <w:rsid w:val="00F92551"/>
    <w:rsid w:val="00F97953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5E7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0850-8345-4764-92EF-0FF3FB40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4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78</cp:revision>
  <cp:lastPrinted>2020-02-04T03:02:00Z</cp:lastPrinted>
  <dcterms:created xsi:type="dcterms:W3CDTF">2017-11-08T05:54:00Z</dcterms:created>
  <dcterms:modified xsi:type="dcterms:W3CDTF">2021-04-05T04:10:00Z</dcterms:modified>
</cp:coreProperties>
</file>