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DC17B5" w:rsidRDefault="00C57472" w:rsidP="002551EC">
      <w:pPr>
        <w:pStyle w:val="ConsPlusNormal"/>
        <w:ind w:firstLine="0"/>
        <w:jc w:val="center"/>
        <w:rPr>
          <w:rFonts w:ascii="Times New Roman" w:eastAsia="Calibri" w:hAnsi="Times New Roman" w:cs="Times New Roman"/>
          <w:b/>
          <w:sz w:val="25"/>
          <w:szCs w:val="25"/>
          <w:lang w:eastAsia="en-US"/>
        </w:rPr>
      </w:pPr>
      <w:r w:rsidRPr="00DC17B5">
        <w:rPr>
          <w:rFonts w:ascii="Times New Roman" w:eastAsia="Calibri" w:hAnsi="Times New Roman" w:cs="Times New Roman"/>
          <w:b/>
          <w:sz w:val="25"/>
          <w:szCs w:val="25"/>
          <w:lang w:eastAsia="en-US"/>
        </w:rPr>
        <w:t>ИЗВЕЩЕНИЕ</w:t>
      </w:r>
    </w:p>
    <w:p w:rsidR="00F0480C" w:rsidRPr="00DC17B5" w:rsidRDefault="00382C66" w:rsidP="00837372">
      <w:pPr>
        <w:pStyle w:val="ConsPlusNormal"/>
        <w:ind w:firstLine="0"/>
        <w:jc w:val="center"/>
        <w:rPr>
          <w:rFonts w:ascii="Times New Roman" w:hAnsi="Times New Roman" w:cs="Times New Roman"/>
          <w:sz w:val="25"/>
          <w:szCs w:val="25"/>
        </w:rPr>
      </w:pPr>
      <w:r w:rsidRPr="00DC17B5">
        <w:rPr>
          <w:rFonts w:ascii="Times New Roman" w:eastAsia="Calibri" w:hAnsi="Times New Roman" w:cs="Times New Roman"/>
          <w:sz w:val="25"/>
          <w:szCs w:val="25"/>
          <w:lang w:eastAsia="en-US"/>
        </w:rPr>
        <w:t xml:space="preserve">о проведении </w:t>
      </w:r>
      <w:r w:rsidR="00940939" w:rsidRPr="00DC17B5">
        <w:rPr>
          <w:rFonts w:ascii="Times New Roman" w:hAnsi="Times New Roman" w:cs="Times New Roman"/>
          <w:sz w:val="25"/>
          <w:szCs w:val="25"/>
        </w:rPr>
        <w:t>а</w:t>
      </w:r>
      <w:r w:rsidR="004B5A72" w:rsidRPr="00DC17B5">
        <w:rPr>
          <w:rFonts w:ascii="Times New Roman" w:hAnsi="Times New Roman" w:cs="Times New Roman"/>
          <w:sz w:val="25"/>
          <w:szCs w:val="25"/>
        </w:rPr>
        <w:t xml:space="preserve">дминистрацией </w:t>
      </w:r>
      <w:r w:rsidR="00F73798" w:rsidRPr="00DC17B5">
        <w:rPr>
          <w:rFonts w:ascii="Times New Roman" w:hAnsi="Times New Roman" w:cs="Times New Roman"/>
          <w:sz w:val="25"/>
          <w:szCs w:val="25"/>
        </w:rPr>
        <w:t>МО</w:t>
      </w:r>
      <w:r w:rsidR="004B5A72" w:rsidRPr="00DC17B5">
        <w:rPr>
          <w:rFonts w:ascii="Times New Roman" w:hAnsi="Times New Roman" w:cs="Times New Roman"/>
          <w:sz w:val="25"/>
          <w:szCs w:val="25"/>
        </w:rPr>
        <w:t xml:space="preserve"> «Усть-Коксинский район» </w:t>
      </w:r>
      <w:r w:rsidR="00AC653C" w:rsidRPr="00DC17B5">
        <w:rPr>
          <w:rFonts w:ascii="Times New Roman" w:eastAsia="Calibri" w:hAnsi="Times New Roman" w:cs="Times New Roman"/>
          <w:sz w:val="25"/>
          <w:szCs w:val="25"/>
          <w:lang w:eastAsia="en-US"/>
        </w:rPr>
        <w:t>аукциона</w:t>
      </w:r>
      <w:r w:rsidRPr="00DC17B5">
        <w:rPr>
          <w:rFonts w:ascii="Times New Roman" w:eastAsia="Calibri" w:hAnsi="Times New Roman" w:cs="Times New Roman"/>
          <w:sz w:val="25"/>
          <w:szCs w:val="25"/>
          <w:lang w:eastAsia="en-US"/>
        </w:rPr>
        <w:t xml:space="preserve"> </w:t>
      </w:r>
      <w:r w:rsidR="001420DA" w:rsidRPr="00DC17B5">
        <w:rPr>
          <w:rFonts w:ascii="Times New Roman" w:hAnsi="Times New Roman" w:cs="Times New Roman"/>
          <w:sz w:val="25"/>
          <w:szCs w:val="25"/>
        </w:rPr>
        <w:t>на право заключения договор</w:t>
      </w:r>
      <w:r w:rsidR="0026020F">
        <w:rPr>
          <w:rFonts w:ascii="Times New Roman" w:hAnsi="Times New Roman" w:cs="Times New Roman"/>
          <w:sz w:val="25"/>
          <w:szCs w:val="25"/>
        </w:rPr>
        <w:t>а</w:t>
      </w:r>
      <w:r w:rsidR="001420DA" w:rsidRPr="00DC17B5">
        <w:rPr>
          <w:rFonts w:ascii="Times New Roman" w:hAnsi="Times New Roman" w:cs="Times New Roman"/>
          <w:sz w:val="25"/>
          <w:szCs w:val="25"/>
        </w:rPr>
        <w:t xml:space="preserve"> аренды земельн</w:t>
      </w:r>
      <w:r w:rsidR="0026020F">
        <w:rPr>
          <w:rFonts w:ascii="Times New Roman" w:hAnsi="Times New Roman" w:cs="Times New Roman"/>
          <w:sz w:val="25"/>
          <w:szCs w:val="25"/>
        </w:rPr>
        <w:t>ого</w:t>
      </w:r>
      <w:r w:rsidR="001420DA" w:rsidRPr="00DC17B5">
        <w:rPr>
          <w:rFonts w:ascii="Times New Roman" w:hAnsi="Times New Roman" w:cs="Times New Roman"/>
          <w:sz w:val="25"/>
          <w:szCs w:val="25"/>
        </w:rPr>
        <w:t xml:space="preserve"> участк</w:t>
      </w:r>
      <w:r w:rsidR="0026020F">
        <w:rPr>
          <w:rFonts w:ascii="Times New Roman" w:hAnsi="Times New Roman" w:cs="Times New Roman"/>
          <w:sz w:val="25"/>
          <w:szCs w:val="25"/>
        </w:rPr>
        <w:t>а</w:t>
      </w:r>
      <w:r w:rsidR="001420DA" w:rsidRPr="00DC17B5">
        <w:rPr>
          <w:rFonts w:ascii="Times New Roman" w:hAnsi="Times New Roman" w:cs="Times New Roman"/>
          <w:sz w:val="25"/>
          <w:szCs w:val="25"/>
        </w:rPr>
        <w:t xml:space="preserve">, </w:t>
      </w:r>
      <w:r w:rsidR="00F0480C" w:rsidRPr="00DC17B5">
        <w:rPr>
          <w:rFonts w:ascii="Times New Roman" w:hAnsi="Times New Roman" w:cs="Times New Roman"/>
          <w:sz w:val="25"/>
          <w:szCs w:val="25"/>
        </w:rPr>
        <w:t>государственная собственность на которы</w:t>
      </w:r>
      <w:r w:rsidR="00A53938" w:rsidRPr="00DC17B5">
        <w:rPr>
          <w:rFonts w:ascii="Times New Roman" w:hAnsi="Times New Roman" w:cs="Times New Roman"/>
          <w:sz w:val="25"/>
          <w:szCs w:val="25"/>
        </w:rPr>
        <w:t>е</w:t>
      </w:r>
      <w:r w:rsidR="00F0480C" w:rsidRPr="00DC17B5">
        <w:rPr>
          <w:rFonts w:ascii="Times New Roman" w:hAnsi="Times New Roman" w:cs="Times New Roman"/>
          <w:sz w:val="25"/>
          <w:szCs w:val="25"/>
        </w:rPr>
        <w:t xml:space="preserve"> не разграничена</w:t>
      </w:r>
    </w:p>
    <w:p w:rsidR="00A133AB" w:rsidRPr="00DC17B5" w:rsidRDefault="00A133AB" w:rsidP="00837372">
      <w:pPr>
        <w:pStyle w:val="ConsPlusNormal"/>
        <w:ind w:firstLine="0"/>
        <w:jc w:val="center"/>
        <w:rPr>
          <w:rFonts w:ascii="Times New Roman" w:hAnsi="Times New Roman" w:cs="Times New Roman"/>
          <w:b/>
          <w:sz w:val="25"/>
          <w:szCs w:val="25"/>
        </w:rPr>
      </w:pPr>
    </w:p>
    <w:p w:rsidR="00D40BD8" w:rsidRPr="00DC17B5" w:rsidRDefault="00D40BD8" w:rsidP="001E2252">
      <w:pPr>
        <w:ind w:firstLine="709"/>
        <w:jc w:val="both"/>
        <w:rPr>
          <w:rFonts w:eastAsia="Calibri"/>
          <w:sz w:val="25"/>
          <w:szCs w:val="25"/>
          <w:lang w:eastAsia="en-US"/>
        </w:rPr>
      </w:pPr>
      <w:r w:rsidRPr="00DC17B5">
        <w:rPr>
          <w:rFonts w:eastAsia="Calibri"/>
          <w:b/>
          <w:sz w:val="25"/>
          <w:szCs w:val="25"/>
          <w:lang w:eastAsia="en-US"/>
        </w:rPr>
        <w:t>Форма аукциона</w:t>
      </w:r>
      <w:r w:rsidRPr="00DC17B5">
        <w:rPr>
          <w:rFonts w:eastAsia="Calibri"/>
          <w:sz w:val="25"/>
          <w:szCs w:val="25"/>
          <w:lang w:eastAsia="en-US"/>
        </w:rPr>
        <w:t xml:space="preserve">: </w:t>
      </w:r>
      <w:r w:rsidR="00E27E90">
        <w:rPr>
          <w:rFonts w:eastAsia="Calibri"/>
          <w:sz w:val="25"/>
          <w:szCs w:val="25"/>
          <w:lang w:eastAsia="en-US"/>
        </w:rPr>
        <w:t xml:space="preserve">открытый по составу </w:t>
      </w:r>
      <w:r w:rsidRPr="00DC17B5">
        <w:rPr>
          <w:bCs/>
          <w:sz w:val="25"/>
          <w:szCs w:val="25"/>
        </w:rPr>
        <w:t>аукцион на право заключения договор</w:t>
      </w:r>
      <w:r w:rsidR="00E27E90">
        <w:rPr>
          <w:bCs/>
          <w:sz w:val="25"/>
          <w:szCs w:val="25"/>
        </w:rPr>
        <w:t>а</w:t>
      </w:r>
      <w:r w:rsidRPr="00DC17B5">
        <w:rPr>
          <w:bCs/>
          <w:sz w:val="25"/>
          <w:szCs w:val="25"/>
        </w:rPr>
        <w:t xml:space="preserve"> аренды земельн</w:t>
      </w:r>
      <w:r w:rsidR="00E27E90">
        <w:rPr>
          <w:bCs/>
          <w:sz w:val="25"/>
          <w:szCs w:val="25"/>
        </w:rPr>
        <w:t>ого</w:t>
      </w:r>
      <w:r w:rsidRPr="00DC17B5">
        <w:rPr>
          <w:bCs/>
          <w:sz w:val="25"/>
          <w:szCs w:val="25"/>
        </w:rPr>
        <w:t xml:space="preserve"> участк</w:t>
      </w:r>
      <w:r w:rsidR="00E27E90">
        <w:rPr>
          <w:bCs/>
          <w:sz w:val="25"/>
          <w:szCs w:val="25"/>
        </w:rPr>
        <w:t>а</w:t>
      </w:r>
      <w:r w:rsidRPr="00DC17B5">
        <w:rPr>
          <w:bCs/>
          <w:sz w:val="25"/>
          <w:szCs w:val="25"/>
        </w:rPr>
        <w:t xml:space="preserve">, </w:t>
      </w:r>
      <w:r w:rsidRPr="00DC17B5">
        <w:rPr>
          <w:sz w:val="25"/>
          <w:szCs w:val="25"/>
        </w:rPr>
        <w:t>государственная собственность на которы</w:t>
      </w:r>
      <w:r w:rsidR="00E27E90">
        <w:rPr>
          <w:sz w:val="25"/>
          <w:szCs w:val="25"/>
        </w:rPr>
        <w:t>й</w:t>
      </w:r>
      <w:r w:rsidRPr="00DC17B5">
        <w:rPr>
          <w:sz w:val="25"/>
          <w:szCs w:val="25"/>
        </w:rPr>
        <w:t xml:space="preserve"> не разграничена</w:t>
      </w:r>
      <w:r w:rsidRPr="00DC17B5">
        <w:rPr>
          <w:rFonts w:eastAsia="Calibri"/>
          <w:sz w:val="25"/>
          <w:szCs w:val="25"/>
          <w:lang w:eastAsia="en-US"/>
        </w:rPr>
        <w:t>.</w:t>
      </w:r>
    </w:p>
    <w:p w:rsidR="00D40BD8" w:rsidRDefault="00D40BD8" w:rsidP="001E2252">
      <w:pPr>
        <w:pStyle w:val="ConsPlusNormal"/>
        <w:ind w:firstLine="709"/>
        <w:jc w:val="both"/>
        <w:rPr>
          <w:rFonts w:ascii="Times New Roman" w:hAnsi="Times New Roman" w:cs="Times New Roman"/>
          <w:sz w:val="25"/>
          <w:szCs w:val="25"/>
        </w:rPr>
      </w:pPr>
      <w:r w:rsidRPr="00DC17B5">
        <w:rPr>
          <w:rFonts w:ascii="Times New Roman" w:hAnsi="Times New Roman" w:cs="Times New Roman"/>
          <w:b/>
          <w:sz w:val="25"/>
          <w:szCs w:val="25"/>
        </w:rPr>
        <w:t>Количество лотов:</w:t>
      </w:r>
      <w:r w:rsidRPr="00DC17B5">
        <w:rPr>
          <w:rFonts w:ascii="Times New Roman" w:hAnsi="Times New Roman" w:cs="Times New Roman"/>
          <w:sz w:val="25"/>
          <w:szCs w:val="25"/>
        </w:rPr>
        <w:t xml:space="preserve"> </w:t>
      </w:r>
      <w:r w:rsidR="00890C97">
        <w:rPr>
          <w:rFonts w:ascii="Times New Roman" w:hAnsi="Times New Roman" w:cs="Times New Roman"/>
          <w:sz w:val="25"/>
          <w:szCs w:val="25"/>
        </w:rPr>
        <w:t>4</w:t>
      </w:r>
      <w:r w:rsidRPr="00DC17B5">
        <w:rPr>
          <w:rFonts w:ascii="Times New Roman" w:hAnsi="Times New Roman" w:cs="Times New Roman"/>
          <w:sz w:val="25"/>
          <w:szCs w:val="25"/>
        </w:rPr>
        <w:t>.</w:t>
      </w:r>
    </w:p>
    <w:p w:rsidR="00890C97" w:rsidRPr="00DC17B5" w:rsidRDefault="00890C97" w:rsidP="001E2252">
      <w:pPr>
        <w:pStyle w:val="ConsPlusNormal"/>
        <w:ind w:firstLine="709"/>
        <w:jc w:val="both"/>
        <w:rPr>
          <w:rFonts w:ascii="Times New Roman" w:eastAsiaTheme="minorHAnsi" w:hAnsi="Times New Roman" w:cs="Times New Roman"/>
          <w:sz w:val="25"/>
          <w:szCs w:val="25"/>
          <w:lang w:eastAsia="en-US"/>
        </w:rPr>
      </w:pPr>
      <w:r w:rsidRPr="00DC17B5">
        <w:rPr>
          <w:rFonts w:ascii="Times New Roman" w:hAnsi="Times New Roman" w:cs="Times New Roman"/>
          <w:b/>
          <w:sz w:val="25"/>
          <w:szCs w:val="25"/>
        </w:rPr>
        <w:t>Требования к участникам аукциона</w:t>
      </w:r>
      <w:r w:rsidRPr="00DC17B5">
        <w:rPr>
          <w:rFonts w:ascii="Times New Roman" w:hAnsi="Times New Roman" w:cs="Times New Roman"/>
          <w:sz w:val="25"/>
          <w:szCs w:val="25"/>
        </w:rPr>
        <w:t>: в силу п.10 ст.39.11 Земельного кодекса Российской Федерации, у</w:t>
      </w:r>
      <w:r w:rsidRPr="00DC17B5">
        <w:rPr>
          <w:rFonts w:ascii="Times New Roman" w:eastAsiaTheme="minorHAnsi" w:hAnsi="Times New Roman" w:cs="Times New Roman"/>
          <w:sz w:val="25"/>
          <w:szCs w:val="25"/>
          <w:lang w:eastAsia="en-US"/>
        </w:rPr>
        <w:t xml:space="preserve">частниками аукциона в отношении Лотов 1-4 могут являться только граждане. </w:t>
      </w:r>
    </w:p>
    <w:p w:rsidR="00382C66" w:rsidRPr="00DC17B5" w:rsidRDefault="00382C66" w:rsidP="001E2252">
      <w:pPr>
        <w:suppressAutoHyphens/>
        <w:ind w:firstLine="709"/>
        <w:jc w:val="both"/>
        <w:rPr>
          <w:rFonts w:eastAsia="Calibri"/>
          <w:sz w:val="25"/>
          <w:szCs w:val="25"/>
          <w:lang w:eastAsia="ar-SA"/>
        </w:rPr>
      </w:pPr>
      <w:r w:rsidRPr="00DC17B5">
        <w:rPr>
          <w:rFonts w:eastAsia="Calibri"/>
          <w:b/>
          <w:sz w:val="25"/>
          <w:szCs w:val="25"/>
          <w:lang w:eastAsia="ar-SA"/>
        </w:rPr>
        <w:t>Организатор торгов</w:t>
      </w:r>
      <w:r w:rsidRPr="00DC17B5">
        <w:rPr>
          <w:rFonts w:eastAsia="Calibri"/>
          <w:sz w:val="25"/>
          <w:szCs w:val="25"/>
          <w:lang w:eastAsia="ar-SA"/>
        </w:rPr>
        <w:t xml:space="preserve">: </w:t>
      </w:r>
      <w:r w:rsidR="00D40BD8" w:rsidRPr="00DC17B5">
        <w:rPr>
          <w:sz w:val="25"/>
          <w:szCs w:val="25"/>
        </w:rPr>
        <w:t>Администрация м</w:t>
      </w:r>
      <w:r w:rsidR="009B5EB0" w:rsidRPr="00DC17B5">
        <w:rPr>
          <w:sz w:val="25"/>
          <w:szCs w:val="25"/>
        </w:rPr>
        <w:t xml:space="preserve">униципального образования «Усть-Коксинский район» </w:t>
      </w:r>
      <w:r w:rsidR="004977C8" w:rsidRPr="00DC17B5">
        <w:rPr>
          <w:rFonts w:eastAsia="Calibri"/>
          <w:sz w:val="25"/>
          <w:szCs w:val="25"/>
          <w:lang w:eastAsia="en-US"/>
        </w:rPr>
        <w:t>Республики Алтай</w:t>
      </w:r>
      <w:r w:rsidR="00E5062A" w:rsidRPr="00DC17B5">
        <w:rPr>
          <w:rFonts w:eastAsia="Calibri"/>
          <w:sz w:val="25"/>
          <w:szCs w:val="25"/>
          <w:lang w:eastAsia="en-US"/>
        </w:rPr>
        <w:t xml:space="preserve">, </w:t>
      </w:r>
      <w:r w:rsidR="00254690" w:rsidRPr="00DC17B5">
        <w:rPr>
          <w:rFonts w:eastAsia="Calibri"/>
          <w:sz w:val="25"/>
          <w:szCs w:val="25"/>
          <w:lang w:eastAsia="en-US"/>
        </w:rPr>
        <w:t>юридический адрес</w:t>
      </w:r>
      <w:r w:rsidR="00E5062A" w:rsidRPr="00DC17B5">
        <w:rPr>
          <w:rFonts w:eastAsia="Calibri"/>
          <w:sz w:val="25"/>
          <w:szCs w:val="25"/>
          <w:lang w:eastAsia="en-US"/>
        </w:rPr>
        <w:t>:</w:t>
      </w:r>
      <w:r w:rsidR="004977C8" w:rsidRPr="00DC17B5">
        <w:rPr>
          <w:rFonts w:eastAsia="Calibri"/>
          <w:sz w:val="25"/>
          <w:szCs w:val="25"/>
          <w:lang w:eastAsia="en-US"/>
        </w:rPr>
        <w:t xml:space="preserve"> </w:t>
      </w:r>
      <w:r w:rsidR="004977C8" w:rsidRPr="00DC17B5">
        <w:rPr>
          <w:sz w:val="25"/>
          <w:szCs w:val="25"/>
        </w:rPr>
        <w:t xml:space="preserve">Республика Алтай, Усть-Коксинский район, </w:t>
      </w:r>
      <w:proofErr w:type="gramStart"/>
      <w:r w:rsidR="004977C8" w:rsidRPr="00DC17B5">
        <w:rPr>
          <w:sz w:val="25"/>
          <w:szCs w:val="25"/>
        </w:rPr>
        <w:t>с</w:t>
      </w:r>
      <w:proofErr w:type="gramEnd"/>
      <w:r w:rsidR="004977C8" w:rsidRPr="00DC17B5">
        <w:rPr>
          <w:sz w:val="25"/>
          <w:szCs w:val="25"/>
        </w:rPr>
        <w:t>. Усть-Кокса, ул. Харитошкина, 3.</w:t>
      </w:r>
    </w:p>
    <w:p w:rsidR="00EE3179" w:rsidRPr="00DC17B5" w:rsidRDefault="00831912" w:rsidP="001E2252">
      <w:pPr>
        <w:ind w:firstLine="709"/>
        <w:jc w:val="both"/>
        <w:rPr>
          <w:sz w:val="25"/>
          <w:szCs w:val="25"/>
          <w:u w:val="single"/>
        </w:rPr>
      </w:pPr>
      <w:r w:rsidRPr="00DC17B5">
        <w:rPr>
          <w:rFonts w:eastAsia="Calibri"/>
          <w:sz w:val="25"/>
          <w:szCs w:val="25"/>
          <w:lang w:eastAsia="ar-SA"/>
        </w:rPr>
        <w:tab/>
      </w:r>
      <w:r w:rsidR="004977C8" w:rsidRPr="00DC17B5">
        <w:rPr>
          <w:rFonts w:eastAsia="Calibri"/>
          <w:b/>
          <w:sz w:val="25"/>
          <w:szCs w:val="25"/>
          <w:lang w:eastAsia="ar-SA"/>
        </w:rPr>
        <w:t>Основание проведения аукциона:</w:t>
      </w:r>
      <w:r w:rsidR="004977C8" w:rsidRPr="00DC17B5">
        <w:rPr>
          <w:rFonts w:eastAsia="Calibri"/>
          <w:sz w:val="25"/>
          <w:szCs w:val="25"/>
          <w:lang w:eastAsia="ar-SA"/>
        </w:rPr>
        <w:t xml:space="preserve"> постановление</w:t>
      </w:r>
      <w:r w:rsidR="00B509AA" w:rsidRPr="00DC17B5">
        <w:rPr>
          <w:rFonts w:eastAsia="Calibri"/>
          <w:sz w:val="25"/>
          <w:szCs w:val="25"/>
          <w:lang w:eastAsia="ar-SA"/>
        </w:rPr>
        <w:t xml:space="preserve"> </w:t>
      </w:r>
      <w:r w:rsidR="00EC49CB">
        <w:rPr>
          <w:rFonts w:eastAsia="Calibri"/>
          <w:sz w:val="25"/>
          <w:szCs w:val="25"/>
          <w:lang w:eastAsia="ar-SA"/>
        </w:rPr>
        <w:t>главы а</w:t>
      </w:r>
      <w:r w:rsidR="009B5EB0" w:rsidRPr="00DC17B5">
        <w:rPr>
          <w:sz w:val="25"/>
          <w:szCs w:val="25"/>
        </w:rPr>
        <w:t>дминистрации  МО «Усть-Коксинский район</w:t>
      </w:r>
      <w:r w:rsidR="005E7741" w:rsidRPr="00DC17B5">
        <w:rPr>
          <w:sz w:val="25"/>
          <w:szCs w:val="25"/>
        </w:rPr>
        <w:t>»</w:t>
      </w:r>
      <w:r w:rsidR="00D34B15" w:rsidRPr="00DC17B5">
        <w:rPr>
          <w:sz w:val="25"/>
          <w:szCs w:val="25"/>
        </w:rPr>
        <w:t xml:space="preserve"> </w:t>
      </w:r>
      <w:r w:rsidR="00AF2886" w:rsidRPr="00DC17B5">
        <w:rPr>
          <w:sz w:val="25"/>
          <w:szCs w:val="25"/>
        </w:rPr>
        <w:t xml:space="preserve">от </w:t>
      </w:r>
      <w:r w:rsidR="00A95591" w:rsidRPr="00DC17B5">
        <w:rPr>
          <w:sz w:val="25"/>
          <w:szCs w:val="25"/>
        </w:rPr>
        <w:t>03 июня</w:t>
      </w:r>
      <w:r w:rsidR="00740189" w:rsidRPr="00DC17B5">
        <w:rPr>
          <w:sz w:val="25"/>
          <w:szCs w:val="25"/>
        </w:rPr>
        <w:t xml:space="preserve"> 2021</w:t>
      </w:r>
      <w:r w:rsidR="00D34B15" w:rsidRPr="00DC17B5">
        <w:rPr>
          <w:sz w:val="25"/>
          <w:szCs w:val="25"/>
        </w:rPr>
        <w:t xml:space="preserve"> г. № </w:t>
      </w:r>
      <w:r w:rsidR="00A95591" w:rsidRPr="00DC17B5">
        <w:rPr>
          <w:sz w:val="25"/>
          <w:szCs w:val="25"/>
        </w:rPr>
        <w:t>449</w:t>
      </w:r>
      <w:r w:rsidR="006E576A" w:rsidRPr="00DC17B5">
        <w:rPr>
          <w:sz w:val="25"/>
          <w:szCs w:val="25"/>
        </w:rPr>
        <w:t>.</w:t>
      </w:r>
      <w:r w:rsidR="00EE3179" w:rsidRPr="00DC17B5">
        <w:rPr>
          <w:sz w:val="25"/>
          <w:szCs w:val="25"/>
          <w:u w:val="single"/>
        </w:rPr>
        <w:t xml:space="preserve"> </w:t>
      </w:r>
    </w:p>
    <w:p w:rsidR="00254690" w:rsidRPr="00DC17B5" w:rsidRDefault="00101BB0" w:rsidP="001E2252">
      <w:pPr>
        <w:pStyle w:val="a6"/>
        <w:ind w:left="0" w:firstLine="709"/>
        <w:jc w:val="both"/>
        <w:rPr>
          <w:rFonts w:eastAsia="Calibri"/>
          <w:sz w:val="25"/>
          <w:szCs w:val="25"/>
          <w:lang w:eastAsia="en-US"/>
        </w:rPr>
      </w:pPr>
      <w:r w:rsidRPr="00DC17B5">
        <w:rPr>
          <w:b/>
          <w:sz w:val="25"/>
          <w:szCs w:val="25"/>
        </w:rPr>
        <w:t>Д</w:t>
      </w:r>
      <w:r w:rsidRPr="00DC17B5">
        <w:rPr>
          <w:rFonts w:eastAsia="Calibri"/>
          <w:b/>
          <w:sz w:val="25"/>
          <w:szCs w:val="25"/>
          <w:lang w:eastAsia="en-US"/>
        </w:rPr>
        <w:t>ата проведения аукциона</w:t>
      </w:r>
      <w:r w:rsidRPr="00DC17B5">
        <w:rPr>
          <w:rFonts w:eastAsia="Calibri"/>
          <w:sz w:val="25"/>
          <w:szCs w:val="25"/>
          <w:lang w:eastAsia="en-US"/>
        </w:rPr>
        <w:t xml:space="preserve">: </w:t>
      </w:r>
      <w:r w:rsidR="00890C97">
        <w:rPr>
          <w:rFonts w:eastAsia="Calibri"/>
          <w:sz w:val="25"/>
          <w:szCs w:val="25"/>
          <w:lang w:eastAsia="en-US"/>
        </w:rPr>
        <w:t>12</w:t>
      </w:r>
      <w:r w:rsidR="00A95591" w:rsidRPr="00A814F5">
        <w:rPr>
          <w:rFonts w:eastAsia="Calibri"/>
          <w:sz w:val="25"/>
          <w:szCs w:val="25"/>
          <w:lang w:eastAsia="en-US"/>
        </w:rPr>
        <w:t xml:space="preserve"> июля</w:t>
      </w:r>
      <w:r w:rsidR="004470FD" w:rsidRPr="00A814F5">
        <w:rPr>
          <w:rFonts w:eastAsia="Calibri"/>
          <w:sz w:val="25"/>
          <w:szCs w:val="25"/>
          <w:lang w:eastAsia="en-US"/>
        </w:rPr>
        <w:t xml:space="preserve"> 2021</w:t>
      </w:r>
      <w:r w:rsidR="00254690" w:rsidRPr="00A814F5">
        <w:rPr>
          <w:rFonts w:eastAsia="Calibri"/>
          <w:sz w:val="25"/>
          <w:szCs w:val="25"/>
          <w:lang w:eastAsia="en-US"/>
        </w:rPr>
        <w:t xml:space="preserve"> г.</w:t>
      </w:r>
      <w:r w:rsidR="00254690" w:rsidRPr="00DC17B5">
        <w:rPr>
          <w:rFonts w:eastAsia="Calibri"/>
          <w:sz w:val="25"/>
          <w:szCs w:val="25"/>
          <w:lang w:eastAsia="en-US"/>
        </w:rPr>
        <w:t xml:space="preserve"> </w:t>
      </w:r>
    </w:p>
    <w:p w:rsidR="00AF2886" w:rsidRPr="00DC17B5" w:rsidRDefault="005E7741" w:rsidP="001E2252">
      <w:pPr>
        <w:pStyle w:val="a6"/>
        <w:ind w:left="0" w:firstLine="709"/>
        <w:jc w:val="both"/>
        <w:rPr>
          <w:rFonts w:eastAsia="Calibri"/>
          <w:b/>
          <w:sz w:val="25"/>
          <w:szCs w:val="25"/>
          <w:u w:val="single"/>
          <w:lang w:eastAsia="en-US"/>
        </w:rPr>
      </w:pPr>
      <w:r w:rsidRPr="00DC17B5">
        <w:rPr>
          <w:rFonts w:eastAsia="Calibri"/>
          <w:b/>
          <w:sz w:val="25"/>
          <w:szCs w:val="25"/>
          <w:lang w:eastAsia="en-US"/>
        </w:rPr>
        <w:t>Время проведения аукциона</w:t>
      </w:r>
      <w:r w:rsidRPr="00DC17B5">
        <w:rPr>
          <w:rFonts w:eastAsia="Calibri"/>
          <w:sz w:val="25"/>
          <w:szCs w:val="25"/>
          <w:lang w:eastAsia="en-US"/>
        </w:rPr>
        <w:t xml:space="preserve">: </w:t>
      </w:r>
      <w:r w:rsidR="00CE07EE">
        <w:rPr>
          <w:rFonts w:eastAsia="Calibri"/>
          <w:sz w:val="25"/>
          <w:szCs w:val="25"/>
          <w:lang w:eastAsia="en-US"/>
        </w:rPr>
        <w:t>1</w:t>
      </w:r>
      <w:r w:rsidR="00890C97">
        <w:rPr>
          <w:rFonts w:eastAsia="Calibri"/>
          <w:sz w:val="25"/>
          <w:szCs w:val="25"/>
          <w:lang w:eastAsia="en-US"/>
        </w:rPr>
        <w:t>1</w:t>
      </w:r>
      <w:r w:rsidR="00F0480C" w:rsidRPr="00DC17B5">
        <w:rPr>
          <w:rFonts w:eastAsia="Calibri"/>
          <w:sz w:val="25"/>
          <w:szCs w:val="25"/>
          <w:vertAlign w:val="superscript"/>
          <w:lang w:eastAsia="en-US"/>
        </w:rPr>
        <w:t>00</w:t>
      </w:r>
      <w:r w:rsidR="00AF2886" w:rsidRPr="00DC17B5">
        <w:rPr>
          <w:rFonts w:eastAsia="Calibri"/>
          <w:sz w:val="25"/>
          <w:szCs w:val="25"/>
          <w:lang w:eastAsia="en-US"/>
        </w:rPr>
        <w:t xml:space="preserve"> час.</w:t>
      </w:r>
    </w:p>
    <w:p w:rsidR="005E7741" w:rsidRPr="00DC17B5" w:rsidRDefault="005E7741" w:rsidP="001E2252">
      <w:pPr>
        <w:pStyle w:val="ConsPlusNormal"/>
        <w:ind w:firstLine="709"/>
        <w:jc w:val="both"/>
        <w:rPr>
          <w:rFonts w:ascii="Times New Roman" w:hAnsi="Times New Roman" w:cs="Times New Roman"/>
          <w:sz w:val="25"/>
          <w:szCs w:val="25"/>
        </w:rPr>
      </w:pPr>
      <w:r w:rsidRPr="00DC17B5">
        <w:rPr>
          <w:rFonts w:ascii="Times New Roman" w:hAnsi="Times New Roman" w:cs="Times New Roman"/>
          <w:b/>
          <w:sz w:val="25"/>
          <w:szCs w:val="25"/>
        </w:rPr>
        <w:t>Место проведения аукциона</w:t>
      </w:r>
      <w:r w:rsidRPr="00DC17B5">
        <w:rPr>
          <w:rFonts w:ascii="Times New Roman" w:hAnsi="Times New Roman" w:cs="Times New Roman"/>
          <w:sz w:val="25"/>
          <w:szCs w:val="25"/>
        </w:rPr>
        <w:t xml:space="preserve">: Республика Алтай, Усть-Коксинский район, </w:t>
      </w:r>
      <w:proofErr w:type="gramStart"/>
      <w:r w:rsidRPr="00DC17B5">
        <w:rPr>
          <w:rFonts w:ascii="Times New Roman" w:hAnsi="Times New Roman" w:cs="Times New Roman"/>
          <w:sz w:val="25"/>
          <w:szCs w:val="25"/>
        </w:rPr>
        <w:t>с</w:t>
      </w:r>
      <w:proofErr w:type="gramEnd"/>
      <w:r w:rsidRPr="00DC17B5">
        <w:rPr>
          <w:rFonts w:ascii="Times New Roman" w:hAnsi="Times New Roman" w:cs="Times New Roman"/>
          <w:sz w:val="25"/>
          <w:szCs w:val="25"/>
        </w:rPr>
        <w:t xml:space="preserve">. </w:t>
      </w:r>
      <w:proofErr w:type="gramStart"/>
      <w:r w:rsidRPr="00DC17B5">
        <w:rPr>
          <w:rFonts w:ascii="Times New Roman" w:hAnsi="Times New Roman" w:cs="Times New Roman"/>
          <w:sz w:val="25"/>
          <w:szCs w:val="25"/>
        </w:rPr>
        <w:t>Усть-Кокса</w:t>
      </w:r>
      <w:proofErr w:type="gramEnd"/>
      <w:r w:rsidRPr="00DC17B5">
        <w:rPr>
          <w:rFonts w:ascii="Times New Roman" w:hAnsi="Times New Roman" w:cs="Times New Roman"/>
          <w:sz w:val="25"/>
          <w:szCs w:val="25"/>
        </w:rPr>
        <w:t xml:space="preserve">, ул. Харитошкина, 6, отдел </w:t>
      </w:r>
      <w:r w:rsidR="00101BB0" w:rsidRPr="00DC17B5">
        <w:rPr>
          <w:rFonts w:ascii="Times New Roman" w:hAnsi="Times New Roman" w:cs="Times New Roman"/>
          <w:sz w:val="25"/>
          <w:szCs w:val="25"/>
        </w:rPr>
        <w:t>архитектуры и</w:t>
      </w:r>
      <w:r w:rsidRPr="00DC17B5">
        <w:rPr>
          <w:rFonts w:ascii="Times New Roman" w:hAnsi="Times New Roman" w:cs="Times New Roman"/>
          <w:sz w:val="25"/>
          <w:szCs w:val="25"/>
        </w:rPr>
        <w:t xml:space="preserve"> земельны</w:t>
      </w:r>
      <w:r w:rsidR="00101BB0" w:rsidRPr="00DC17B5">
        <w:rPr>
          <w:rFonts w:ascii="Times New Roman" w:hAnsi="Times New Roman" w:cs="Times New Roman"/>
          <w:sz w:val="25"/>
          <w:szCs w:val="25"/>
        </w:rPr>
        <w:t>х отношений</w:t>
      </w:r>
      <w:r w:rsidRPr="00DC17B5">
        <w:rPr>
          <w:rFonts w:ascii="Times New Roman" w:hAnsi="Times New Roman" w:cs="Times New Roman"/>
          <w:sz w:val="25"/>
          <w:szCs w:val="25"/>
        </w:rPr>
        <w:t xml:space="preserve"> Администрации МО «Усть-Коксинский район».</w:t>
      </w:r>
    </w:p>
    <w:p w:rsidR="00CA1840" w:rsidRPr="00DC17B5" w:rsidRDefault="00CA1840" w:rsidP="001E2252">
      <w:pPr>
        <w:pStyle w:val="ConsPlusNormal"/>
        <w:ind w:firstLine="709"/>
        <w:jc w:val="both"/>
        <w:rPr>
          <w:rFonts w:ascii="Times New Roman" w:hAnsi="Times New Roman" w:cs="Times New Roman"/>
          <w:sz w:val="25"/>
          <w:szCs w:val="25"/>
        </w:rPr>
      </w:pPr>
    </w:p>
    <w:p w:rsidR="000873B6" w:rsidRPr="00DC17B5" w:rsidRDefault="000873B6" w:rsidP="001E2252">
      <w:pPr>
        <w:ind w:firstLine="709"/>
        <w:jc w:val="both"/>
        <w:rPr>
          <w:rFonts w:eastAsia="Calibri"/>
          <w:bCs/>
          <w:sz w:val="25"/>
          <w:szCs w:val="25"/>
          <w:lang w:eastAsia="en-US"/>
        </w:rPr>
      </w:pPr>
      <w:r w:rsidRPr="00DC17B5">
        <w:rPr>
          <w:rFonts w:eastAsia="Calibri"/>
          <w:b/>
          <w:bCs/>
          <w:sz w:val="25"/>
          <w:szCs w:val="25"/>
          <w:lang w:eastAsia="en-US"/>
        </w:rPr>
        <w:t>Порядок проведения аукциона</w:t>
      </w:r>
      <w:r w:rsidRPr="00DC17B5">
        <w:rPr>
          <w:rFonts w:eastAsia="Calibri"/>
          <w:bCs/>
          <w:sz w:val="25"/>
          <w:szCs w:val="25"/>
          <w:lang w:eastAsia="en-US"/>
        </w:rPr>
        <w:t>:</w:t>
      </w:r>
    </w:p>
    <w:p w:rsidR="006A056C" w:rsidRPr="00DC17B5" w:rsidRDefault="006A056C"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Аукцион проводится </w:t>
      </w:r>
      <w:r w:rsidR="00D40BD8" w:rsidRPr="00DC17B5">
        <w:rPr>
          <w:rFonts w:eastAsia="Calibri"/>
          <w:sz w:val="25"/>
          <w:szCs w:val="25"/>
          <w:lang w:eastAsia="en-US"/>
        </w:rPr>
        <w:t>а</w:t>
      </w:r>
      <w:r w:rsidR="00646A65" w:rsidRPr="00DC17B5">
        <w:rPr>
          <w:rFonts w:eastAsia="Calibri"/>
          <w:sz w:val="25"/>
          <w:szCs w:val="25"/>
          <w:lang w:eastAsia="en-US"/>
        </w:rPr>
        <w:t>укционной к</w:t>
      </w:r>
      <w:r w:rsidRPr="00DC17B5">
        <w:rPr>
          <w:rFonts w:eastAsia="Calibri"/>
          <w:sz w:val="25"/>
          <w:szCs w:val="25"/>
          <w:lang w:eastAsia="en-US"/>
        </w:rPr>
        <w:t xml:space="preserve">омиссией по указанному в Извещении о проведении аукциона адресу в </w:t>
      </w:r>
      <w:proofErr w:type="gramStart"/>
      <w:r w:rsidRPr="00DC17B5">
        <w:rPr>
          <w:rFonts w:eastAsia="Calibri"/>
          <w:sz w:val="25"/>
          <w:szCs w:val="25"/>
          <w:lang w:eastAsia="en-US"/>
        </w:rPr>
        <w:t>соответствующие</w:t>
      </w:r>
      <w:proofErr w:type="gramEnd"/>
      <w:r w:rsidRPr="00DC17B5">
        <w:rPr>
          <w:rFonts w:eastAsia="Calibri"/>
          <w:sz w:val="25"/>
          <w:szCs w:val="25"/>
          <w:lang w:eastAsia="en-US"/>
        </w:rPr>
        <w:t xml:space="preserve"> день и час.</w:t>
      </w:r>
    </w:p>
    <w:p w:rsidR="00CD2AF9" w:rsidRPr="00DC17B5" w:rsidRDefault="00CD2AF9" w:rsidP="001E2252">
      <w:pPr>
        <w:suppressAutoHyphens/>
        <w:ind w:right="34" w:firstLine="709"/>
        <w:jc w:val="both"/>
        <w:rPr>
          <w:rFonts w:eastAsia="Calibri"/>
          <w:sz w:val="25"/>
          <w:szCs w:val="25"/>
          <w:lang w:eastAsia="en-US"/>
        </w:rPr>
      </w:pPr>
    </w:p>
    <w:p w:rsidR="007F3553" w:rsidRPr="00DC17B5" w:rsidRDefault="007F3553" w:rsidP="001E2252">
      <w:pPr>
        <w:suppressAutoHyphens/>
        <w:ind w:right="34" w:firstLine="709"/>
        <w:jc w:val="both"/>
        <w:rPr>
          <w:rFonts w:eastAsia="Calibri"/>
          <w:sz w:val="25"/>
          <w:szCs w:val="25"/>
          <w:lang w:eastAsia="en-US"/>
        </w:rPr>
      </w:pPr>
      <w:r w:rsidRPr="00DC17B5">
        <w:rPr>
          <w:rFonts w:eastAsia="Calibri"/>
          <w:b/>
          <w:sz w:val="25"/>
          <w:szCs w:val="25"/>
          <w:lang w:eastAsia="en-US"/>
        </w:rPr>
        <w:t>Аукцион проводится аукционной комиссией в следующем порядке</w:t>
      </w:r>
      <w:r w:rsidRPr="00DC17B5">
        <w:rPr>
          <w:rFonts w:eastAsia="Calibri"/>
          <w:sz w:val="25"/>
          <w:szCs w:val="25"/>
          <w:lang w:eastAsia="en-US"/>
        </w:rPr>
        <w:t>:</w:t>
      </w:r>
    </w:p>
    <w:p w:rsidR="007F3553" w:rsidRPr="00DC17B5" w:rsidRDefault="007F3553" w:rsidP="001E2252">
      <w:pPr>
        <w:pStyle w:val="a6"/>
        <w:numPr>
          <w:ilvl w:val="0"/>
          <w:numId w:val="4"/>
        </w:numPr>
        <w:suppressAutoHyphens/>
        <w:ind w:right="34" w:firstLine="709"/>
        <w:jc w:val="both"/>
        <w:rPr>
          <w:rFonts w:eastAsia="Calibri"/>
          <w:sz w:val="25"/>
          <w:szCs w:val="25"/>
          <w:lang w:eastAsia="en-US"/>
        </w:rPr>
      </w:pPr>
      <w:r w:rsidRPr="00DC17B5">
        <w:rPr>
          <w:rFonts w:eastAsia="Calibri"/>
          <w:sz w:val="25"/>
          <w:szCs w:val="25"/>
          <w:lang w:eastAsia="en-US"/>
        </w:rPr>
        <w:t>РЕГИСТРАЦИЯ УЧАСТНИКОВ:</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DC17B5">
        <w:rPr>
          <w:rFonts w:eastAsia="Calibri"/>
          <w:sz w:val="25"/>
          <w:szCs w:val="25"/>
          <w:lang w:eastAsia="en-US"/>
        </w:rPr>
        <w:br/>
      </w:r>
      <w:r w:rsidRPr="00DC17B5">
        <w:rPr>
          <w:rFonts w:eastAsia="Calibri"/>
          <w:b/>
          <w:sz w:val="25"/>
          <w:szCs w:val="25"/>
          <w:lang w:eastAsia="en-US"/>
        </w:rPr>
        <w:t>1 (одного) часа</w:t>
      </w:r>
      <w:r w:rsidRPr="00DC17B5">
        <w:rPr>
          <w:rFonts w:eastAsia="Calibri"/>
          <w:sz w:val="25"/>
          <w:szCs w:val="25"/>
          <w:lang w:eastAsia="en-US"/>
        </w:rPr>
        <w:t xml:space="preserve"> до начала проведения аукциона. </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DC17B5" w:rsidRDefault="007F3553" w:rsidP="001E2252">
      <w:pPr>
        <w:pStyle w:val="a6"/>
        <w:numPr>
          <w:ilvl w:val="0"/>
          <w:numId w:val="4"/>
        </w:numPr>
        <w:suppressAutoHyphens/>
        <w:ind w:left="0" w:right="34" w:firstLine="709"/>
        <w:rPr>
          <w:rFonts w:eastAsia="Calibri"/>
          <w:sz w:val="25"/>
          <w:szCs w:val="25"/>
          <w:lang w:eastAsia="en-US"/>
        </w:rPr>
      </w:pPr>
      <w:r w:rsidRPr="00DC17B5">
        <w:rPr>
          <w:rFonts w:eastAsia="Calibri"/>
          <w:sz w:val="25"/>
          <w:szCs w:val="25"/>
          <w:lang w:eastAsia="en-US"/>
        </w:rPr>
        <w:t>ПРОВЕДЕНИЕ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Аукцион ведет аукционист.</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Аукцион начинается с объявления председателем Комиссии об открыт</w:t>
      </w:r>
      <w:proofErr w:type="gramStart"/>
      <w:r w:rsidRPr="00DC17B5">
        <w:rPr>
          <w:rFonts w:eastAsia="Calibri"/>
          <w:sz w:val="25"/>
          <w:szCs w:val="25"/>
          <w:lang w:eastAsia="en-US"/>
        </w:rPr>
        <w:t>ии ау</w:t>
      </w:r>
      <w:proofErr w:type="gramEnd"/>
      <w:r w:rsidRPr="00DC17B5">
        <w:rPr>
          <w:rFonts w:eastAsia="Calibri"/>
          <w:sz w:val="25"/>
          <w:szCs w:val="25"/>
          <w:lang w:eastAsia="en-US"/>
        </w:rPr>
        <w:t>кциона и оглашения предмета аукциона в составе сведений, предусмотренных Извещением.</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DC17B5">
        <w:rPr>
          <w:rFonts w:eastAsia="Calibri"/>
          <w:sz w:val="25"/>
          <w:szCs w:val="25"/>
          <w:lang w:eastAsia="en-US"/>
        </w:rPr>
        <w:br/>
        <w:t>и «шаг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w:t>
      </w:r>
      <w:r w:rsidRPr="00DC17B5">
        <w:rPr>
          <w:rFonts w:eastAsia="Calibri"/>
          <w:sz w:val="25"/>
          <w:szCs w:val="25"/>
          <w:lang w:eastAsia="en-US"/>
        </w:rPr>
        <w:lastRenderedPageBreak/>
        <w:t>участника аукциона. Затем аукционист объявляет следующий размер первого арендного платежа в соответствии с «шагом аукциона».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DC17B5">
        <w:rPr>
          <w:rFonts w:eastAsia="Calibri"/>
          <w:sz w:val="25"/>
          <w:szCs w:val="25"/>
          <w:lang w:eastAsia="en-US"/>
        </w:rPr>
        <w:br/>
        <w:t>с поднятием карточки.</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DC17B5" w:rsidRDefault="007F3553" w:rsidP="001E2252">
      <w:pPr>
        <w:suppressAutoHyphens/>
        <w:ind w:right="34" w:firstLine="709"/>
        <w:jc w:val="both"/>
        <w:rPr>
          <w:sz w:val="25"/>
          <w:szCs w:val="25"/>
        </w:rPr>
      </w:pPr>
      <w:r w:rsidRPr="00DC17B5">
        <w:rPr>
          <w:sz w:val="25"/>
          <w:szCs w:val="25"/>
        </w:rPr>
        <w:t>По завершен</w:t>
      </w:r>
      <w:proofErr w:type="gramStart"/>
      <w:r w:rsidRPr="00DC17B5">
        <w:rPr>
          <w:sz w:val="25"/>
          <w:szCs w:val="25"/>
        </w:rPr>
        <w:t>ии ау</w:t>
      </w:r>
      <w:proofErr w:type="gramEnd"/>
      <w:r w:rsidRPr="00DC17B5">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DC17B5" w:rsidRDefault="007F3553" w:rsidP="001E2252">
      <w:pPr>
        <w:pStyle w:val="a6"/>
        <w:numPr>
          <w:ilvl w:val="0"/>
          <w:numId w:val="4"/>
        </w:numPr>
        <w:suppressAutoHyphens/>
        <w:ind w:right="34" w:firstLine="709"/>
        <w:jc w:val="both"/>
        <w:rPr>
          <w:sz w:val="25"/>
          <w:szCs w:val="25"/>
        </w:rPr>
      </w:pPr>
      <w:r w:rsidRPr="00DC17B5">
        <w:rPr>
          <w:sz w:val="25"/>
          <w:szCs w:val="25"/>
        </w:rPr>
        <w:t>ПЕРЕРЫВ (ПРИ НЕОБХОДИМОСТИ)</w:t>
      </w:r>
    </w:p>
    <w:p w:rsidR="007F3553" w:rsidRPr="00DC17B5"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D96DF0" w:rsidRDefault="007F3553" w:rsidP="001E2252">
      <w:pPr>
        <w:suppressAutoHyphens/>
        <w:ind w:right="34" w:firstLine="709"/>
        <w:jc w:val="both"/>
        <w:rPr>
          <w:rFonts w:eastAsia="Calibri"/>
          <w:sz w:val="25"/>
          <w:szCs w:val="25"/>
          <w:lang w:eastAsia="en-US"/>
        </w:rPr>
      </w:pPr>
      <w:r w:rsidRPr="00DC17B5">
        <w:rPr>
          <w:rFonts w:eastAsia="Calibri"/>
          <w:sz w:val="25"/>
          <w:szCs w:val="25"/>
          <w:lang w:eastAsia="en-US"/>
        </w:rPr>
        <w:t>Перерыв при проведен</w:t>
      </w:r>
      <w:proofErr w:type="gramStart"/>
      <w:r w:rsidRPr="00DC17B5">
        <w:rPr>
          <w:rFonts w:eastAsia="Calibri"/>
          <w:sz w:val="25"/>
          <w:szCs w:val="25"/>
          <w:lang w:eastAsia="en-US"/>
        </w:rPr>
        <w:t>ии ау</w:t>
      </w:r>
      <w:proofErr w:type="gramEnd"/>
      <w:r w:rsidRPr="00DC17B5">
        <w:rPr>
          <w:rFonts w:eastAsia="Calibri"/>
          <w:sz w:val="25"/>
          <w:szCs w:val="25"/>
          <w:lang w:eastAsia="en-US"/>
        </w:rPr>
        <w:t xml:space="preserve">кциона может быть запрошен каждым участником аукциона </w:t>
      </w:r>
      <w:r w:rsidRPr="00D96DF0">
        <w:rPr>
          <w:rFonts w:eastAsia="Calibri"/>
          <w:sz w:val="25"/>
          <w:szCs w:val="25"/>
          <w:lang w:eastAsia="en-US"/>
        </w:rPr>
        <w:t>не более 1 (одного) раза.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D96DF0">
        <w:rPr>
          <w:rFonts w:eastAsia="Calibri"/>
          <w:sz w:val="25"/>
          <w:szCs w:val="25"/>
          <w:lang w:eastAsia="en-US"/>
        </w:rPr>
        <w:t>ии ау</w:t>
      </w:r>
      <w:proofErr w:type="gramEnd"/>
      <w:r w:rsidRPr="00D96DF0">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D96DF0" w:rsidRDefault="007F3553" w:rsidP="001E2252">
      <w:pPr>
        <w:pStyle w:val="a6"/>
        <w:numPr>
          <w:ilvl w:val="0"/>
          <w:numId w:val="4"/>
        </w:numPr>
        <w:suppressAutoHyphens/>
        <w:ind w:right="34" w:firstLine="709"/>
        <w:jc w:val="both"/>
        <w:rPr>
          <w:rFonts w:eastAsia="Calibri"/>
          <w:sz w:val="25"/>
          <w:szCs w:val="25"/>
          <w:lang w:eastAsia="en-US"/>
        </w:rPr>
      </w:pPr>
      <w:r w:rsidRPr="00D96DF0">
        <w:rPr>
          <w:rFonts w:eastAsia="Calibri"/>
          <w:sz w:val="25"/>
          <w:szCs w:val="25"/>
          <w:lang w:eastAsia="en-US"/>
        </w:rPr>
        <w:t>ЗАВЕРШЕНИЕ АУКЦИОНА</w:t>
      </w:r>
    </w:p>
    <w:p w:rsidR="007F3553" w:rsidRPr="00D96DF0" w:rsidRDefault="007F3553" w:rsidP="001E2252">
      <w:pPr>
        <w:suppressAutoHyphens/>
        <w:ind w:right="34" w:firstLine="709"/>
        <w:jc w:val="both"/>
        <w:rPr>
          <w:rFonts w:eastAsia="Calibri"/>
          <w:sz w:val="25"/>
          <w:szCs w:val="25"/>
          <w:lang w:eastAsia="en-US"/>
        </w:rPr>
      </w:pPr>
      <w:r w:rsidRPr="00D96DF0">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D96DF0" w:rsidRDefault="00101BB0" w:rsidP="001E2252">
      <w:pPr>
        <w:ind w:firstLine="709"/>
        <w:jc w:val="both"/>
        <w:rPr>
          <w:rFonts w:eastAsia="Calibri"/>
          <w:bCs/>
          <w:sz w:val="25"/>
          <w:szCs w:val="25"/>
          <w:lang w:eastAsia="en-US"/>
        </w:rPr>
      </w:pPr>
      <w:r w:rsidRPr="00D96DF0">
        <w:rPr>
          <w:rFonts w:eastAsia="Calibri"/>
          <w:bCs/>
          <w:sz w:val="25"/>
          <w:szCs w:val="25"/>
          <w:lang w:eastAsia="en-US"/>
        </w:rPr>
        <w:t xml:space="preserve"> </w:t>
      </w:r>
    </w:p>
    <w:p w:rsidR="00890C97" w:rsidRPr="00890C97" w:rsidRDefault="00FC4D05" w:rsidP="001E2252">
      <w:pPr>
        <w:pStyle w:val="ConsPlusNormal"/>
        <w:ind w:firstLine="709"/>
        <w:jc w:val="both"/>
        <w:rPr>
          <w:rFonts w:ascii="Times New Roman" w:hAnsi="Times New Roman" w:cs="Times New Roman"/>
          <w:sz w:val="25"/>
          <w:szCs w:val="25"/>
        </w:rPr>
      </w:pPr>
      <w:r w:rsidRPr="00890C97">
        <w:rPr>
          <w:rFonts w:ascii="Times New Roman" w:hAnsi="Times New Roman" w:cs="Times New Roman"/>
          <w:b/>
          <w:sz w:val="25"/>
          <w:szCs w:val="25"/>
        </w:rPr>
        <w:t>Предмет</w:t>
      </w:r>
      <w:r w:rsidR="00890C97" w:rsidRPr="00890C97">
        <w:rPr>
          <w:rFonts w:ascii="Times New Roman" w:hAnsi="Times New Roman" w:cs="Times New Roman"/>
          <w:b/>
          <w:sz w:val="25"/>
          <w:szCs w:val="25"/>
        </w:rPr>
        <w:t>ы</w:t>
      </w:r>
      <w:r w:rsidRPr="00890C97">
        <w:rPr>
          <w:rFonts w:ascii="Times New Roman" w:hAnsi="Times New Roman" w:cs="Times New Roman"/>
          <w:b/>
          <w:sz w:val="25"/>
          <w:szCs w:val="25"/>
        </w:rPr>
        <w:t xml:space="preserve"> аукциона:</w:t>
      </w:r>
      <w:r w:rsidR="000810E7" w:rsidRPr="00890C97">
        <w:rPr>
          <w:rFonts w:ascii="Times New Roman" w:hAnsi="Times New Roman" w:cs="Times New Roman"/>
          <w:sz w:val="25"/>
          <w:szCs w:val="25"/>
        </w:rPr>
        <w:t xml:space="preserve"> </w:t>
      </w:r>
    </w:p>
    <w:p w:rsidR="00890C97" w:rsidRPr="00890C97" w:rsidRDefault="00890C97" w:rsidP="001E2252">
      <w:pPr>
        <w:pStyle w:val="ConsPlusNormal"/>
        <w:ind w:firstLine="709"/>
        <w:jc w:val="both"/>
        <w:rPr>
          <w:rFonts w:ascii="Times New Roman" w:eastAsia="Calibri" w:hAnsi="Times New Roman" w:cs="Times New Roman"/>
          <w:sz w:val="25"/>
          <w:szCs w:val="25"/>
          <w:lang w:eastAsia="en-US"/>
        </w:rPr>
      </w:pPr>
      <w:r w:rsidRPr="00890C97">
        <w:rPr>
          <w:rFonts w:ascii="Times New Roman" w:hAnsi="Times New Roman" w:cs="Times New Roman"/>
          <w:b/>
          <w:sz w:val="25"/>
          <w:szCs w:val="25"/>
        </w:rPr>
        <w:t>Лот №1:</w:t>
      </w:r>
      <w:r w:rsidRPr="00890C97">
        <w:rPr>
          <w:rFonts w:ascii="Times New Roman" w:hAnsi="Times New Roman" w:cs="Times New Roman"/>
          <w:sz w:val="25"/>
          <w:szCs w:val="25"/>
        </w:rPr>
        <w:t xml:space="preserve"> </w:t>
      </w:r>
      <w:r w:rsidRPr="00890C97">
        <w:rPr>
          <w:rFonts w:ascii="Times New Roman" w:hAnsi="Times New Roman" w:cs="Times New Roman"/>
          <w:bCs/>
          <w:sz w:val="25"/>
          <w:szCs w:val="25"/>
        </w:rPr>
        <w:t xml:space="preserve">право на заключение сроком на </w:t>
      </w:r>
      <w:r w:rsidRPr="00890C97">
        <w:rPr>
          <w:rFonts w:ascii="Times New Roman" w:hAnsi="Times New Roman" w:cs="Times New Roman"/>
          <w:b/>
          <w:bCs/>
          <w:sz w:val="25"/>
          <w:szCs w:val="25"/>
        </w:rPr>
        <w:t xml:space="preserve">20 лет </w:t>
      </w:r>
      <w:r w:rsidRPr="00890C97">
        <w:rPr>
          <w:rFonts w:ascii="Times New Roman" w:hAnsi="Times New Roman" w:cs="Times New Roman"/>
          <w:bCs/>
          <w:sz w:val="25"/>
          <w:szCs w:val="25"/>
        </w:rPr>
        <w:t xml:space="preserve">договора аренды </w:t>
      </w:r>
      <w:r w:rsidRPr="00890C97">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04:08:070101:1460, расположенного по  адресу: </w:t>
      </w:r>
      <w:proofErr w:type="gramStart"/>
      <w:r w:rsidRPr="00890C97">
        <w:rPr>
          <w:rStyle w:val="ac"/>
          <w:rFonts w:ascii="Times New Roman" w:hAnsi="Times New Roman" w:cs="Times New Roman"/>
          <w:b/>
          <w:i w:val="0"/>
          <w:sz w:val="25"/>
          <w:szCs w:val="25"/>
        </w:rPr>
        <w:t>Республика Алтай, Усть-Коксинский район, с. Чендек, ул. Победы, 16,</w:t>
      </w:r>
      <w:r w:rsidRPr="00890C97">
        <w:rPr>
          <w:rStyle w:val="ac"/>
          <w:rFonts w:ascii="Times New Roman" w:hAnsi="Times New Roman" w:cs="Times New Roman"/>
          <w:sz w:val="25"/>
          <w:szCs w:val="25"/>
        </w:rPr>
        <w:t xml:space="preserve"> </w:t>
      </w:r>
      <w:r w:rsidRPr="00890C97">
        <w:rPr>
          <w:rFonts w:ascii="Times New Roman" w:hAnsi="Times New Roman" w:cs="Times New Roman"/>
          <w:i/>
          <w:sz w:val="25"/>
          <w:szCs w:val="25"/>
        </w:rPr>
        <w:t xml:space="preserve"> </w:t>
      </w:r>
      <w:r w:rsidRPr="00890C97">
        <w:rPr>
          <w:rFonts w:ascii="Times New Roman" w:hAnsi="Times New Roman" w:cs="Times New Roman"/>
          <w:sz w:val="25"/>
          <w:szCs w:val="25"/>
        </w:rPr>
        <w:t>площадью 1800 кв. м., с разрешённым использованием: для индивидуального жилищного строительства, ограничений прав (</w:t>
      </w:r>
      <w:r w:rsidRPr="00890C97">
        <w:rPr>
          <w:rFonts w:ascii="Times New Roman" w:eastAsia="Calibri" w:hAnsi="Times New Roman" w:cs="Times New Roman"/>
          <w:b/>
          <w:sz w:val="25"/>
          <w:szCs w:val="25"/>
          <w:lang w:eastAsia="en-US"/>
        </w:rPr>
        <w:t xml:space="preserve">обременений) </w:t>
      </w:r>
      <w:r w:rsidRPr="00890C97">
        <w:rPr>
          <w:rFonts w:ascii="Times New Roman" w:eastAsia="Calibri" w:hAnsi="Times New Roman" w:cs="Times New Roman"/>
          <w:sz w:val="25"/>
          <w:szCs w:val="25"/>
          <w:lang w:eastAsia="en-US"/>
        </w:rPr>
        <w:t>не имеющего.</w:t>
      </w:r>
      <w:proofErr w:type="gramEnd"/>
    </w:p>
    <w:p w:rsidR="00890C97" w:rsidRDefault="00890C97" w:rsidP="001E2252">
      <w:pPr>
        <w:pStyle w:val="ConsPlusNormal"/>
        <w:ind w:firstLine="709"/>
        <w:jc w:val="both"/>
        <w:rPr>
          <w:rFonts w:ascii="Times New Roman" w:eastAsia="Calibri" w:hAnsi="Times New Roman" w:cs="Times New Roman"/>
          <w:sz w:val="25"/>
          <w:szCs w:val="25"/>
          <w:lang w:eastAsia="en-US"/>
        </w:rPr>
      </w:pPr>
      <w:proofErr w:type="gramStart"/>
      <w:r w:rsidRPr="00890C97">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890C97">
        <w:rPr>
          <w:rFonts w:ascii="Times New Roman" w:hAnsi="Times New Roman" w:cs="Times New Roman"/>
          <w:b/>
          <w:color w:val="000000"/>
          <w:sz w:val="25"/>
          <w:szCs w:val="25"/>
        </w:rPr>
        <w:t>в размере</w:t>
      </w:r>
      <w:r w:rsidRPr="00890C97">
        <w:rPr>
          <w:rFonts w:ascii="Times New Roman" w:eastAsia="Calibri" w:hAnsi="Times New Roman" w:cs="Times New Roman"/>
          <w:b/>
          <w:sz w:val="25"/>
          <w:szCs w:val="25"/>
          <w:lang w:eastAsia="en-US"/>
        </w:rPr>
        <w:t xml:space="preserve"> 8 730 (восемь тысяч семьсот тридцать) рублей</w:t>
      </w:r>
      <w:r w:rsidRPr="00890C97">
        <w:rPr>
          <w:rFonts w:ascii="Times New Roman" w:eastAsia="Calibri" w:hAnsi="Times New Roman" w:cs="Times New Roman"/>
          <w:sz w:val="25"/>
          <w:szCs w:val="25"/>
          <w:lang w:eastAsia="en-US"/>
        </w:rPr>
        <w:t>, определенном</w:t>
      </w:r>
      <w:r w:rsidRPr="00890C97">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890C97">
        <w:rPr>
          <w:rFonts w:ascii="Times New Roman" w:eastAsia="Calibri" w:hAnsi="Times New Roman" w:cs="Times New Roman"/>
          <w:sz w:val="25"/>
          <w:szCs w:val="25"/>
          <w:lang w:eastAsia="en-US"/>
        </w:rPr>
        <w:t xml:space="preserve">, шаг аукциона установлен в размере </w:t>
      </w:r>
      <w:r w:rsidRPr="00890C97">
        <w:rPr>
          <w:rFonts w:ascii="Times New Roman" w:eastAsia="Calibri" w:hAnsi="Times New Roman" w:cs="Times New Roman"/>
          <w:b/>
          <w:sz w:val="25"/>
          <w:szCs w:val="25"/>
          <w:lang w:eastAsia="en-US"/>
        </w:rPr>
        <w:t>200</w:t>
      </w:r>
      <w:r w:rsidRPr="00890C97">
        <w:rPr>
          <w:rFonts w:ascii="Times New Roman" w:eastAsia="Calibri" w:hAnsi="Times New Roman" w:cs="Times New Roman"/>
          <w:sz w:val="25"/>
          <w:szCs w:val="25"/>
          <w:lang w:eastAsia="en-US"/>
        </w:rPr>
        <w:t xml:space="preserve"> (двести) рублей; задаток на участие в торгах установлен в размере 4</w:t>
      </w:r>
      <w:r w:rsidRPr="00890C97">
        <w:rPr>
          <w:rFonts w:ascii="Times New Roman" w:eastAsia="Calibri" w:hAnsi="Times New Roman" w:cs="Times New Roman"/>
          <w:b/>
          <w:sz w:val="25"/>
          <w:szCs w:val="25"/>
          <w:lang w:eastAsia="en-US"/>
        </w:rPr>
        <w:t xml:space="preserve"> 000</w:t>
      </w:r>
      <w:r w:rsidRPr="00890C97">
        <w:rPr>
          <w:rFonts w:ascii="Times New Roman" w:eastAsia="Calibri" w:hAnsi="Times New Roman" w:cs="Times New Roman"/>
          <w:sz w:val="25"/>
          <w:szCs w:val="25"/>
          <w:lang w:eastAsia="en-US"/>
        </w:rPr>
        <w:t xml:space="preserve"> (четыре тысячи) рублей.</w:t>
      </w:r>
      <w:proofErr w:type="gramEnd"/>
    </w:p>
    <w:p w:rsidR="00890C97" w:rsidRPr="00181EBC" w:rsidRDefault="00890C97" w:rsidP="001E2252">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sidR="00754687">
        <w:rPr>
          <w:rFonts w:ascii="Times New Roman" w:eastAsia="Calibri" w:hAnsi="Times New Roman" w:cs="Times New Roman"/>
          <w:sz w:val="25"/>
          <w:szCs w:val="25"/>
          <w:lang w:eastAsia="en-US"/>
        </w:rPr>
        <w:t>Чендекского</w:t>
      </w:r>
      <w:r w:rsidRPr="00181EBC">
        <w:rPr>
          <w:rFonts w:ascii="Times New Roman" w:eastAsia="Calibri" w:hAnsi="Times New Roman" w:cs="Times New Roman"/>
          <w:sz w:val="25"/>
          <w:szCs w:val="25"/>
          <w:lang w:eastAsia="en-US"/>
        </w:rPr>
        <w:t xml:space="preserve"> сельского поселения.</w:t>
      </w:r>
    </w:p>
    <w:p w:rsidR="00754687" w:rsidRPr="00754687" w:rsidRDefault="00754687" w:rsidP="001E2252">
      <w:pPr>
        <w:keepNext/>
        <w:keepLines/>
        <w:ind w:firstLine="709"/>
        <w:jc w:val="both"/>
        <w:rPr>
          <w:sz w:val="25"/>
          <w:szCs w:val="25"/>
        </w:rPr>
      </w:pPr>
      <w:r w:rsidRPr="00754687">
        <w:rPr>
          <w:sz w:val="25"/>
          <w:szCs w:val="25"/>
        </w:rPr>
        <w:lastRenderedPageBreak/>
        <w:t>- Нормативный коэффициент застройки (бру</w:t>
      </w:r>
      <w:r w:rsidRPr="00754687">
        <w:rPr>
          <w:sz w:val="25"/>
          <w:szCs w:val="25"/>
        </w:rPr>
        <w:t>т</w:t>
      </w:r>
      <w:r w:rsidRPr="00754687">
        <w:rPr>
          <w:sz w:val="25"/>
          <w:szCs w:val="25"/>
        </w:rPr>
        <w:t>то) –0,2;</w:t>
      </w:r>
    </w:p>
    <w:p w:rsidR="00754687" w:rsidRPr="00754687" w:rsidRDefault="00754687" w:rsidP="001E2252">
      <w:pPr>
        <w:keepNext/>
        <w:keepLines/>
        <w:ind w:firstLine="709"/>
        <w:jc w:val="both"/>
        <w:rPr>
          <w:sz w:val="25"/>
          <w:szCs w:val="25"/>
        </w:rPr>
      </w:pPr>
      <w:r w:rsidRPr="00754687">
        <w:rPr>
          <w:sz w:val="25"/>
          <w:szCs w:val="25"/>
        </w:rPr>
        <w:t>коэффициент плотности з</w:t>
      </w:r>
      <w:r w:rsidRPr="00754687">
        <w:rPr>
          <w:sz w:val="25"/>
          <w:szCs w:val="25"/>
        </w:rPr>
        <w:t>а</w:t>
      </w:r>
      <w:r w:rsidRPr="00754687">
        <w:rPr>
          <w:sz w:val="25"/>
          <w:szCs w:val="25"/>
        </w:rPr>
        <w:t xml:space="preserve">стройки – 0,4; </w:t>
      </w:r>
    </w:p>
    <w:p w:rsidR="00754687" w:rsidRPr="00754687" w:rsidRDefault="00754687" w:rsidP="001E2252">
      <w:pPr>
        <w:keepNext/>
        <w:keepLines/>
        <w:ind w:firstLine="709"/>
        <w:jc w:val="both"/>
        <w:rPr>
          <w:sz w:val="25"/>
          <w:szCs w:val="25"/>
        </w:rPr>
      </w:pPr>
      <w:r w:rsidRPr="00754687">
        <w:rPr>
          <w:sz w:val="25"/>
          <w:szCs w:val="25"/>
        </w:rPr>
        <w:t xml:space="preserve">- Этажность - до 3 </w:t>
      </w:r>
      <w:proofErr w:type="spellStart"/>
      <w:r w:rsidRPr="00754687">
        <w:rPr>
          <w:sz w:val="25"/>
          <w:szCs w:val="25"/>
        </w:rPr>
        <w:t>эт</w:t>
      </w:r>
      <w:proofErr w:type="spellEnd"/>
      <w:r w:rsidRPr="00754687">
        <w:rPr>
          <w:sz w:val="25"/>
          <w:szCs w:val="25"/>
        </w:rPr>
        <w:t>.</w:t>
      </w:r>
    </w:p>
    <w:p w:rsidR="00754687" w:rsidRPr="00754687" w:rsidRDefault="00754687" w:rsidP="001E2252">
      <w:pPr>
        <w:keepNext/>
        <w:keepLines/>
        <w:ind w:firstLine="709"/>
        <w:jc w:val="both"/>
        <w:rPr>
          <w:sz w:val="25"/>
          <w:szCs w:val="25"/>
        </w:rPr>
      </w:pPr>
      <w:r w:rsidRPr="00754687">
        <w:rPr>
          <w:sz w:val="25"/>
          <w:szCs w:val="25"/>
        </w:rPr>
        <w:t>- Минимальный отступ от красной линии улиц – 5 м, от прое</w:t>
      </w:r>
      <w:r w:rsidRPr="00754687">
        <w:rPr>
          <w:sz w:val="25"/>
          <w:szCs w:val="25"/>
        </w:rPr>
        <w:t>з</w:t>
      </w:r>
      <w:r w:rsidRPr="00754687">
        <w:rPr>
          <w:sz w:val="25"/>
          <w:szCs w:val="25"/>
        </w:rPr>
        <w:t>дов – 3 м.</w:t>
      </w:r>
    </w:p>
    <w:p w:rsidR="00754687" w:rsidRPr="00754687" w:rsidRDefault="00754687" w:rsidP="001E2252">
      <w:pPr>
        <w:keepNext/>
        <w:keepLines/>
        <w:ind w:firstLine="709"/>
        <w:jc w:val="both"/>
        <w:rPr>
          <w:sz w:val="25"/>
          <w:szCs w:val="25"/>
        </w:rPr>
      </w:pPr>
      <w:r w:rsidRPr="00754687">
        <w:rPr>
          <w:sz w:val="25"/>
          <w:szCs w:val="25"/>
        </w:rPr>
        <w:t>Расстояние от границ соседних участков жилого дома не менее 3м, вспомогательных строений не м</w:t>
      </w:r>
      <w:r w:rsidRPr="00754687">
        <w:rPr>
          <w:sz w:val="25"/>
          <w:szCs w:val="25"/>
        </w:rPr>
        <w:t>е</w:t>
      </w:r>
      <w:r w:rsidRPr="00754687">
        <w:rPr>
          <w:sz w:val="25"/>
          <w:szCs w:val="25"/>
        </w:rPr>
        <w:t>нее 1м.</w:t>
      </w:r>
    </w:p>
    <w:p w:rsidR="00754687" w:rsidRPr="00754687" w:rsidRDefault="00754687" w:rsidP="001E2252">
      <w:pPr>
        <w:keepNext/>
        <w:keepLines/>
        <w:ind w:firstLine="709"/>
        <w:jc w:val="both"/>
        <w:rPr>
          <w:sz w:val="25"/>
          <w:szCs w:val="25"/>
        </w:rPr>
      </w:pPr>
      <w:r w:rsidRPr="00754687">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754687">
        <w:rPr>
          <w:sz w:val="25"/>
          <w:szCs w:val="25"/>
        </w:rPr>
        <w:t>соседнем</w:t>
      </w:r>
      <w:proofErr w:type="gramEnd"/>
      <w:r w:rsidRPr="00754687">
        <w:rPr>
          <w:sz w:val="25"/>
          <w:szCs w:val="25"/>
        </w:rPr>
        <w:t xml:space="preserve"> ЗУ не м</w:t>
      </w:r>
      <w:r w:rsidRPr="00754687">
        <w:rPr>
          <w:sz w:val="25"/>
          <w:szCs w:val="25"/>
        </w:rPr>
        <w:t>е</w:t>
      </w:r>
      <w:r w:rsidRPr="00754687">
        <w:rPr>
          <w:sz w:val="25"/>
          <w:szCs w:val="25"/>
        </w:rPr>
        <w:t>нее 6м.</w:t>
      </w:r>
    </w:p>
    <w:p w:rsidR="00754687" w:rsidRPr="00754687" w:rsidRDefault="00754687" w:rsidP="001E2252">
      <w:pPr>
        <w:keepNext/>
        <w:keepLines/>
        <w:ind w:firstLine="709"/>
        <w:jc w:val="both"/>
        <w:rPr>
          <w:sz w:val="25"/>
          <w:szCs w:val="25"/>
        </w:rPr>
      </w:pPr>
      <w:r w:rsidRPr="00754687">
        <w:rPr>
          <w:sz w:val="25"/>
          <w:szCs w:val="25"/>
        </w:rPr>
        <w:t>При определении места расположения ОКС на ЗУ наряду с градостроительными требованиями нео</w:t>
      </w:r>
      <w:r w:rsidRPr="00754687">
        <w:rPr>
          <w:sz w:val="25"/>
          <w:szCs w:val="25"/>
        </w:rPr>
        <w:t>б</w:t>
      </w:r>
      <w:r w:rsidRPr="00754687">
        <w:rPr>
          <w:sz w:val="25"/>
          <w:szCs w:val="25"/>
        </w:rPr>
        <w:t>ходимо учитывать противопожарные требования, согласно Своду правил СП 4.13130.2013 "Системы противопожарной защиты. Ограничение распростр</w:t>
      </w:r>
      <w:r w:rsidRPr="00754687">
        <w:rPr>
          <w:sz w:val="25"/>
          <w:szCs w:val="25"/>
        </w:rPr>
        <w:t>а</w:t>
      </w:r>
      <w:r w:rsidRPr="00754687">
        <w:rPr>
          <w:sz w:val="25"/>
          <w:szCs w:val="25"/>
        </w:rPr>
        <w:t>нения пожара</w:t>
      </w:r>
      <w:r w:rsidR="001E2252">
        <w:rPr>
          <w:sz w:val="25"/>
          <w:szCs w:val="25"/>
        </w:rPr>
        <w:t xml:space="preserve"> </w:t>
      </w:r>
      <w:r w:rsidRPr="00754687">
        <w:rPr>
          <w:sz w:val="25"/>
          <w:szCs w:val="25"/>
        </w:rPr>
        <w:t>на объектах защиты. Требования к объемно-планировочным и ко</w:t>
      </w:r>
      <w:r w:rsidRPr="00754687">
        <w:rPr>
          <w:sz w:val="25"/>
          <w:szCs w:val="25"/>
        </w:rPr>
        <w:t>н</w:t>
      </w:r>
      <w:r w:rsidRPr="00754687">
        <w:rPr>
          <w:sz w:val="25"/>
          <w:szCs w:val="25"/>
        </w:rPr>
        <w:t>структивным решениям" и Приложению 1 Федерального закона от 22 июля 2008 г. N 123-ФЗ "Технический регламент о требованиях пожарной  безопасн</w:t>
      </w:r>
      <w:r w:rsidRPr="00754687">
        <w:rPr>
          <w:sz w:val="25"/>
          <w:szCs w:val="25"/>
        </w:rPr>
        <w:t>о</w:t>
      </w:r>
      <w:r w:rsidRPr="00754687">
        <w:rPr>
          <w:sz w:val="25"/>
          <w:szCs w:val="25"/>
        </w:rPr>
        <w:t>сти</w:t>
      </w:r>
      <w:proofErr w:type="gramStart"/>
      <w:r w:rsidRPr="00754687">
        <w:rPr>
          <w:sz w:val="25"/>
          <w:szCs w:val="25"/>
        </w:rPr>
        <w:t>."</w:t>
      </w:r>
      <w:proofErr w:type="gramEnd"/>
    </w:p>
    <w:p w:rsidR="00890C97" w:rsidRPr="00754687" w:rsidRDefault="00754687" w:rsidP="001E2252">
      <w:pPr>
        <w:pStyle w:val="Default"/>
        <w:ind w:firstLine="709"/>
        <w:jc w:val="both"/>
        <w:rPr>
          <w:rFonts w:eastAsia="Calibri"/>
          <w:sz w:val="25"/>
          <w:szCs w:val="25"/>
        </w:rPr>
      </w:pPr>
      <w:r w:rsidRPr="00754687">
        <w:rPr>
          <w:sz w:val="25"/>
          <w:szCs w:val="25"/>
        </w:rPr>
        <w:t>Противопожарный разрыв в зависимости от степени огнестойкости ОКС составл</w:t>
      </w:r>
      <w:r w:rsidRPr="00754687">
        <w:rPr>
          <w:sz w:val="25"/>
          <w:szCs w:val="25"/>
        </w:rPr>
        <w:t>я</w:t>
      </w:r>
      <w:r w:rsidRPr="00754687">
        <w:rPr>
          <w:sz w:val="25"/>
          <w:szCs w:val="25"/>
        </w:rPr>
        <w:t>ет 6-15 м.</w:t>
      </w:r>
    </w:p>
    <w:p w:rsidR="00890C97" w:rsidRPr="00181EBC" w:rsidRDefault="00890C97" w:rsidP="001E2252">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890C97" w:rsidRDefault="00890C97" w:rsidP="001E2252">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sidR="00754687">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90C97" w:rsidRPr="00890C97" w:rsidRDefault="00890C97" w:rsidP="001E2252">
      <w:pPr>
        <w:pStyle w:val="ConsPlusNormal"/>
        <w:ind w:firstLine="709"/>
        <w:jc w:val="both"/>
        <w:rPr>
          <w:rFonts w:ascii="Times New Roman" w:eastAsia="Calibri" w:hAnsi="Times New Roman" w:cs="Times New Roman"/>
          <w:sz w:val="25"/>
          <w:szCs w:val="25"/>
          <w:lang w:eastAsia="en-US"/>
        </w:rPr>
      </w:pPr>
      <w:r w:rsidRPr="00890C97">
        <w:rPr>
          <w:rFonts w:ascii="Times New Roman" w:hAnsi="Times New Roman" w:cs="Times New Roman"/>
          <w:b/>
          <w:sz w:val="25"/>
          <w:szCs w:val="25"/>
        </w:rPr>
        <w:t>Лот №2:</w:t>
      </w:r>
      <w:r w:rsidRPr="00890C97">
        <w:rPr>
          <w:rFonts w:ascii="Times New Roman" w:hAnsi="Times New Roman" w:cs="Times New Roman"/>
          <w:sz w:val="25"/>
          <w:szCs w:val="25"/>
        </w:rPr>
        <w:t xml:space="preserve"> </w:t>
      </w:r>
      <w:r w:rsidRPr="00890C97">
        <w:rPr>
          <w:rFonts w:ascii="Times New Roman" w:hAnsi="Times New Roman" w:cs="Times New Roman"/>
          <w:bCs/>
          <w:sz w:val="25"/>
          <w:szCs w:val="25"/>
        </w:rPr>
        <w:t xml:space="preserve">право на заключение сроком на </w:t>
      </w:r>
      <w:r w:rsidRPr="00890C97">
        <w:rPr>
          <w:rFonts w:ascii="Times New Roman" w:hAnsi="Times New Roman" w:cs="Times New Roman"/>
          <w:b/>
          <w:bCs/>
          <w:sz w:val="25"/>
          <w:szCs w:val="25"/>
        </w:rPr>
        <w:t xml:space="preserve">20 лет </w:t>
      </w:r>
      <w:r w:rsidRPr="00890C97">
        <w:rPr>
          <w:rFonts w:ascii="Times New Roman" w:hAnsi="Times New Roman" w:cs="Times New Roman"/>
          <w:bCs/>
          <w:sz w:val="25"/>
          <w:szCs w:val="25"/>
        </w:rPr>
        <w:t xml:space="preserve">договора аренды </w:t>
      </w:r>
      <w:r w:rsidRPr="00890C97">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04:08:070101:1459, расположенного по  </w:t>
      </w:r>
      <w:bookmarkStart w:id="0" w:name="_GoBack"/>
      <w:bookmarkEnd w:id="0"/>
      <w:r w:rsidRPr="00890C97">
        <w:rPr>
          <w:rFonts w:ascii="Times New Roman" w:hAnsi="Times New Roman" w:cs="Times New Roman"/>
          <w:sz w:val="25"/>
          <w:szCs w:val="25"/>
        </w:rPr>
        <w:t xml:space="preserve">адресу: </w:t>
      </w:r>
      <w:proofErr w:type="gramStart"/>
      <w:r w:rsidRPr="00890C97">
        <w:rPr>
          <w:rStyle w:val="ac"/>
          <w:rFonts w:ascii="Times New Roman" w:hAnsi="Times New Roman" w:cs="Times New Roman"/>
          <w:b/>
          <w:i w:val="0"/>
          <w:sz w:val="25"/>
          <w:szCs w:val="25"/>
        </w:rPr>
        <w:t xml:space="preserve">Республика Алтай, Усть-Коксинский муниципальный район, </w:t>
      </w:r>
      <w:proofErr w:type="spellStart"/>
      <w:r w:rsidRPr="00890C97">
        <w:rPr>
          <w:rStyle w:val="ac"/>
          <w:rFonts w:ascii="Times New Roman" w:hAnsi="Times New Roman" w:cs="Times New Roman"/>
          <w:b/>
          <w:i w:val="0"/>
          <w:sz w:val="25"/>
          <w:szCs w:val="25"/>
        </w:rPr>
        <w:t>Чендекское</w:t>
      </w:r>
      <w:proofErr w:type="spellEnd"/>
      <w:r w:rsidRPr="00890C97">
        <w:rPr>
          <w:rStyle w:val="ac"/>
          <w:rFonts w:ascii="Times New Roman" w:hAnsi="Times New Roman" w:cs="Times New Roman"/>
          <w:b/>
          <w:i w:val="0"/>
          <w:sz w:val="25"/>
          <w:szCs w:val="25"/>
        </w:rPr>
        <w:t xml:space="preserve"> сельское поселение, с. Чендек, ул. Победы, 18,</w:t>
      </w:r>
      <w:r w:rsidRPr="00890C97">
        <w:rPr>
          <w:rStyle w:val="ac"/>
          <w:rFonts w:ascii="Times New Roman" w:hAnsi="Times New Roman" w:cs="Times New Roman"/>
          <w:sz w:val="25"/>
          <w:szCs w:val="25"/>
        </w:rPr>
        <w:t xml:space="preserve"> </w:t>
      </w:r>
      <w:r w:rsidRPr="00890C97">
        <w:rPr>
          <w:rFonts w:ascii="Times New Roman" w:hAnsi="Times New Roman" w:cs="Times New Roman"/>
          <w:i/>
          <w:sz w:val="25"/>
          <w:szCs w:val="25"/>
        </w:rPr>
        <w:t xml:space="preserve"> </w:t>
      </w:r>
      <w:r w:rsidRPr="00890C97">
        <w:rPr>
          <w:rFonts w:ascii="Times New Roman" w:hAnsi="Times New Roman" w:cs="Times New Roman"/>
          <w:sz w:val="25"/>
          <w:szCs w:val="25"/>
        </w:rPr>
        <w:t>площадью 1800 кв. м., с разрешённым использованием: для индивидуального жилищного строительства, ограничений прав (</w:t>
      </w:r>
      <w:r w:rsidRPr="00890C97">
        <w:rPr>
          <w:rFonts w:ascii="Times New Roman" w:eastAsia="Calibri" w:hAnsi="Times New Roman" w:cs="Times New Roman"/>
          <w:b/>
          <w:sz w:val="25"/>
          <w:szCs w:val="25"/>
          <w:lang w:eastAsia="en-US"/>
        </w:rPr>
        <w:t xml:space="preserve">обременений) </w:t>
      </w:r>
      <w:r w:rsidRPr="00890C97">
        <w:rPr>
          <w:rFonts w:ascii="Times New Roman" w:eastAsia="Calibri" w:hAnsi="Times New Roman" w:cs="Times New Roman"/>
          <w:sz w:val="25"/>
          <w:szCs w:val="25"/>
          <w:lang w:eastAsia="en-US"/>
        </w:rPr>
        <w:t>не имеющего.</w:t>
      </w:r>
      <w:proofErr w:type="gramEnd"/>
    </w:p>
    <w:p w:rsidR="00890C97" w:rsidRDefault="00890C97" w:rsidP="001E2252">
      <w:pPr>
        <w:pStyle w:val="ConsPlusNormal"/>
        <w:ind w:firstLine="709"/>
        <w:jc w:val="both"/>
        <w:rPr>
          <w:rFonts w:ascii="Times New Roman" w:eastAsia="Calibri" w:hAnsi="Times New Roman" w:cs="Times New Roman"/>
          <w:sz w:val="25"/>
          <w:szCs w:val="25"/>
          <w:lang w:eastAsia="en-US"/>
        </w:rPr>
      </w:pPr>
      <w:r w:rsidRPr="00890C97">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890C97">
        <w:rPr>
          <w:rFonts w:ascii="Times New Roman" w:hAnsi="Times New Roman" w:cs="Times New Roman"/>
          <w:b/>
          <w:color w:val="000000"/>
          <w:sz w:val="25"/>
          <w:szCs w:val="25"/>
        </w:rPr>
        <w:t>в размере</w:t>
      </w:r>
      <w:r w:rsidRPr="00890C97">
        <w:rPr>
          <w:rFonts w:ascii="Times New Roman" w:eastAsia="Calibri" w:hAnsi="Times New Roman" w:cs="Times New Roman"/>
          <w:b/>
          <w:sz w:val="25"/>
          <w:szCs w:val="25"/>
          <w:lang w:eastAsia="en-US"/>
        </w:rPr>
        <w:t xml:space="preserve"> 8 730 (восемь тысяч семьсот тридцать) рублей </w:t>
      </w:r>
      <w:r w:rsidRPr="00890C97">
        <w:rPr>
          <w:rFonts w:ascii="Times New Roman" w:eastAsia="Calibri" w:hAnsi="Times New Roman" w:cs="Times New Roman"/>
          <w:sz w:val="25"/>
          <w:szCs w:val="25"/>
          <w:lang w:eastAsia="en-US"/>
        </w:rPr>
        <w:t xml:space="preserve"> </w:t>
      </w:r>
      <w:r w:rsidRPr="00890C97">
        <w:rPr>
          <w:rFonts w:ascii="Times New Roman" w:eastAsia="Calibri" w:hAnsi="Times New Roman" w:cs="Times New Roman"/>
          <w:b/>
          <w:sz w:val="25"/>
          <w:szCs w:val="25"/>
          <w:lang w:eastAsia="en-US"/>
        </w:rPr>
        <w:t>-</w:t>
      </w:r>
      <w:r w:rsidRPr="00890C97">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890C97">
        <w:rPr>
          <w:rFonts w:ascii="Times New Roman" w:eastAsia="Calibri" w:hAnsi="Times New Roman" w:cs="Times New Roman"/>
          <w:b/>
          <w:sz w:val="25"/>
          <w:szCs w:val="25"/>
          <w:lang w:eastAsia="en-US"/>
        </w:rPr>
        <w:t>200</w:t>
      </w:r>
      <w:r w:rsidRPr="00890C97">
        <w:rPr>
          <w:rFonts w:ascii="Times New Roman" w:eastAsia="Calibri" w:hAnsi="Times New Roman" w:cs="Times New Roman"/>
          <w:sz w:val="25"/>
          <w:szCs w:val="25"/>
          <w:lang w:eastAsia="en-US"/>
        </w:rPr>
        <w:t xml:space="preserve"> (двести) рублей; задаток на участие в торгах установлен в размере 4</w:t>
      </w:r>
      <w:r w:rsidRPr="00890C97">
        <w:rPr>
          <w:rFonts w:ascii="Times New Roman" w:eastAsia="Calibri" w:hAnsi="Times New Roman" w:cs="Times New Roman"/>
          <w:b/>
          <w:sz w:val="25"/>
          <w:szCs w:val="25"/>
          <w:lang w:eastAsia="en-US"/>
        </w:rPr>
        <w:t xml:space="preserve"> 000</w:t>
      </w:r>
      <w:r w:rsidRPr="00890C97">
        <w:rPr>
          <w:rFonts w:ascii="Times New Roman" w:eastAsia="Calibri" w:hAnsi="Times New Roman" w:cs="Times New Roman"/>
          <w:sz w:val="25"/>
          <w:szCs w:val="25"/>
          <w:lang w:eastAsia="en-US"/>
        </w:rPr>
        <w:t xml:space="preserve"> (четыре тысячи) рублей.</w:t>
      </w:r>
    </w:p>
    <w:p w:rsidR="001E2252" w:rsidRPr="00181EBC" w:rsidRDefault="001E2252" w:rsidP="001E2252">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Pr>
          <w:rFonts w:ascii="Times New Roman" w:eastAsia="Calibri" w:hAnsi="Times New Roman" w:cs="Times New Roman"/>
          <w:sz w:val="25"/>
          <w:szCs w:val="25"/>
          <w:lang w:eastAsia="en-US"/>
        </w:rPr>
        <w:t>Чендекского</w:t>
      </w:r>
      <w:r w:rsidRPr="00181EBC">
        <w:rPr>
          <w:rFonts w:ascii="Times New Roman" w:eastAsia="Calibri" w:hAnsi="Times New Roman" w:cs="Times New Roman"/>
          <w:sz w:val="25"/>
          <w:szCs w:val="25"/>
          <w:lang w:eastAsia="en-US"/>
        </w:rPr>
        <w:t xml:space="preserve"> сельского поселения.</w:t>
      </w:r>
    </w:p>
    <w:p w:rsidR="001E2252" w:rsidRPr="00754687" w:rsidRDefault="001E2252" w:rsidP="001E2252">
      <w:pPr>
        <w:keepNext/>
        <w:keepLines/>
        <w:ind w:firstLine="709"/>
        <w:jc w:val="both"/>
        <w:rPr>
          <w:sz w:val="25"/>
          <w:szCs w:val="25"/>
        </w:rPr>
      </w:pPr>
      <w:r w:rsidRPr="00754687">
        <w:rPr>
          <w:sz w:val="25"/>
          <w:szCs w:val="25"/>
        </w:rPr>
        <w:t>- Нормативный коэффициент застройки (бру</w:t>
      </w:r>
      <w:r w:rsidRPr="00754687">
        <w:rPr>
          <w:sz w:val="25"/>
          <w:szCs w:val="25"/>
        </w:rPr>
        <w:t>т</w:t>
      </w:r>
      <w:r w:rsidRPr="00754687">
        <w:rPr>
          <w:sz w:val="25"/>
          <w:szCs w:val="25"/>
        </w:rPr>
        <w:t>то) –0,2;</w:t>
      </w:r>
    </w:p>
    <w:p w:rsidR="001E2252" w:rsidRPr="00754687" w:rsidRDefault="001E2252" w:rsidP="001E2252">
      <w:pPr>
        <w:keepNext/>
        <w:keepLines/>
        <w:ind w:firstLine="709"/>
        <w:jc w:val="both"/>
        <w:rPr>
          <w:sz w:val="25"/>
          <w:szCs w:val="25"/>
        </w:rPr>
      </w:pPr>
      <w:r w:rsidRPr="00754687">
        <w:rPr>
          <w:sz w:val="25"/>
          <w:szCs w:val="25"/>
        </w:rPr>
        <w:t>коэффициент плотности з</w:t>
      </w:r>
      <w:r w:rsidRPr="00754687">
        <w:rPr>
          <w:sz w:val="25"/>
          <w:szCs w:val="25"/>
        </w:rPr>
        <w:t>а</w:t>
      </w:r>
      <w:r w:rsidRPr="00754687">
        <w:rPr>
          <w:sz w:val="25"/>
          <w:szCs w:val="25"/>
        </w:rPr>
        <w:t xml:space="preserve">стройки – 0,4; </w:t>
      </w:r>
    </w:p>
    <w:p w:rsidR="001E2252" w:rsidRPr="00754687" w:rsidRDefault="001E2252" w:rsidP="001E2252">
      <w:pPr>
        <w:keepNext/>
        <w:keepLines/>
        <w:ind w:firstLine="709"/>
        <w:jc w:val="both"/>
        <w:rPr>
          <w:sz w:val="25"/>
          <w:szCs w:val="25"/>
        </w:rPr>
      </w:pPr>
      <w:r w:rsidRPr="00754687">
        <w:rPr>
          <w:sz w:val="25"/>
          <w:szCs w:val="25"/>
        </w:rPr>
        <w:t xml:space="preserve">- Этажность - до 3 </w:t>
      </w:r>
      <w:proofErr w:type="spellStart"/>
      <w:r w:rsidRPr="00754687">
        <w:rPr>
          <w:sz w:val="25"/>
          <w:szCs w:val="25"/>
        </w:rPr>
        <w:t>эт</w:t>
      </w:r>
      <w:proofErr w:type="spellEnd"/>
      <w:r w:rsidRPr="00754687">
        <w:rPr>
          <w:sz w:val="25"/>
          <w:szCs w:val="25"/>
        </w:rPr>
        <w:t>.</w:t>
      </w:r>
    </w:p>
    <w:p w:rsidR="001E2252" w:rsidRPr="00754687" w:rsidRDefault="001E2252" w:rsidP="001E2252">
      <w:pPr>
        <w:keepNext/>
        <w:keepLines/>
        <w:ind w:firstLine="709"/>
        <w:jc w:val="both"/>
        <w:rPr>
          <w:sz w:val="25"/>
          <w:szCs w:val="25"/>
        </w:rPr>
      </w:pPr>
      <w:r w:rsidRPr="00754687">
        <w:rPr>
          <w:sz w:val="25"/>
          <w:szCs w:val="25"/>
        </w:rPr>
        <w:t>- Минимальный отступ от красной линии улиц – 5 м, от прое</w:t>
      </w:r>
      <w:r w:rsidRPr="00754687">
        <w:rPr>
          <w:sz w:val="25"/>
          <w:szCs w:val="25"/>
        </w:rPr>
        <w:t>з</w:t>
      </w:r>
      <w:r w:rsidRPr="00754687">
        <w:rPr>
          <w:sz w:val="25"/>
          <w:szCs w:val="25"/>
        </w:rPr>
        <w:t>дов – 3 м.</w:t>
      </w:r>
    </w:p>
    <w:p w:rsidR="001E2252" w:rsidRPr="00754687" w:rsidRDefault="001E2252" w:rsidP="001E2252">
      <w:pPr>
        <w:keepNext/>
        <w:keepLines/>
        <w:ind w:firstLine="709"/>
        <w:jc w:val="both"/>
        <w:rPr>
          <w:sz w:val="25"/>
          <w:szCs w:val="25"/>
        </w:rPr>
      </w:pPr>
      <w:r w:rsidRPr="00754687">
        <w:rPr>
          <w:sz w:val="25"/>
          <w:szCs w:val="25"/>
        </w:rPr>
        <w:t>Расстояние от границ соседних участков жилого дома не менее 3м, вспомогательных строений не м</w:t>
      </w:r>
      <w:r w:rsidRPr="00754687">
        <w:rPr>
          <w:sz w:val="25"/>
          <w:szCs w:val="25"/>
        </w:rPr>
        <w:t>е</w:t>
      </w:r>
      <w:r w:rsidRPr="00754687">
        <w:rPr>
          <w:sz w:val="25"/>
          <w:szCs w:val="25"/>
        </w:rPr>
        <w:t>нее 1м.</w:t>
      </w:r>
    </w:p>
    <w:p w:rsidR="001E2252" w:rsidRPr="00754687" w:rsidRDefault="001E2252" w:rsidP="001E2252">
      <w:pPr>
        <w:keepNext/>
        <w:keepLines/>
        <w:ind w:firstLine="709"/>
        <w:jc w:val="both"/>
        <w:rPr>
          <w:sz w:val="25"/>
          <w:szCs w:val="25"/>
        </w:rPr>
      </w:pPr>
      <w:r w:rsidRPr="00754687">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754687">
        <w:rPr>
          <w:sz w:val="25"/>
          <w:szCs w:val="25"/>
        </w:rPr>
        <w:t>соседнем</w:t>
      </w:r>
      <w:proofErr w:type="gramEnd"/>
      <w:r w:rsidRPr="00754687">
        <w:rPr>
          <w:sz w:val="25"/>
          <w:szCs w:val="25"/>
        </w:rPr>
        <w:t xml:space="preserve"> ЗУ не м</w:t>
      </w:r>
      <w:r w:rsidRPr="00754687">
        <w:rPr>
          <w:sz w:val="25"/>
          <w:szCs w:val="25"/>
        </w:rPr>
        <w:t>е</w:t>
      </w:r>
      <w:r w:rsidRPr="00754687">
        <w:rPr>
          <w:sz w:val="25"/>
          <w:szCs w:val="25"/>
        </w:rPr>
        <w:t>нее 6м.</w:t>
      </w:r>
    </w:p>
    <w:p w:rsidR="001E2252" w:rsidRPr="00754687" w:rsidRDefault="001E2252" w:rsidP="001E2252">
      <w:pPr>
        <w:keepNext/>
        <w:keepLines/>
        <w:ind w:firstLine="709"/>
        <w:jc w:val="both"/>
        <w:rPr>
          <w:sz w:val="25"/>
          <w:szCs w:val="25"/>
        </w:rPr>
      </w:pPr>
      <w:r w:rsidRPr="00754687">
        <w:rPr>
          <w:sz w:val="25"/>
          <w:szCs w:val="25"/>
        </w:rPr>
        <w:t>При определении места расположения ОКС на ЗУ наряду с градостроительными требованиями нео</w:t>
      </w:r>
      <w:r w:rsidRPr="00754687">
        <w:rPr>
          <w:sz w:val="25"/>
          <w:szCs w:val="25"/>
        </w:rPr>
        <w:t>б</w:t>
      </w:r>
      <w:r w:rsidRPr="00754687">
        <w:rPr>
          <w:sz w:val="25"/>
          <w:szCs w:val="25"/>
        </w:rPr>
        <w:t>ходимо учитывать противопожарные требования, согласно Своду правил СП 4.13130.2013 "Системы противопожарной защиты. Ограничение распростр</w:t>
      </w:r>
      <w:r w:rsidRPr="00754687">
        <w:rPr>
          <w:sz w:val="25"/>
          <w:szCs w:val="25"/>
        </w:rPr>
        <w:t>а</w:t>
      </w:r>
      <w:r w:rsidRPr="00754687">
        <w:rPr>
          <w:sz w:val="25"/>
          <w:szCs w:val="25"/>
        </w:rPr>
        <w:t>нения пожара</w:t>
      </w:r>
      <w:r>
        <w:rPr>
          <w:sz w:val="25"/>
          <w:szCs w:val="25"/>
        </w:rPr>
        <w:t xml:space="preserve"> </w:t>
      </w:r>
      <w:r w:rsidRPr="00754687">
        <w:rPr>
          <w:sz w:val="25"/>
          <w:szCs w:val="25"/>
        </w:rPr>
        <w:t>на объектах защиты. Требования к объемно-планировочным и ко</w:t>
      </w:r>
      <w:r w:rsidRPr="00754687">
        <w:rPr>
          <w:sz w:val="25"/>
          <w:szCs w:val="25"/>
        </w:rPr>
        <w:t>н</w:t>
      </w:r>
      <w:r w:rsidRPr="00754687">
        <w:rPr>
          <w:sz w:val="25"/>
          <w:szCs w:val="25"/>
        </w:rPr>
        <w:t>структивным решениям" и Приложению 1 Федерального закона от 22 июля 2008 г. N 123-ФЗ "Технический регламент о требованиях пожарной  безопасн</w:t>
      </w:r>
      <w:r w:rsidRPr="00754687">
        <w:rPr>
          <w:sz w:val="25"/>
          <w:szCs w:val="25"/>
        </w:rPr>
        <w:t>о</w:t>
      </w:r>
      <w:r w:rsidRPr="00754687">
        <w:rPr>
          <w:sz w:val="25"/>
          <w:szCs w:val="25"/>
        </w:rPr>
        <w:t>сти</w:t>
      </w:r>
      <w:proofErr w:type="gramStart"/>
      <w:r w:rsidRPr="00754687">
        <w:rPr>
          <w:sz w:val="25"/>
          <w:szCs w:val="25"/>
        </w:rPr>
        <w:t>."</w:t>
      </w:r>
      <w:proofErr w:type="gramEnd"/>
    </w:p>
    <w:p w:rsidR="001E2252" w:rsidRDefault="001E2252" w:rsidP="001E2252">
      <w:pPr>
        <w:pStyle w:val="Default"/>
        <w:ind w:firstLine="709"/>
        <w:jc w:val="both"/>
        <w:rPr>
          <w:sz w:val="25"/>
          <w:szCs w:val="25"/>
        </w:rPr>
      </w:pPr>
      <w:r w:rsidRPr="00754687">
        <w:rPr>
          <w:sz w:val="25"/>
          <w:szCs w:val="25"/>
        </w:rPr>
        <w:t>Противопожарный разрыв в зависимости от степени огнестойкости ОКС составл</w:t>
      </w:r>
      <w:r w:rsidRPr="00754687">
        <w:rPr>
          <w:sz w:val="25"/>
          <w:szCs w:val="25"/>
        </w:rPr>
        <w:t>я</w:t>
      </w:r>
      <w:r w:rsidRPr="00754687">
        <w:rPr>
          <w:sz w:val="25"/>
          <w:szCs w:val="25"/>
        </w:rPr>
        <w:t>ет 6-15 м.</w:t>
      </w:r>
    </w:p>
    <w:p w:rsidR="001E2252" w:rsidRPr="00181EBC" w:rsidRDefault="001E2252" w:rsidP="001E2252">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E2252" w:rsidRDefault="001E2252" w:rsidP="001E2252">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xml:space="preserve">, ввиду </w:t>
      </w:r>
      <w:r w:rsidRPr="002C0B67">
        <w:rPr>
          <w:rFonts w:ascii="Times New Roman" w:hAnsi="Times New Roman" w:cs="Times New Roman"/>
          <w:sz w:val="25"/>
          <w:szCs w:val="25"/>
        </w:rPr>
        <w:lastRenderedPageBreak/>
        <w:t>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90C97" w:rsidRPr="00890C97" w:rsidRDefault="00890C97" w:rsidP="001E2252">
      <w:pPr>
        <w:pStyle w:val="ConsPlusNormal"/>
        <w:ind w:firstLine="709"/>
        <w:jc w:val="both"/>
        <w:rPr>
          <w:rFonts w:ascii="Times New Roman" w:eastAsia="Calibri" w:hAnsi="Times New Roman" w:cs="Times New Roman"/>
          <w:sz w:val="25"/>
          <w:szCs w:val="25"/>
          <w:lang w:eastAsia="en-US"/>
        </w:rPr>
      </w:pPr>
      <w:r w:rsidRPr="00890C97">
        <w:rPr>
          <w:rFonts w:ascii="Times New Roman" w:hAnsi="Times New Roman" w:cs="Times New Roman"/>
          <w:b/>
          <w:sz w:val="25"/>
          <w:szCs w:val="25"/>
        </w:rPr>
        <w:t>Лот №3:</w:t>
      </w:r>
      <w:r w:rsidRPr="00890C97">
        <w:rPr>
          <w:rFonts w:ascii="Times New Roman" w:hAnsi="Times New Roman" w:cs="Times New Roman"/>
          <w:sz w:val="25"/>
          <w:szCs w:val="25"/>
        </w:rPr>
        <w:t xml:space="preserve"> </w:t>
      </w:r>
      <w:r w:rsidRPr="00890C97">
        <w:rPr>
          <w:rFonts w:ascii="Times New Roman" w:hAnsi="Times New Roman" w:cs="Times New Roman"/>
          <w:bCs/>
          <w:sz w:val="25"/>
          <w:szCs w:val="25"/>
        </w:rPr>
        <w:t xml:space="preserve">право на заключение сроком на </w:t>
      </w:r>
      <w:r w:rsidRPr="00890C97">
        <w:rPr>
          <w:rFonts w:ascii="Times New Roman" w:hAnsi="Times New Roman" w:cs="Times New Roman"/>
          <w:b/>
          <w:bCs/>
          <w:sz w:val="25"/>
          <w:szCs w:val="25"/>
        </w:rPr>
        <w:t xml:space="preserve">20 лет </w:t>
      </w:r>
      <w:r w:rsidRPr="00890C97">
        <w:rPr>
          <w:rFonts w:ascii="Times New Roman" w:hAnsi="Times New Roman" w:cs="Times New Roman"/>
          <w:bCs/>
          <w:sz w:val="25"/>
          <w:szCs w:val="25"/>
        </w:rPr>
        <w:t xml:space="preserve">договора аренды </w:t>
      </w:r>
      <w:r w:rsidRPr="00890C97">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04:08:070101:1462, расположенного по  адресу: </w:t>
      </w:r>
      <w:proofErr w:type="gramStart"/>
      <w:r w:rsidRPr="00890C97">
        <w:rPr>
          <w:rStyle w:val="ac"/>
          <w:rFonts w:ascii="Times New Roman" w:hAnsi="Times New Roman" w:cs="Times New Roman"/>
          <w:b/>
          <w:i w:val="0"/>
          <w:sz w:val="25"/>
          <w:szCs w:val="25"/>
        </w:rPr>
        <w:t xml:space="preserve">Республика Алтай, Усть-Коксинский муниципальный район, </w:t>
      </w:r>
      <w:proofErr w:type="spellStart"/>
      <w:r w:rsidRPr="00890C97">
        <w:rPr>
          <w:rStyle w:val="ac"/>
          <w:rFonts w:ascii="Times New Roman" w:hAnsi="Times New Roman" w:cs="Times New Roman"/>
          <w:b/>
          <w:i w:val="0"/>
          <w:sz w:val="25"/>
          <w:szCs w:val="25"/>
        </w:rPr>
        <w:t>Чендекское</w:t>
      </w:r>
      <w:proofErr w:type="spellEnd"/>
      <w:r w:rsidRPr="00890C97">
        <w:rPr>
          <w:rStyle w:val="ac"/>
          <w:rFonts w:ascii="Times New Roman" w:hAnsi="Times New Roman" w:cs="Times New Roman"/>
          <w:b/>
          <w:i w:val="0"/>
          <w:sz w:val="25"/>
          <w:szCs w:val="25"/>
        </w:rPr>
        <w:t xml:space="preserve"> сельское поселение, с. Чендек, ул. Победы, 22,</w:t>
      </w:r>
      <w:r w:rsidRPr="00890C97">
        <w:rPr>
          <w:rStyle w:val="ac"/>
          <w:rFonts w:ascii="Times New Roman" w:hAnsi="Times New Roman" w:cs="Times New Roman"/>
          <w:sz w:val="25"/>
          <w:szCs w:val="25"/>
        </w:rPr>
        <w:t xml:space="preserve"> </w:t>
      </w:r>
      <w:r w:rsidRPr="00890C97">
        <w:rPr>
          <w:rFonts w:ascii="Times New Roman" w:hAnsi="Times New Roman" w:cs="Times New Roman"/>
          <w:i/>
          <w:sz w:val="25"/>
          <w:szCs w:val="25"/>
        </w:rPr>
        <w:t xml:space="preserve"> </w:t>
      </w:r>
      <w:r w:rsidRPr="00890C97">
        <w:rPr>
          <w:rFonts w:ascii="Times New Roman" w:hAnsi="Times New Roman" w:cs="Times New Roman"/>
          <w:sz w:val="25"/>
          <w:szCs w:val="25"/>
        </w:rPr>
        <w:t>площадью 1800 кв. м., с разрешённым использованием: для индивидуального жилищного строительства, ограничений прав (</w:t>
      </w:r>
      <w:r w:rsidRPr="00890C97">
        <w:rPr>
          <w:rFonts w:ascii="Times New Roman" w:eastAsia="Calibri" w:hAnsi="Times New Roman" w:cs="Times New Roman"/>
          <w:b/>
          <w:sz w:val="25"/>
          <w:szCs w:val="25"/>
          <w:lang w:eastAsia="en-US"/>
        </w:rPr>
        <w:t xml:space="preserve">обременений) </w:t>
      </w:r>
      <w:r w:rsidRPr="00890C97">
        <w:rPr>
          <w:rFonts w:ascii="Times New Roman" w:eastAsia="Calibri" w:hAnsi="Times New Roman" w:cs="Times New Roman"/>
          <w:sz w:val="25"/>
          <w:szCs w:val="25"/>
          <w:lang w:eastAsia="en-US"/>
        </w:rPr>
        <w:t>не имеющего.</w:t>
      </w:r>
      <w:proofErr w:type="gramEnd"/>
    </w:p>
    <w:p w:rsidR="00890C97" w:rsidRDefault="00890C97" w:rsidP="001E2252">
      <w:pPr>
        <w:pStyle w:val="ConsPlusNormal"/>
        <w:ind w:firstLine="709"/>
        <w:jc w:val="both"/>
        <w:rPr>
          <w:rFonts w:ascii="Times New Roman" w:eastAsia="Calibri" w:hAnsi="Times New Roman" w:cs="Times New Roman"/>
          <w:sz w:val="25"/>
          <w:szCs w:val="25"/>
          <w:lang w:eastAsia="en-US"/>
        </w:rPr>
      </w:pPr>
      <w:r w:rsidRPr="00890C97">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890C97">
        <w:rPr>
          <w:rFonts w:ascii="Times New Roman" w:hAnsi="Times New Roman" w:cs="Times New Roman"/>
          <w:b/>
          <w:color w:val="000000"/>
          <w:sz w:val="25"/>
          <w:szCs w:val="25"/>
        </w:rPr>
        <w:t>в размере</w:t>
      </w:r>
      <w:r w:rsidRPr="00890C97">
        <w:rPr>
          <w:rFonts w:ascii="Times New Roman" w:eastAsia="Calibri" w:hAnsi="Times New Roman" w:cs="Times New Roman"/>
          <w:b/>
          <w:sz w:val="25"/>
          <w:szCs w:val="25"/>
          <w:lang w:eastAsia="en-US"/>
        </w:rPr>
        <w:t xml:space="preserve"> 8 730 (восемь тысяч семьсот тридцать) рублей </w:t>
      </w:r>
      <w:r w:rsidRPr="00890C97">
        <w:rPr>
          <w:rFonts w:ascii="Times New Roman" w:eastAsia="Calibri" w:hAnsi="Times New Roman" w:cs="Times New Roman"/>
          <w:sz w:val="25"/>
          <w:szCs w:val="25"/>
          <w:lang w:eastAsia="en-US"/>
        </w:rPr>
        <w:t xml:space="preserve"> </w:t>
      </w:r>
      <w:r w:rsidRPr="00890C97">
        <w:rPr>
          <w:rFonts w:ascii="Times New Roman" w:eastAsia="Calibri" w:hAnsi="Times New Roman" w:cs="Times New Roman"/>
          <w:b/>
          <w:sz w:val="25"/>
          <w:szCs w:val="25"/>
          <w:lang w:eastAsia="en-US"/>
        </w:rPr>
        <w:t>-</w:t>
      </w:r>
      <w:r w:rsidRPr="00890C97">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890C97">
        <w:rPr>
          <w:rFonts w:ascii="Times New Roman" w:eastAsia="Calibri" w:hAnsi="Times New Roman" w:cs="Times New Roman"/>
          <w:b/>
          <w:sz w:val="25"/>
          <w:szCs w:val="25"/>
          <w:lang w:eastAsia="en-US"/>
        </w:rPr>
        <w:t>200</w:t>
      </w:r>
      <w:r w:rsidRPr="00890C97">
        <w:rPr>
          <w:rFonts w:ascii="Times New Roman" w:eastAsia="Calibri" w:hAnsi="Times New Roman" w:cs="Times New Roman"/>
          <w:sz w:val="25"/>
          <w:szCs w:val="25"/>
          <w:lang w:eastAsia="en-US"/>
        </w:rPr>
        <w:t xml:space="preserve"> (двести) рублей; задаток на участие в торгах установлен в размере 4</w:t>
      </w:r>
      <w:r w:rsidRPr="00890C97">
        <w:rPr>
          <w:rFonts w:ascii="Times New Roman" w:eastAsia="Calibri" w:hAnsi="Times New Roman" w:cs="Times New Roman"/>
          <w:b/>
          <w:sz w:val="25"/>
          <w:szCs w:val="25"/>
          <w:lang w:eastAsia="en-US"/>
        </w:rPr>
        <w:t xml:space="preserve"> 000</w:t>
      </w:r>
      <w:r w:rsidRPr="00890C97">
        <w:rPr>
          <w:rFonts w:ascii="Times New Roman" w:eastAsia="Calibri" w:hAnsi="Times New Roman" w:cs="Times New Roman"/>
          <w:sz w:val="25"/>
          <w:szCs w:val="25"/>
          <w:lang w:eastAsia="en-US"/>
        </w:rPr>
        <w:t xml:space="preserve"> (четыре тысячи) рублей.</w:t>
      </w:r>
    </w:p>
    <w:p w:rsidR="001E2252" w:rsidRPr="00181EBC" w:rsidRDefault="001E2252" w:rsidP="001E2252">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Pr>
          <w:rFonts w:ascii="Times New Roman" w:eastAsia="Calibri" w:hAnsi="Times New Roman" w:cs="Times New Roman"/>
          <w:sz w:val="25"/>
          <w:szCs w:val="25"/>
          <w:lang w:eastAsia="en-US"/>
        </w:rPr>
        <w:t>Чендекского</w:t>
      </w:r>
      <w:r w:rsidRPr="00181EBC">
        <w:rPr>
          <w:rFonts w:ascii="Times New Roman" w:eastAsia="Calibri" w:hAnsi="Times New Roman" w:cs="Times New Roman"/>
          <w:sz w:val="25"/>
          <w:szCs w:val="25"/>
          <w:lang w:eastAsia="en-US"/>
        </w:rPr>
        <w:t xml:space="preserve"> сельского поселения.</w:t>
      </w:r>
    </w:p>
    <w:p w:rsidR="001E2252" w:rsidRPr="00754687" w:rsidRDefault="001E2252" w:rsidP="001E2252">
      <w:pPr>
        <w:keepNext/>
        <w:keepLines/>
        <w:ind w:firstLine="709"/>
        <w:jc w:val="both"/>
        <w:rPr>
          <w:sz w:val="25"/>
          <w:szCs w:val="25"/>
        </w:rPr>
      </w:pPr>
      <w:r w:rsidRPr="00754687">
        <w:rPr>
          <w:sz w:val="25"/>
          <w:szCs w:val="25"/>
        </w:rPr>
        <w:t>- Нормативный коэффициент застройки (бру</w:t>
      </w:r>
      <w:r w:rsidRPr="00754687">
        <w:rPr>
          <w:sz w:val="25"/>
          <w:szCs w:val="25"/>
        </w:rPr>
        <w:t>т</w:t>
      </w:r>
      <w:r w:rsidRPr="00754687">
        <w:rPr>
          <w:sz w:val="25"/>
          <w:szCs w:val="25"/>
        </w:rPr>
        <w:t>то) –0,2;</w:t>
      </w:r>
    </w:p>
    <w:p w:rsidR="001E2252" w:rsidRPr="00754687" w:rsidRDefault="001E2252" w:rsidP="001E2252">
      <w:pPr>
        <w:keepNext/>
        <w:keepLines/>
        <w:ind w:firstLine="709"/>
        <w:jc w:val="both"/>
        <w:rPr>
          <w:sz w:val="25"/>
          <w:szCs w:val="25"/>
        </w:rPr>
      </w:pPr>
      <w:r w:rsidRPr="00754687">
        <w:rPr>
          <w:sz w:val="25"/>
          <w:szCs w:val="25"/>
        </w:rPr>
        <w:t>коэффициент плотности з</w:t>
      </w:r>
      <w:r w:rsidRPr="00754687">
        <w:rPr>
          <w:sz w:val="25"/>
          <w:szCs w:val="25"/>
        </w:rPr>
        <w:t>а</w:t>
      </w:r>
      <w:r w:rsidRPr="00754687">
        <w:rPr>
          <w:sz w:val="25"/>
          <w:szCs w:val="25"/>
        </w:rPr>
        <w:t xml:space="preserve">стройки – 0,4; </w:t>
      </w:r>
    </w:p>
    <w:p w:rsidR="001E2252" w:rsidRPr="00754687" w:rsidRDefault="001E2252" w:rsidP="001E2252">
      <w:pPr>
        <w:keepNext/>
        <w:keepLines/>
        <w:ind w:firstLine="709"/>
        <w:jc w:val="both"/>
        <w:rPr>
          <w:sz w:val="25"/>
          <w:szCs w:val="25"/>
        </w:rPr>
      </w:pPr>
      <w:r w:rsidRPr="00754687">
        <w:rPr>
          <w:sz w:val="25"/>
          <w:szCs w:val="25"/>
        </w:rPr>
        <w:t xml:space="preserve">- Этажность - до 3 </w:t>
      </w:r>
      <w:proofErr w:type="spellStart"/>
      <w:r w:rsidRPr="00754687">
        <w:rPr>
          <w:sz w:val="25"/>
          <w:szCs w:val="25"/>
        </w:rPr>
        <w:t>эт</w:t>
      </w:r>
      <w:proofErr w:type="spellEnd"/>
      <w:r w:rsidRPr="00754687">
        <w:rPr>
          <w:sz w:val="25"/>
          <w:szCs w:val="25"/>
        </w:rPr>
        <w:t>.</w:t>
      </w:r>
    </w:p>
    <w:p w:rsidR="001E2252" w:rsidRPr="00754687" w:rsidRDefault="001E2252" w:rsidP="001E2252">
      <w:pPr>
        <w:keepNext/>
        <w:keepLines/>
        <w:ind w:firstLine="709"/>
        <w:jc w:val="both"/>
        <w:rPr>
          <w:sz w:val="25"/>
          <w:szCs w:val="25"/>
        </w:rPr>
      </w:pPr>
      <w:r w:rsidRPr="00754687">
        <w:rPr>
          <w:sz w:val="25"/>
          <w:szCs w:val="25"/>
        </w:rPr>
        <w:t>- Минимальный отступ от красной линии улиц – 5 м, от прое</w:t>
      </w:r>
      <w:r w:rsidRPr="00754687">
        <w:rPr>
          <w:sz w:val="25"/>
          <w:szCs w:val="25"/>
        </w:rPr>
        <w:t>з</w:t>
      </w:r>
      <w:r w:rsidRPr="00754687">
        <w:rPr>
          <w:sz w:val="25"/>
          <w:szCs w:val="25"/>
        </w:rPr>
        <w:t>дов – 3 м.</w:t>
      </w:r>
    </w:p>
    <w:p w:rsidR="001E2252" w:rsidRPr="00754687" w:rsidRDefault="001E2252" w:rsidP="001E2252">
      <w:pPr>
        <w:keepNext/>
        <w:keepLines/>
        <w:ind w:firstLine="709"/>
        <w:jc w:val="both"/>
        <w:rPr>
          <w:sz w:val="25"/>
          <w:szCs w:val="25"/>
        </w:rPr>
      </w:pPr>
      <w:r w:rsidRPr="00754687">
        <w:rPr>
          <w:sz w:val="25"/>
          <w:szCs w:val="25"/>
        </w:rPr>
        <w:t>Расстояние от границ соседних участков жилого дома не менее 3м, вспомогательных строений не м</w:t>
      </w:r>
      <w:r w:rsidRPr="00754687">
        <w:rPr>
          <w:sz w:val="25"/>
          <w:szCs w:val="25"/>
        </w:rPr>
        <w:t>е</w:t>
      </w:r>
      <w:r w:rsidRPr="00754687">
        <w:rPr>
          <w:sz w:val="25"/>
          <w:szCs w:val="25"/>
        </w:rPr>
        <w:t>нее 1м.</w:t>
      </w:r>
    </w:p>
    <w:p w:rsidR="001E2252" w:rsidRPr="00754687" w:rsidRDefault="001E2252" w:rsidP="001E2252">
      <w:pPr>
        <w:keepNext/>
        <w:keepLines/>
        <w:ind w:firstLine="709"/>
        <w:jc w:val="both"/>
        <w:rPr>
          <w:sz w:val="25"/>
          <w:szCs w:val="25"/>
        </w:rPr>
      </w:pPr>
      <w:r w:rsidRPr="00754687">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754687">
        <w:rPr>
          <w:sz w:val="25"/>
          <w:szCs w:val="25"/>
        </w:rPr>
        <w:t>соседнем</w:t>
      </w:r>
      <w:proofErr w:type="gramEnd"/>
      <w:r w:rsidRPr="00754687">
        <w:rPr>
          <w:sz w:val="25"/>
          <w:szCs w:val="25"/>
        </w:rPr>
        <w:t xml:space="preserve"> ЗУ не м</w:t>
      </w:r>
      <w:r w:rsidRPr="00754687">
        <w:rPr>
          <w:sz w:val="25"/>
          <w:szCs w:val="25"/>
        </w:rPr>
        <w:t>е</w:t>
      </w:r>
      <w:r w:rsidRPr="00754687">
        <w:rPr>
          <w:sz w:val="25"/>
          <w:szCs w:val="25"/>
        </w:rPr>
        <w:t>нее 6м.</w:t>
      </w:r>
    </w:p>
    <w:p w:rsidR="001E2252" w:rsidRPr="00754687" w:rsidRDefault="001E2252" w:rsidP="001E2252">
      <w:pPr>
        <w:keepNext/>
        <w:keepLines/>
        <w:ind w:firstLine="709"/>
        <w:jc w:val="both"/>
        <w:rPr>
          <w:sz w:val="25"/>
          <w:szCs w:val="25"/>
        </w:rPr>
      </w:pPr>
      <w:r w:rsidRPr="00754687">
        <w:rPr>
          <w:sz w:val="25"/>
          <w:szCs w:val="25"/>
        </w:rPr>
        <w:t>При определении места расположения ОКС на ЗУ наряду с градостроительными требованиями нео</w:t>
      </w:r>
      <w:r w:rsidRPr="00754687">
        <w:rPr>
          <w:sz w:val="25"/>
          <w:szCs w:val="25"/>
        </w:rPr>
        <w:t>б</w:t>
      </w:r>
      <w:r w:rsidRPr="00754687">
        <w:rPr>
          <w:sz w:val="25"/>
          <w:szCs w:val="25"/>
        </w:rPr>
        <w:t>ходимо учитывать противопожарные требования, согласно Своду правил СП 4.13130.2013 "Системы противопожарной защиты. Ограничение распростр</w:t>
      </w:r>
      <w:r w:rsidRPr="00754687">
        <w:rPr>
          <w:sz w:val="25"/>
          <w:szCs w:val="25"/>
        </w:rPr>
        <w:t>а</w:t>
      </w:r>
      <w:r w:rsidRPr="00754687">
        <w:rPr>
          <w:sz w:val="25"/>
          <w:szCs w:val="25"/>
        </w:rPr>
        <w:t>нения пожара</w:t>
      </w:r>
      <w:r>
        <w:rPr>
          <w:sz w:val="25"/>
          <w:szCs w:val="25"/>
        </w:rPr>
        <w:t xml:space="preserve"> </w:t>
      </w:r>
      <w:r w:rsidRPr="00754687">
        <w:rPr>
          <w:sz w:val="25"/>
          <w:szCs w:val="25"/>
        </w:rPr>
        <w:t>на объектах защиты. Требования к объемно-планировочным и ко</w:t>
      </w:r>
      <w:r w:rsidRPr="00754687">
        <w:rPr>
          <w:sz w:val="25"/>
          <w:szCs w:val="25"/>
        </w:rPr>
        <w:t>н</w:t>
      </w:r>
      <w:r w:rsidRPr="00754687">
        <w:rPr>
          <w:sz w:val="25"/>
          <w:szCs w:val="25"/>
        </w:rPr>
        <w:t>структивным решениям" и Приложению 1 Федерального закона от 22 июля 2008 г. N 123-ФЗ "Технический регламент о требованиях пожарной  безопасн</w:t>
      </w:r>
      <w:r w:rsidRPr="00754687">
        <w:rPr>
          <w:sz w:val="25"/>
          <w:szCs w:val="25"/>
        </w:rPr>
        <w:t>о</w:t>
      </w:r>
      <w:r w:rsidRPr="00754687">
        <w:rPr>
          <w:sz w:val="25"/>
          <w:szCs w:val="25"/>
        </w:rPr>
        <w:t>сти</w:t>
      </w:r>
      <w:proofErr w:type="gramStart"/>
      <w:r w:rsidRPr="00754687">
        <w:rPr>
          <w:sz w:val="25"/>
          <w:szCs w:val="25"/>
        </w:rPr>
        <w:t>."</w:t>
      </w:r>
      <w:proofErr w:type="gramEnd"/>
    </w:p>
    <w:p w:rsidR="001E2252" w:rsidRDefault="001E2252" w:rsidP="001E2252">
      <w:pPr>
        <w:pStyle w:val="Default"/>
        <w:ind w:firstLine="709"/>
        <w:jc w:val="both"/>
        <w:rPr>
          <w:sz w:val="25"/>
          <w:szCs w:val="25"/>
        </w:rPr>
      </w:pPr>
      <w:r w:rsidRPr="00754687">
        <w:rPr>
          <w:sz w:val="25"/>
          <w:szCs w:val="25"/>
        </w:rPr>
        <w:t>Противопожарный разрыв в зависимости от степени огнестойкости ОКС составл</w:t>
      </w:r>
      <w:r w:rsidRPr="00754687">
        <w:rPr>
          <w:sz w:val="25"/>
          <w:szCs w:val="25"/>
        </w:rPr>
        <w:t>я</w:t>
      </w:r>
      <w:r w:rsidRPr="00754687">
        <w:rPr>
          <w:sz w:val="25"/>
          <w:szCs w:val="25"/>
        </w:rPr>
        <w:t>ет 6-15 м.</w:t>
      </w:r>
    </w:p>
    <w:p w:rsidR="001E2252" w:rsidRPr="00181EBC" w:rsidRDefault="001E2252" w:rsidP="001E2252">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E2252" w:rsidRDefault="001E2252" w:rsidP="001E2252">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90C97" w:rsidRPr="00890C97" w:rsidRDefault="00890C97" w:rsidP="001E2252">
      <w:pPr>
        <w:pStyle w:val="ConsPlusNormal"/>
        <w:ind w:firstLine="709"/>
        <w:jc w:val="both"/>
        <w:rPr>
          <w:rFonts w:ascii="Times New Roman" w:eastAsia="Calibri" w:hAnsi="Times New Roman" w:cs="Times New Roman"/>
          <w:sz w:val="25"/>
          <w:szCs w:val="25"/>
          <w:lang w:eastAsia="en-US"/>
        </w:rPr>
      </w:pPr>
      <w:r w:rsidRPr="00890C97">
        <w:rPr>
          <w:rFonts w:ascii="Times New Roman" w:hAnsi="Times New Roman" w:cs="Times New Roman"/>
          <w:b/>
          <w:sz w:val="25"/>
          <w:szCs w:val="25"/>
        </w:rPr>
        <w:t>Лот №4:</w:t>
      </w:r>
      <w:r w:rsidRPr="00890C97">
        <w:rPr>
          <w:rFonts w:ascii="Times New Roman" w:hAnsi="Times New Roman" w:cs="Times New Roman"/>
          <w:sz w:val="25"/>
          <w:szCs w:val="25"/>
        </w:rPr>
        <w:t xml:space="preserve"> </w:t>
      </w:r>
      <w:r w:rsidRPr="00890C97">
        <w:rPr>
          <w:rFonts w:ascii="Times New Roman" w:hAnsi="Times New Roman" w:cs="Times New Roman"/>
          <w:bCs/>
          <w:sz w:val="25"/>
          <w:szCs w:val="25"/>
        </w:rPr>
        <w:t xml:space="preserve">право на заключение сроком на </w:t>
      </w:r>
      <w:r w:rsidRPr="00890C97">
        <w:rPr>
          <w:rFonts w:ascii="Times New Roman" w:hAnsi="Times New Roman" w:cs="Times New Roman"/>
          <w:b/>
          <w:bCs/>
          <w:sz w:val="25"/>
          <w:szCs w:val="25"/>
        </w:rPr>
        <w:t xml:space="preserve">20 лет </w:t>
      </w:r>
      <w:r w:rsidRPr="00890C97">
        <w:rPr>
          <w:rFonts w:ascii="Times New Roman" w:hAnsi="Times New Roman" w:cs="Times New Roman"/>
          <w:bCs/>
          <w:sz w:val="25"/>
          <w:szCs w:val="25"/>
        </w:rPr>
        <w:t xml:space="preserve">договора аренды </w:t>
      </w:r>
      <w:r w:rsidRPr="00890C97">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04:08:070101:1461, расположенного по  адресу: </w:t>
      </w:r>
      <w:proofErr w:type="gramStart"/>
      <w:r w:rsidRPr="00890C97">
        <w:rPr>
          <w:rStyle w:val="ac"/>
          <w:rFonts w:ascii="Times New Roman" w:hAnsi="Times New Roman" w:cs="Times New Roman"/>
          <w:b/>
          <w:i w:val="0"/>
          <w:sz w:val="25"/>
          <w:szCs w:val="25"/>
        </w:rPr>
        <w:t>Республика Алтай, Усть-Коксинский район, с. Чендек, ул. Победы, 30,</w:t>
      </w:r>
      <w:r w:rsidRPr="00890C97">
        <w:rPr>
          <w:rStyle w:val="ac"/>
          <w:rFonts w:ascii="Times New Roman" w:hAnsi="Times New Roman" w:cs="Times New Roman"/>
          <w:sz w:val="25"/>
          <w:szCs w:val="25"/>
        </w:rPr>
        <w:t xml:space="preserve"> </w:t>
      </w:r>
      <w:r w:rsidRPr="00890C97">
        <w:rPr>
          <w:rFonts w:ascii="Times New Roman" w:hAnsi="Times New Roman" w:cs="Times New Roman"/>
          <w:i/>
          <w:sz w:val="25"/>
          <w:szCs w:val="25"/>
        </w:rPr>
        <w:t xml:space="preserve"> </w:t>
      </w:r>
      <w:r w:rsidRPr="00890C97">
        <w:rPr>
          <w:rFonts w:ascii="Times New Roman" w:hAnsi="Times New Roman" w:cs="Times New Roman"/>
          <w:sz w:val="25"/>
          <w:szCs w:val="25"/>
        </w:rPr>
        <w:t>площадью 1800 кв. м., с разрешённым использованием: для индивидуального жилищного строительства, ограничений прав (</w:t>
      </w:r>
      <w:r w:rsidRPr="00890C97">
        <w:rPr>
          <w:rFonts w:ascii="Times New Roman" w:eastAsia="Calibri" w:hAnsi="Times New Roman" w:cs="Times New Roman"/>
          <w:b/>
          <w:sz w:val="25"/>
          <w:szCs w:val="25"/>
          <w:lang w:eastAsia="en-US"/>
        </w:rPr>
        <w:t xml:space="preserve">обременений) </w:t>
      </w:r>
      <w:r w:rsidRPr="00890C97">
        <w:rPr>
          <w:rFonts w:ascii="Times New Roman" w:eastAsia="Calibri" w:hAnsi="Times New Roman" w:cs="Times New Roman"/>
          <w:sz w:val="25"/>
          <w:szCs w:val="25"/>
          <w:lang w:eastAsia="en-US"/>
        </w:rPr>
        <w:t>не имеющего.</w:t>
      </w:r>
      <w:proofErr w:type="gramEnd"/>
    </w:p>
    <w:p w:rsidR="00890C97" w:rsidRDefault="00890C97" w:rsidP="001E2252">
      <w:pPr>
        <w:pStyle w:val="ConsPlusNormal"/>
        <w:ind w:firstLine="709"/>
        <w:jc w:val="both"/>
        <w:rPr>
          <w:rFonts w:ascii="Times New Roman" w:eastAsia="Calibri" w:hAnsi="Times New Roman" w:cs="Times New Roman"/>
          <w:sz w:val="25"/>
          <w:szCs w:val="25"/>
          <w:lang w:eastAsia="en-US"/>
        </w:rPr>
      </w:pPr>
      <w:r w:rsidRPr="00890C97">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890C97">
        <w:rPr>
          <w:rFonts w:ascii="Times New Roman" w:hAnsi="Times New Roman" w:cs="Times New Roman"/>
          <w:b/>
          <w:color w:val="000000"/>
          <w:sz w:val="25"/>
          <w:szCs w:val="25"/>
        </w:rPr>
        <w:t>в размере</w:t>
      </w:r>
      <w:r w:rsidRPr="00890C97">
        <w:rPr>
          <w:rFonts w:ascii="Times New Roman" w:eastAsia="Calibri" w:hAnsi="Times New Roman" w:cs="Times New Roman"/>
          <w:b/>
          <w:sz w:val="25"/>
          <w:szCs w:val="25"/>
          <w:lang w:eastAsia="en-US"/>
        </w:rPr>
        <w:t xml:space="preserve"> 8 730 (восемь тысяч семьсот тридцать) рублей </w:t>
      </w:r>
      <w:r w:rsidRPr="00890C97">
        <w:rPr>
          <w:rFonts w:ascii="Times New Roman" w:eastAsia="Calibri" w:hAnsi="Times New Roman" w:cs="Times New Roman"/>
          <w:sz w:val="25"/>
          <w:szCs w:val="25"/>
          <w:lang w:eastAsia="en-US"/>
        </w:rPr>
        <w:t xml:space="preserve"> </w:t>
      </w:r>
      <w:r w:rsidRPr="00890C97">
        <w:rPr>
          <w:rFonts w:ascii="Times New Roman" w:eastAsia="Calibri" w:hAnsi="Times New Roman" w:cs="Times New Roman"/>
          <w:b/>
          <w:sz w:val="25"/>
          <w:szCs w:val="25"/>
          <w:lang w:eastAsia="en-US"/>
        </w:rPr>
        <w:t>-</w:t>
      </w:r>
      <w:r w:rsidRPr="00890C97">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890C97">
        <w:rPr>
          <w:rFonts w:ascii="Times New Roman" w:eastAsia="Calibri" w:hAnsi="Times New Roman" w:cs="Times New Roman"/>
          <w:b/>
          <w:sz w:val="25"/>
          <w:szCs w:val="25"/>
          <w:lang w:eastAsia="en-US"/>
        </w:rPr>
        <w:t>200</w:t>
      </w:r>
      <w:r w:rsidRPr="00890C97">
        <w:rPr>
          <w:rFonts w:ascii="Times New Roman" w:eastAsia="Calibri" w:hAnsi="Times New Roman" w:cs="Times New Roman"/>
          <w:sz w:val="25"/>
          <w:szCs w:val="25"/>
          <w:lang w:eastAsia="en-US"/>
        </w:rPr>
        <w:t xml:space="preserve"> (двести) рублей; задаток на участие в торгах установлен в размере 4</w:t>
      </w:r>
      <w:r w:rsidRPr="00890C97">
        <w:rPr>
          <w:rFonts w:ascii="Times New Roman" w:eastAsia="Calibri" w:hAnsi="Times New Roman" w:cs="Times New Roman"/>
          <w:b/>
          <w:sz w:val="25"/>
          <w:szCs w:val="25"/>
          <w:lang w:eastAsia="en-US"/>
        </w:rPr>
        <w:t xml:space="preserve"> 000</w:t>
      </w:r>
      <w:r w:rsidRPr="00890C97">
        <w:rPr>
          <w:rFonts w:ascii="Times New Roman" w:eastAsia="Calibri" w:hAnsi="Times New Roman" w:cs="Times New Roman"/>
          <w:sz w:val="25"/>
          <w:szCs w:val="25"/>
          <w:lang w:eastAsia="en-US"/>
        </w:rPr>
        <w:t xml:space="preserve"> (четыре тысячи) рублей.</w:t>
      </w:r>
    </w:p>
    <w:p w:rsidR="001E2252" w:rsidRPr="00181EBC" w:rsidRDefault="001E2252" w:rsidP="001E2252">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r>
        <w:rPr>
          <w:rFonts w:ascii="Times New Roman" w:eastAsia="Calibri" w:hAnsi="Times New Roman" w:cs="Times New Roman"/>
          <w:sz w:val="25"/>
          <w:szCs w:val="25"/>
          <w:lang w:eastAsia="en-US"/>
        </w:rPr>
        <w:t>Чендекского</w:t>
      </w:r>
      <w:r w:rsidRPr="00181EBC">
        <w:rPr>
          <w:rFonts w:ascii="Times New Roman" w:eastAsia="Calibri" w:hAnsi="Times New Roman" w:cs="Times New Roman"/>
          <w:sz w:val="25"/>
          <w:szCs w:val="25"/>
          <w:lang w:eastAsia="en-US"/>
        </w:rPr>
        <w:t xml:space="preserve"> сельского поселения.</w:t>
      </w:r>
    </w:p>
    <w:p w:rsidR="001E2252" w:rsidRPr="00754687" w:rsidRDefault="001E2252" w:rsidP="001E2252">
      <w:pPr>
        <w:keepNext/>
        <w:keepLines/>
        <w:ind w:firstLine="709"/>
        <w:jc w:val="both"/>
        <w:rPr>
          <w:sz w:val="25"/>
          <w:szCs w:val="25"/>
        </w:rPr>
      </w:pPr>
      <w:r w:rsidRPr="00754687">
        <w:rPr>
          <w:sz w:val="25"/>
          <w:szCs w:val="25"/>
        </w:rPr>
        <w:lastRenderedPageBreak/>
        <w:t>- Нормативный коэффициент застройки (бру</w:t>
      </w:r>
      <w:r w:rsidRPr="00754687">
        <w:rPr>
          <w:sz w:val="25"/>
          <w:szCs w:val="25"/>
        </w:rPr>
        <w:t>т</w:t>
      </w:r>
      <w:r w:rsidRPr="00754687">
        <w:rPr>
          <w:sz w:val="25"/>
          <w:szCs w:val="25"/>
        </w:rPr>
        <w:t>то) –0,2;</w:t>
      </w:r>
    </w:p>
    <w:p w:rsidR="001E2252" w:rsidRPr="00754687" w:rsidRDefault="001E2252" w:rsidP="001E2252">
      <w:pPr>
        <w:keepNext/>
        <w:keepLines/>
        <w:ind w:firstLine="709"/>
        <w:jc w:val="both"/>
        <w:rPr>
          <w:sz w:val="25"/>
          <w:szCs w:val="25"/>
        </w:rPr>
      </w:pPr>
      <w:r w:rsidRPr="00754687">
        <w:rPr>
          <w:sz w:val="25"/>
          <w:szCs w:val="25"/>
        </w:rPr>
        <w:t>коэффициент плотности з</w:t>
      </w:r>
      <w:r w:rsidRPr="00754687">
        <w:rPr>
          <w:sz w:val="25"/>
          <w:szCs w:val="25"/>
        </w:rPr>
        <w:t>а</w:t>
      </w:r>
      <w:r w:rsidRPr="00754687">
        <w:rPr>
          <w:sz w:val="25"/>
          <w:szCs w:val="25"/>
        </w:rPr>
        <w:t xml:space="preserve">стройки – 0,4; </w:t>
      </w:r>
    </w:p>
    <w:p w:rsidR="001E2252" w:rsidRPr="00754687" w:rsidRDefault="001E2252" w:rsidP="001E2252">
      <w:pPr>
        <w:keepNext/>
        <w:keepLines/>
        <w:ind w:firstLine="709"/>
        <w:jc w:val="both"/>
        <w:rPr>
          <w:sz w:val="25"/>
          <w:szCs w:val="25"/>
        </w:rPr>
      </w:pPr>
      <w:r w:rsidRPr="00754687">
        <w:rPr>
          <w:sz w:val="25"/>
          <w:szCs w:val="25"/>
        </w:rPr>
        <w:t xml:space="preserve">- Этажность - до 3 </w:t>
      </w:r>
      <w:proofErr w:type="spellStart"/>
      <w:r w:rsidRPr="00754687">
        <w:rPr>
          <w:sz w:val="25"/>
          <w:szCs w:val="25"/>
        </w:rPr>
        <w:t>эт</w:t>
      </w:r>
      <w:proofErr w:type="spellEnd"/>
      <w:r w:rsidRPr="00754687">
        <w:rPr>
          <w:sz w:val="25"/>
          <w:szCs w:val="25"/>
        </w:rPr>
        <w:t>.</w:t>
      </w:r>
    </w:p>
    <w:p w:rsidR="001E2252" w:rsidRPr="00754687" w:rsidRDefault="001E2252" w:rsidP="001E2252">
      <w:pPr>
        <w:keepNext/>
        <w:keepLines/>
        <w:ind w:firstLine="709"/>
        <w:jc w:val="both"/>
        <w:rPr>
          <w:sz w:val="25"/>
          <w:szCs w:val="25"/>
        </w:rPr>
      </w:pPr>
      <w:r w:rsidRPr="00754687">
        <w:rPr>
          <w:sz w:val="25"/>
          <w:szCs w:val="25"/>
        </w:rPr>
        <w:t>- Минимальный отступ от красной линии улиц – 5 м, от прое</w:t>
      </w:r>
      <w:r w:rsidRPr="00754687">
        <w:rPr>
          <w:sz w:val="25"/>
          <w:szCs w:val="25"/>
        </w:rPr>
        <w:t>з</w:t>
      </w:r>
      <w:r w:rsidRPr="00754687">
        <w:rPr>
          <w:sz w:val="25"/>
          <w:szCs w:val="25"/>
        </w:rPr>
        <w:t>дов – 3 м.</w:t>
      </w:r>
    </w:p>
    <w:p w:rsidR="001E2252" w:rsidRPr="00754687" w:rsidRDefault="001E2252" w:rsidP="001E2252">
      <w:pPr>
        <w:keepNext/>
        <w:keepLines/>
        <w:ind w:firstLine="709"/>
        <w:jc w:val="both"/>
        <w:rPr>
          <w:sz w:val="25"/>
          <w:szCs w:val="25"/>
        </w:rPr>
      </w:pPr>
      <w:r w:rsidRPr="00754687">
        <w:rPr>
          <w:sz w:val="25"/>
          <w:szCs w:val="25"/>
        </w:rPr>
        <w:t>Расстояние от границ соседних участков жилого дома не менее 3м, вспомогательных строений не м</w:t>
      </w:r>
      <w:r w:rsidRPr="00754687">
        <w:rPr>
          <w:sz w:val="25"/>
          <w:szCs w:val="25"/>
        </w:rPr>
        <w:t>е</w:t>
      </w:r>
      <w:r w:rsidRPr="00754687">
        <w:rPr>
          <w:sz w:val="25"/>
          <w:szCs w:val="25"/>
        </w:rPr>
        <w:t>нее 1м.</w:t>
      </w:r>
    </w:p>
    <w:p w:rsidR="001E2252" w:rsidRPr="00754687" w:rsidRDefault="001E2252" w:rsidP="001E2252">
      <w:pPr>
        <w:keepNext/>
        <w:keepLines/>
        <w:ind w:firstLine="709"/>
        <w:jc w:val="both"/>
        <w:rPr>
          <w:sz w:val="25"/>
          <w:szCs w:val="25"/>
        </w:rPr>
      </w:pPr>
      <w:r w:rsidRPr="00754687">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754687">
        <w:rPr>
          <w:sz w:val="25"/>
          <w:szCs w:val="25"/>
        </w:rPr>
        <w:t>соседнем</w:t>
      </w:r>
      <w:proofErr w:type="gramEnd"/>
      <w:r w:rsidRPr="00754687">
        <w:rPr>
          <w:sz w:val="25"/>
          <w:szCs w:val="25"/>
        </w:rPr>
        <w:t xml:space="preserve"> ЗУ не м</w:t>
      </w:r>
      <w:r w:rsidRPr="00754687">
        <w:rPr>
          <w:sz w:val="25"/>
          <w:szCs w:val="25"/>
        </w:rPr>
        <w:t>е</w:t>
      </w:r>
      <w:r w:rsidRPr="00754687">
        <w:rPr>
          <w:sz w:val="25"/>
          <w:szCs w:val="25"/>
        </w:rPr>
        <w:t>нее 6м.</w:t>
      </w:r>
    </w:p>
    <w:p w:rsidR="001E2252" w:rsidRPr="00754687" w:rsidRDefault="001E2252" w:rsidP="001E2252">
      <w:pPr>
        <w:keepNext/>
        <w:keepLines/>
        <w:ind w:firstLine="709"/>
        <w:jc w:val="both"/>
        <w:rPr>
          <w:sz w:val="25"/>
          <w:szCs w:val="25"/>
        </w:rPr>
      </w:pPr>
      <w:r w:rsidRPr="00754687">
        <w:rPr>
          <w:sz w:val="25"/>
          <w:szCs w:val="25"/>
        </w:rPr>
        <w:t>При определении места расположения ОКС на ЗУ наряду с градостроительными требованиями нео</w:t>
      </w:r>
      <w:r w:rsidRPr="00754687">
        <w:rPr>
          <w:sz w:val="25"/>
          <w:szCs w:val="25"/>
        </w:rPr>
        <w:t>б</w:t>
      </w:r>
      <w:r w:rsidRPr="00754687">
        <w:rPr>
          <w:sz w:val="25"/>
          <w:szCs w:val="25"/>
        </w:rPr>
        <w:t>ходимо учитывать противопожарные требования, согласно Своду правил СП 4.13130.2013 "Системы противопожарной защиты. Ограничение распростр</w:t>
      </w:r>
      <w:r w:rsidRPr="00754687">
        <w:rPr>
          <w:sz w:val="25"/>
          <w:szCs w:val="25"/>
        </w:rPr>
        <w:t>а</w:t>
      </w:r>
      <w:r w:rsidRPr="00754687">
        <w:rPr>
          <w:sz w:val="25"/>
          <w:szCs w:val="25"/>
        </w:rPr>
        <w:t>нения пожара</w:t>
      </w:r>
      <w:r>
        <w:rPr>
          <w:sz w:val="25"/>
          <w:szCs w:val="25"/>
        </w:rPr>
        <w:t xml:space="preserve"> </w:t>
      </w:r>
      <w:r w:rsidRPr="00754687">
        <w:rPr>
          <w:sz w:val="25"/>
          <w:szCs w:val="25"/>
        </w:rPr>
        <w:t>на объектах защиты. Требования к объемно-планировочным и ко</w:t>
      </w:r>
      <w:r w:rsidRPr="00754687">
        <w:rPr>
          <w:sz w:val="25"/>
          <w:szCs w:val="25"/>
        </w:rPr>
        <w:t>н</w:t>
      </w:r>
      <w:r w:rsidRPr="00754687">
        <w:rPr>
          <w:sz w:val="25"/>
          <w:szCs w:val="25"/>
        </w:rPr>
        <w:t>структивным решениям" и Приложению 1 Федерального закона от 22 июля 2008 г. N 123-ФЗ "Технический регламент о требованиях пожарной  безопасн</w:t>
      </w:r>
      <w:r w:rsidRPr="00754687">
        <w:rPr>
          <w:sz w:val="25"/>
          <w:szCs w:val="25"/>
        </w:rPr>
        <w:t>о</w:t>
      </w:r>
      <w:r w:rsidRPr="00754687">
        <w:rPr>
          <w:sz w:val="25"/>
          <w:szCs w:val="25"/>
        </w:rPr>
        <w:t>сти</w:t>
      </w:r>
      <w:proofErr w:type="gramStart"/>
      <w:r w:rsidRPr="00754687">
        <w:rPr>
          <w:sz w:val="25"/>
          <w:szCs w:val="25"/>
        </w:rPr>
        <w:t>."</w:t>
      </w:r>
      <w:proofErr w:type="gramEnd"/>
    </w:p>
    <w:p w:rsidR="001E2252" w:rsidRDefault="001E2252" w:rsidP="001E2252">
      <w:pPr>
        <w:pStyle w:val="Default"/>
        <w:ind w:firstLine="709"/>
        <w:jc w:val="both"/>
        <w:rPr>
          <w:sz w:val="25"/>
          <w:szCs w:val="25"/>
        </w:rPr>
      </w:pPr>
      <w:r w:rsidRPr="00754687">
        <w:rPr>
          <w:sz w:val="25"/>
          <w:szCs w:val="25"/>
        </w:rPr>
        <w:t>Противопожарный разрыв в зависимости от степени огнестойкости ОКС составл</w:t>
      </w:r>
      <w:r w:rsidRPr="00754687">
        <w:rPr>
          <w:sz w:val="25"/>
          <w:szCs w:val="25"/>
        </w:rPr>
        <w:t>я</w:t>
      </w:r>
      <w:r w:rsidRPr="00754687">
        <w:rPr>
          <w:sz w:val="25"/>
          <w:szCs w:val="25"/>
        </w:rPr>
        <w:t>ет 6-15 м.</w:t>
      </w:r>
    </w:p>
    <w:p w:rsidR="001E2252" w:rsidRPr="00181EBC" w:rsidRDefault="001E2252" w:rsidP="001E2252">
      <w:pPr>
        <w:keepNext/>
        <w:keepLines/>
        <w:ind w:firstLine="709"/>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E2252" w:rsidRDefault="001E2252" w:rsidP="001E2252">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w:t>
      </w:r>
      <w:r>
        <w:rPr>
          <w:rFonts w:ascii="Times New Roman" w:hAnsi="Times New Roman" w:cs="Times New Roman"/>
          <w:sz w:val="25"/>
          <w:szCs w:val="25"/>
        </w:rPr>
        <w:t>5</w:t>
      </w:r>
      <w:r w:rsidRPr="002C0B67">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E2252" w:rsidRDefault="001E2252" w:rsidP="001E2252">
      <w:pPr>
        <w:pStyle w:val="ConsPlusNormal"/>
        <w:ind w:firstLine="709"/>
        <w:jc w:val="both"/>
        <w:rPr>
          <w:rFonts w:ascii="Times New Roman" w:hAnsi="Times New Roman" w:cs="Times New Roman"/>
          <w:sz w:val="25"/>
          <w:szCs w:val="25"/>
        </w:rPr>
      </w:pPr>
    </w:p>
    <w:p w:rsidR="00890C97" w:rsidRPr="00890C97" w:rsidRDefault="00890C97" w:rsidP="001E2252">
      <w:pPr>
        <w:pStyle w:val="ConsPlusNormal"/>
        <w:ind w:firstLine="709"/>
        <w:jc w:val="both"/>
        <w:rPr>
          <w:rFonts w:ascii="Times New Roman" w:hAnsi="Times New Roman" w:cs="Times New Roman"/>
          <w:sz w:val="25"/>
          <w:szCs w:val="25"/>
        </w:rPr>
      </w:pPr>
      <w:r w:rsidRPr="00890C97">
        <w:rPr>
          <w:rFonts w:ascii="Times New Roman" w:hAnsi="Times New Roman" w:cs="Times New Roman"/>
          <w:b/>
          <w:sz w:val="25"/>
          <w:szCs w:val="25"/>
        </w:rPr>
        <w:t xml:space="preserve">Место приёма заявок на участие в аукционе и место проведения аукциона: </w:t>
      </w:r>
      <w:r w:rsidRPr="00890C97">
        <w:rPr>
          <w:rFonts w:ascii="Times New Roman" w:hAnsi="Times New Roman" w:cs="Times New Roman"/>
          <w:sz w:val="25"/>
          <w:szCs w:val="25"/>
        </w:rPr>
        <w:t xml:space="preserve">Республика Алтай, Усть-Коксинский район, </w:t>
      </w:r>
      <w:proofErr w:type="gramStart"/>
      <w:r w:rsidRPr="00890C97">
        <w:rPr>
          <w:rFonts w:ascii="Times New Roman" w:hAnsi="Times New Roman" w:cs="Times New Roman"/>
          <w:sz w:val="25"/>
          <w:szCs w:val="25"/>
        </w:rPr>
        <w:t>с</w:t>
      </w:r>
      <w:proofErr w:type="gramEnd"/>
      <w:r w:rsidRPr="00890C97">
        <w:rPr>
          <w:rFonts w:ascii="Times New Roman" w:hAnsi="Times New Roman" w:cs="Times New Roman"/>
          <w:sz w:val="25"/>
          <w:szCs w:val="25"/>
        </w:rPr>
        <w:t xml:space="preserve">. </w:t>
      </w:r>
      <w:proofErr w:type="gramStart"/>
      <w:r w:rsidRPr="00890C97">
        <w:rPr>
          <w:rFonts w:ascii="Times New Roman" w:hAnsi="Times New Roman" w:cs="Times New Roman"/>
          <w:sz w:val="25"/>
          <w:szCs w:val="25"/>
        </w:rPr>
        <w:t>Усть-Кокса</w:t>
      </w:r>
      <w:proofErr w:type="gramEnd"/>
      <w:r w:rsidRPr="00890C97">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890C97" w:rsidRPr="00890C97" w:rsidRDefault="00890C97" w:rsidP="001E2252">
      <w:pPr>
        <w:pStyle w:val="a6"/>
        <w:ind w:left="0" w:firstLine="709"/>
        <w:jc w:val="both"/>
        <w:rPr>
          <w:rFonts w:eastAsia="Calibri"/>
          <w:b/>
          <w:sz w:val="25"/>
          <w:szCs w:val="25"/>
          <w:lang w:eastAsia="en-US"/>
        </w:rPr>
      </w:pPr>
      <w:r w:rsidRPr="00890C97">
        <w:rPr>
          <w:rFonts w:eastAsia="Calibri"/>
          <w:b/>
          <w:sz w:val="25"/>
          <w:szCs w:val="25"/>
          <w:lang w:eastAsia="en-US"/>
        </w:rPr>
        <w:t>Дат</w:t>
      </w:r>
      <w:r w:rsidR="001E2252">
        <w:rPr>
          <w:rFonts w:eastAsia="Calibri"/>
          <w:b/>
          <w:sz w:val="25"/>
          <w:szCs w:val="25"/>
          <w:lang w:eastAsia="en-US"/>
        </w:rPr>
        <w:t>а</w:t>
      </w:r>
      <w:r w:rsidRPr="00890C97">
        <w:rPr>
          <w:rFonts w:eastAsia="Calibri"/>
          <w:b/>
          <w:sz w:val="25"/>
          <w:szCs w:val="25"/>
          <w:lang w:eastAsia="en-US"/>
        </w:rPr>
        <w:t xml:space="preserve"> и время начала и окончания приёма заявок, с прилагаемыми документами</w:t>
      </w:r>
      <w:r w:rsidRPr="00890C97">
        <w:rPr>
          <w:rFonts w:eastAsia="Calibri"/>
          <w:sz w:val="25"/>
          <w:szCs w:val="25"/>
          <w:lang w:eastAsia="en-US"/>
        </w:rPr>
        <w:t xml:space="preserve">: </w:t>
      </w:r>
      <w:r w:rsidRPr="00890C97">
        <w:rPr>
          <w:sz w:val="25"/>
          <w:szCs w:val="25"/>
        </w:rPr>
        <w:t>с 11.06.2021 г. по  07.07.2021</w:t>
      </w:r>
      <w:r w:rsidRPr="00890C97">
        <w:rPr>
          <w:b/>
          <w:sz w:val="25"/>
          <w:szCs w:val="25"/>
        </w:rPr>
        <w:t xml:space="preserve"> </w:t>
      </w:r>
      <w:r w:rsidRPr="00890C97">
        <w:rPr>
          <w:sz w:val="25"/>
          <w:szCs w:val="25"/>
        </w:rPr>
        <w:t>года (включительно), с 9</w:t>
      </w:r>
      <w:r w:rsidRPr="00890C97">
        <w:rPr>
          <w:sz w:val="25"/>
          <w:szCs w:val="25"/>
          <w:vertAlign w:val="superscript"/>
        </w:rPr>
        <w:t>00</w:t>
      </w:r>
      <w:r w:rsidRPr="00890C97">
        <w:rPr>
          <w:sz w:val="25"/>
          <w:szCs w:val="25"/>
        </w:rPr>
        <w:t xml:space="preserve"> час до 17</w:t>
      </w:r>
      <w:r w:rsidRPr="00890C97">
        <w:rPr>
          <w:sz w:val="25"/>
          <w:szCs w:val="25"/>
          <w:vertAlign w:val="superscript"/>
        </w:rPr>
        <w:t>00</w:t>
      </w:r>
      <w:r w:rsidRPr="00890C97">
        <w:rPr>
          <w:sz w:val="25"/>
          <w:szCs w:val="25"/>
        </w:rPr>
        <w:t>, по следующим дням:</w:t>
      </w:r>
      <w:r w:rsidRPr="00890C97">
        <w:rPr>
          <w:b/>
          <w:sz w:val="25"/>
          <w:szCs w:val="25"/>
        </w:rPr>
        <w:t xml:space="preserve"> </w:t>
      </w:r>
      <w:r w:rsidRPr="00890C97">
        <w:rPr>
          <w:sz w:val="25"/>
          <w:szCs w:val="25"/>
        </w:rPr>
        <w:t>понедельник, среда (приемные дни)</w:t>
      </w:r>
      <w:r w:rsidRPr="00890C97">
        <w:rPr>
          <w:rFonts w:eastAsia="Calibri"/>
          <w:b/>
          <w:sz w:val="25"/>
          <w:szCs w:val="25"/>
          <w:lang w:eastAsia="en-US"/>
        </w:rPr>
        <w:t>;</w:t>
      </w:r>
    </w:p>
    <w:p w:rsidR="00890C97" w:rsidRDefault="00890C97" w:rsidP="001E2252">
      <w:pPr>
        <w:pStyle w:val="a6"/>
        <w:ind w:left="0" w:firstLine="709"/>
        <w:jc w:val="both"/>
        <w:rPr>
          <w:rFonts w:eastAsia="Calibri"/>
          <w:sz w:val="25"/>
          <w:szCs w:val="25"/>
          <w:lang w:eastAsia="en-US"/>
        </w:rPr>
      </w:pPr>
      <w:r w:rsidRPr="00890C97">
        <w:rPr>
          <w:rFonts w:eastAsia="Calibri"/>
          <w:b/>
          <w:sz w:val="25"/>
          <w:szCs w:val="25"/>
          <w:lang w:eastAsia="en-US"/>
        </w:rPr>
        <w:t>Дат</w:t>
      </w:r>
      <w:r w:rsidR="001E2252">
        <w:rPr>
          <w:rFonts w:eastAsia="Calibri"/>
          <w:b/>
          <w:sz w:val="25"/>
          <w:szCs w:val="25"/>
          <w:lang w:eastAsia="en-US"/>
        </w:rPr>
        <w:t>а</w:t>
      </w:r>
      <w:r w:rsidRPr="00890C97">
        <w:rPr>
          <w:rFonts w:eastAsia="Calibri"/>
          <w:b/>
          <w:sz w:val="25"/>
          <w:szCs w:val="25"/>
          <w:lang w:eastAsia="en-US"/>
        </w:rPr>
        <w:t xml:space="preserve"> и время рассмотрения заявок и признания претендентов участниками аукциона:</w:t>
      </w:r>
      <w:r w:rsidRPr="00890C97">
        <w:rPr>
          <w:rFonts w:eastAsia="Calibri"/>
          <w:sz w:val="25"/>
          <w:szCs w:val="25"/>
          <w:lang w:eastAsia="en-US"/>
        </w:rPr>
        <w:t xml:space="preserve"> 08.07.2021 </w:t>
      </w:r>
      <w:r w:rsidRPr="00890C97">
        <w:rPr>
          <w:sz w:val="25"/>
          <w:szCs w:val="25"/>
        </w:rPr>
        <w:t xml:space="preserve">года, </w:t>
      </w:r>
      <w:r w:rsidRPr="00890C97">
        <w:rPr>
          <w:rFonts w:eastAsia="Calibri"/>
          <w:sz w:val="25"/>
          <w:szCs w:val="25"/>
          <w:lang w:eastAsia="en-US"/>
        </w:rPr>
        <w:t>в 11</w:t>
      </w:r>
      <w:r w:rsidRPr="00890C97">
        <w:rPr>
          <w:rFonts w:eastAsia="Calibri"/>
          <w:sz w:val="25"/>
          <w:szCs w:val="25"/>
          <w:vertAlign w:val="superscript"/>
          <w:lang w:eastAsia="en-US"/>
        </w:rPr>
        <w:t>00</w:t>
      </w:r>
      <w:r w:rsidRPr="00890C97">
        <w:rPr>
          <w:rFonts w:eastAsia="Calibri"/>
          <w:sz w:val="25"/>
          <w:szCs w:val="25"/>
          <w:lang w:eastAsia="en-US"/>
        </w:rPr>
        <w:t xml:space="preserve"> часов.</w:t>
      </w:r>
    </w:p>
    <w:p w:rsidR="001E2252" w:rsidRPr="00890C97" w:rsidRDefault="001E2252" w:rsidP="001E2252">
      <w:pPr>
        <w:pStyle w:val="a6"/>
        <w:ind w:left="0" w:firstLine="709"/>
        <w:jc w:val="both"/>
        <w:rPr>
          <w:rFonts w:eastAsia="Calibri"/>
          <w:sz w:val="25"/>
          <w:szCs w:val="25"/>
          <w:lang w:eastAsia="en-US"/>
        </w:rPr>
      </w:pPr>
    </w:p>
    <w:p w:rsidR="006F49E1" w:rsidRPr="001762A6" w:rsidRDefault="006F49E1" w:rsidP="001E2252">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sz w:val="26"/>
          <w:szCs w:val="26"/>
          <w:lang w:eastAsia="en-US"/>
        </w:rPr>
        <w:t>Заявки</w:t>
      </w:r>
      <w:r w:rsidR="0062050A" w:rsidRPr="001762A6">
        <w:rPr>
          <w:rFonts w:ascii="Times New Roman" w:eastAsia="Calibri" w:hAnsi="Times New Roman" w:cs="Times New Roman"/>
          <w:sz w:val="26"/>
          <w:szCs w:val="26"/>
          <w:lang w:eastAsia="en-US"/>
        </w:rPr>
        <w:t xml:space="preserve"> на участие в аукционе</w:t>
      </w:r>
      <w:r w:rsidRPr="001762A6">
        <w:rPr>
          <w:rFonts w:ascii="Times New Roman" w:eastAsia="Calibri" w:hAnsi="Times New Roman" w:cs="Times New Roman"/>
          <w:sz w:val="26"/>
          <w:szCs w:val="26"/>
          <w:lang w:eastAsia="en-US"/>
        </w:rPr>
        <w:t xml:space="preserve"> подаются в письменном виде, </w:t>
      </w:r>
      <w:r w:rsidRPr="001762A6">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1762A6">
        <w:rPr>
          <w:rFonts w:ascii="Times New Roman" w:hAnsi="Times New Roman" w:cs="Times New Roman"/>
          <w:sz w:val="26"/>
          <w:szCs w:val="26"/>
        </w:rPr>
        <w:t>,</w:t>
      </w:r>
      <w:r w:rsidRPr="001762A6">
        <w:rPr>
          <w:rFonts w:ascii="Times New Roman" w:hAnsi="Times New Roman" w:cs="Times New Roman"/>
          <w:sz w:val="26"/>
          <w:szCs w:val="26"/>
        </w:rPr>
        <w:t xml:space="preserve"> </w:t>
      </w:r>
      <w:r w:rsidRPr="001762A6">
        <w:rPr>
          <w:rFonts w:ascii="Times New Roman" w:eastAsia="Calibri" w:hAnsi="Times New Roman" w:cs="Times New Roman"/>
          <w:sz w:val="26"/>
          <w:szCs w:val="26"/>
          <w:lang w:eastAsia="en-US"/>
        </w:rPr>
        <w:t>по установленной форме.</w:t>
      </w:r>
    </w:p>
    <w:p w:rsidR="00A8003B" w:rsidRDefault="006C78E3" w:rsidP="001E225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Один заявитель вправе подать только одну заявку</w:t>
      </w:r>
      <w:r w:rsidR="00F165D2" w:rsidRPr="001762A6">
        <w:rPr>
          <w:rFonts w:ascii="Times New Roman" w:hAnsi="Times New Roman" w:cs="Times New Roman"/>
          <w:sz w:val="26"/>
          <w:szCs w:val="26"/>
        </w:rPr>
        <w:t xml:space="preserve"> на </w:t>
      </w:r>
      <w:r w:rsidR="006971FB" w:rsidRPr="001762A6">
        <w:rPr>
          <w:rFonts w:ascii="Times New Roman" w:hAnsi="Times New Roman" w:cs="Times New Roman"/>
          <w:sz w:val="26"/>
          <w:szCs w:val="26"/>
        </w:rPr>
        <w:t xml:space="preserve">один </w:t>
      </w:r>
      <w:r w:rsidR="00F165D2" w:rsidRPr="001762A6">
        <w:rPr>
          <w:rFonts w:ascii="Times New Roman" w:hAnsi="Times New Roman" w:cs="Times New Roman"/>
          <w:sz w:val="26"/>
          <w:szCs w:val="26"/>
        </w:rPr>
        <w:t>лот,</w:t>
      </w:r>
      <w:r w:rsidRPr="001762A6">
        <w:rPr>
          <w:rFonts w:ascii="Times New Roman" w:hAnsi="Times New Roman" w:cs="Times New Roman"/>
          <w:sz w:val="26"/>
          <w:szCs w:val="26"/>
        </w:rPr>
        <w:t xml:space="preserve"> на участие в аукционе.</w:t>
      </w:r>
    </w:p>
    <w:p w:rsidR="002C0B67" w:rsidRPr="001762A6" w:rsidRDefault="002C0B67" w:rsidP="001E2252">
      <w:pPr>
        <w:pStyle w:val="ConsPlusNormal"/>
        <w:ind w:firstLine="709"/>
        <w:jc w:val="both"/>
        <w:rPr>
          <w:rFonts w:ascii="Times New Roman" w:hAnsi="Times New Roman" w:cs="Times New Roman"/>
          <w:sz w:val="26"/>
          <w:szCs w:val="26"/>
        </w:rPr>
      </w:pPr>
    </w:p>
    <w:p w:rsidR="006C78E3" w:rsidRPr="001762A6" w:rsidRDefault="006C78E3" w:rsidP="001E2252">
      <w:pPr>
        <w:pStyle w:val="a6"/>
        <w:ind w:left="0" w:firstLine="709"/>
        <w:jc w:val="both"/>
        <w:rPr>
          <w:b/>
          <w:sz w:val="26"/>
          <w:szCs w:val="26"/>
        </w:rPr>
      </w:pPr>
      <w:r w:rsidRPr="001762A6">
        <w:rPr>
          <w:rFonts w:eastAsia="Calibri"/>
          <w:b/>
          <w:sz w:val="26"/>
          <w:szCs w:val="26"/>
          <w:lang w:eastAsia="en-US"/>
        </w:rPr>
        <w:t>Перечень документов, прилагаемых заявителями к заявке на участи</w:t>
      </w:r>
      <w:r w:rsidR="007E3EC7">
        <w:rPr>
          <w:rFonts w:eastAsia="Calibri"/>
          <w:b/>
          <w:sz w:val="26"/>
          <w:szCs w:val="26"/>
          <w:lang w:eastAsia="en-US"/>
        </w:rPr>
        <w:t>е</w:t>
      </w:r>
      <w:r w:rsidRPr="001762A6">
        <w:rPr>
          <w:rFonts w:eastAsia="Calibri"/>
          <w:b/>
          <w:sz w:val="26"/>
          <w:szCs w:val="26"/>
          <w:lang w:eastAsia="en-US"/>
        </w:rPr>
        <w:t xml:space="preserve"> в аукционе:</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1762A6" w:rsidRDefault="00EA5E75" w:rsidP="001E2252">
      <w:pPr>
        <w:ind w:firstLine="709"/>
        <w:jc w:val="both"/>
        <w:rPr>
          <w:rFonts w:eastAsia="Calibri"/>
          <w:sz w:val="26"/>
          <w:szCs w:val="26"/>
          <w:lang w:eastAsia="en-US"/>
        </w:rPr>
      </w:pPr>
      <w:r w:rsidRPr="001762A6">
        <w:rPr>
          <w:rFonts w:eastAsia="Calibri"/>
          <w:sz w:val="26"/>
          <w:szCs w:val="26"/>
          <w:lang w:eastAsia="en-US"/>
        </w:rPr>
        <w:t>Одновременно с заявкой</w:t>
      </w:r>
      <w:r w:rsidR="00382C66" w:rsidRPr="001762A6">
        <w:rPr>
          <w:rFonts w:eastAsia="Calibri"/>
          <w:sz w:val="26"/>
          <w:szCs w:val="26"/>
          <w:lang w:eastAsia="en-US"/>
        </w:rPr>
        <w:t xml:space="preserve"> установленной форм</w:t>
      </w:r>
      <w:r w:rsidRPr="001762A6">
        <w:rPr>
          <w:rFonts w:eastAsia="Calibri"/>
          <w:sz w:val="26"/>
          <w:szCs w:val="26"/>
          <w:lang w:eastAsia="en-US"/>
        </w:rPr>
        <w:t>ы</w:t>
      </w:r>
      <w:r w:rsidR="00671C71" w:rsidRPr="001762A6">
        <w:rPr>
          <w:rFonts w:eastAsia="Calibri"/>
          <w:sz w:val="26"/>
          <w:szCs w:val="26"/>
          <w:lang w:eastAsia="en-US"/>
        </w:rPr>
        <w:t xml:space="preserve">  с указанием реквизита счёт</w:t>
      </w:r>
      <w:r w:rsidR="00382C66" w:rsidRPr="001762A6">
        <w:rPr>
          <w:rFonts w:eastAsia="Calibri"/>
          <w:sz w:val="26"/>
          <w:szCs w:val="26"/>
          <w:lang w:eastAsia="en-US"/>
        </w:rPr>
        <w:t>а для возврата задатка</w:t>
      </w:r>
      <w:r w:rsidR="00671C71" w:rsidRPr="001762A6">
        <w:rPr>
          <w:rFonts w:eastAsia="Calibri"/>
          <w:sz w:val="26"/>
          <w:szCs w:val="26"/>
          <w:lang w:eastAsia="en-US"/>
        </w:rPr>
        <w:t>,</w:t>
      </w:r>
      <w:r w:rsidR="00382C66" w:rsidRPr="001762A6">
        <w:rPr>
          <w:rFonts w:eastAsia="Calibri"/>
          <w:sz w:val="26"/>
          <w:szCs w:val="26"/>
          <w:lang w:eastAsia="en-US"/>
        </w:rPr>
        <w:t xml:space="preserve"> претенденты представляют следующие документы:</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 xml:space="preserve">1) </w:t>
      </w:r>
      <w:r w:rsidR="007B22BA" w:rsidRPr="001762A6">
        <w:rPr>
          <w:rFonts w:eastAsia="Calibri"/>
          <w:sz w:val="26"/>
          <w:szCs w:val="26"/>
          <w:lang w:eastAsia="en-US"/>
        </w:rPr>
        <w:t xml:space="preserve"> </w:t>
      </w:r>
      <w:r w:rsidRPr="001762A6">
        <w:rPr>
          <w:rFonts w:eastAsia="Calibri"/>
          <w:sz w:val="26"/>
          <w:szCs w:val="26"/>
          <w:lang w:eastAsia="en-US"/>
        </w:rPr>
        <w:t>копии документов, удостоверяющих личность заявителя (для граждан);</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2)</w:t>
      </w:r>
      <w:r w:rsidR="00B332DA" w:rsidRPr="001762A6">
        <w:rPr>
          <w:rFonts w:eastAsia="Calibri"/>
          <w:sz w:val="26"/>
          <w:szCs w:val="26"/>
          <w:lang w:eastAsia="en-US"/>
        </w:rPr>
        <w:t xml:space="preserve"> </w:t>
      </w:r>
      <w:r w:rsidRPr="001762A6">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1762A6">
        <w:rPr>
          <w:rFonts w:eastAsia="Calibri"/>
          <w:sz w:val="26"/>
          <w:szCs w:val="26"/>
          <w:lang w:eastAsia="en-US"/>
        </w:rPr>
        <w:t>,</w:t>
      </w:r>
      <w:r w:rsidRPr="001762A6">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1762A6" w:rsidRDefault="00382C66" w:rsidP="001E2252">
      <w:pPr>
        <w:ind w:firstLine="709"/>
        <w:jc w:val="both"/>
        <w:rPr>
          <w:rFonts w:eastAsia="Calibri"/>
          <w:sz w:val="26"/>
          <w:szCs w:val="26"/>
          <w:lang w:eastAsia="en-US"/>
        </w:rPr>
      </w:pPr>
      <w:r w:rsidRPr="001762A6">
        <w:rPr>
          <w:rFonts w:eastAsia="Calibri"/>
          <w:sz w:val="26"/>
          <w:szCs w:val="26"/>
          <w:lang w:eastAsia="en-US"/>
        </w:rPr>
        <w:t xml:space="preserve">3) документы, </w:t>
      </w:r>
      <w:r w:rsidR="0068278B" w:rsidRPr="001762A6">
        <w:rPr>
          <w:rFonts w:eastAsia="Calibri"/>
          <w:sz w:val="26"/>
          <w:szCs w:val="26"/>
          <w:lang w:eastAsia="en-US"/>
        </w:rPr>
        <w:t>подтверждающие внесение задатка (платежное поручение, квитанция, чек)</w:t>
      </w:r>
      <w:r w:rsidR="00AA1D9F" w:rsidRPr="001762A6">
        <w:rPr>
          <w:rFonts w:eastAsia="Calibri"/>
          <w:sz w:val="26"/>
          <w:szCs w:val="26"/>
          <w:lang w:eastAsia="en-US"/>
        </w:rPr>
        <w:t>.</w:t>
      </w:r>
    </w:p>
    <w:p w:rsidR="00CB1E44" w:rsidRDefault="00CB1E44" w:rsidP="001E2252">
      <w:pPr>
        <w:ind w:firstLine="709"/>
        <w:jc w:val="both"/>
        <w:rPr>
          <w:rFonts w:eastAsiaTheme="minorHAnsi"/>
          <w:sz w:val="26"/>
          <w:szCs w:val="26"/>
          <w:lang w:eastAsia="en-US"/>
        </w:rPr>
      </w:pPr>
      <w:r w:rsidRPr="001762A6">
        <w:rPr>
          <w:rFonts w:eastAsiaTheme="minorHAnsi"/>
          <w:sz w:val="26"/>
          <w:szCs w:val="26"/>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1762A6">
        <w:rPr>
          <w:rFonts w:eastAsiaTheme="minorHAnsi"/>
          <w:sz w:val="26"/>
          <w:szCs w:val="26"/>
          <w:lang w:eastAsia="en-US"/>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0B67" w:rsidRPr="001762A6" w:rsidRDefault="002C0B67" w:rsidP="001E2252">
      <w:pPr>
        <w:ind w:firstLine="709"/>
        <w:jc w:val="both"/>
        <w:rPr>
          <w:rFonts w:eastAsiaTheme="minorHAnsi"/>
          <w:sz w:val="26"/>
          <w:szCs w:val="26"/>
          <w:lang w:eastAsia="en-US"/>
        </w:rPr>
      </w:pPr>
    </w:p>
    <w:p w:rsidR="00CB1E44" w:rsidRPr="001762A6" w:rsidRDefault="00CB1E44" w:rsidP="001E2252">
      <w:pPr>
        <w:autoSpaceDE w:val="0"/>
        <w:autoSpaceDN w:val="0"/>
        <w:adjustRightInd w:val="0"/>
        <w:ind w:firstLine="709"/>
        <w:jc w:val="both"/>
        <w:rPr>
          <w:rFonts w:eastAsiaTheme="minorHAnsi"/>
          <w:b/>
          <w:sz w:val="26"/>
          <w:szCs w:val="26"/>
          <w:lang w:eastAsia="en-US"/>
        </w:rPr>
      </w:pPr>
      <w:r w:rsidRPr="001762A6">
        <w:rPr>
          <w:rFonts w:eastAsiaTheme="minorHAnsi"/>
          <w:b/>
          <w:sz w:val="26"/>
          <w:szCs w:val="26"/>
          <w:lang w:eastAsia="en-US"/>
        </w:rPr>
        <w:t>Заявитель не допускается к участию в аукционе в следующих случаях:</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 xml:space="preserve">2) </w:t>
      </w:r>
      <w:proofErr w:type="gramStart"/>
      <w:r w:rsidRPr="001762A6">
        <w:rPr>
          <w:rFonts w:eastAsiaTheme="minorHAnsi"/>
          <w:b/>
          <w:sz w:val="26"/>
          <w:szCs w:val="26"/>
          <w:lang w:eastAsia="en-US"/>
        </w:rPr>
        <w:t>не поступление</w:t>
      </w:r>
      <w:proofErr w:type="gramEnd"/>
      <w:r w:rsidRPr="001762A6">
        <w:rPr>
          <w:rFonts w:eastAsiaTheme="minorHAnsi"/>
          <w:b/>
          <w:sz w:val="26"/>
          <w:szCs w:val="26"/>
          <w:lang w:eastAsia="en-US"/>
        </w:rPr>
        <w:t xml:space="preserve"> задатка</w:t>
      </w:r>
      <w:r w:rsidRPr="001762A6">
        <w:rPr>
          <w:rFonts w:eastAsiaTheme="minorHAnsi"/>
          <w:sz w:val="26"/>
          <w:szCs w:val="26"/>
          <w:lang w:eastAsia="en-US"/>
        </w:rPr>
        <w:t xml:space="preserve"> на дату рассмотрения заявок на участие в аукционе;</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1762A6" w:rsidRDefault="00D75279" w:rsidP="001E2252">
      <w:pPr>
        <w:autoSpaceDE w:val="0"/>
        <w:autoSpaceDN w:val="0"/>
        <w:adjustRightInd w:val="0"/>
        <w:ind w:firstLine="709"/>
        <w:jc w:val="both"/>
        <w:rPr>
          <w:rFonts w:eastAsiaTheme="minorHAns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 xml:space="preserve">Сроки, порядок внесения и возврата задатка: </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1762A6" w:rsidRDefault="001A7156" w:rsidP="001E2252">
      <w:pPr>
        <w:ind w:firstLine="709"/>
        <w:jc w:val="both"/>
        <w:rPr>
          <w:rFonts w:eastAsia="Calibri"/>
          <w:sz w:val="26"/>
          <w:szCs w:val="26"/>
          <w:lang w:eastAsia="en-US"/>
        </w:rPr>
      </w:pPr>
    </w:p>
    <w:p w:rsidR="00CB1E44" w:rsidRPr="001762A6" w:rsidRDefault="00CB1E44" w:rsidP="001E2252">
      <w:pPr>
        <w:pStyle w:val="ab"/>
        <w:ind w:firstLine="709"/>
        <w:jc w:val="both"/>
        <w:rPr>
          <w:b/>
          <w:sz w:val="26"/>
          <w:szCs w:val="26"/>
        </w:rPr>
      </w:pPr>
      <w:r w:rsidRPr="001762A6">
        <w:rPr>
          <w:b/>
          <w:sz w:val="26"/>
          <w:szCs w:val="26"/>
        </w:rPr>
        <w:t>Задаток вносится единым платежом в валюте Российской Федерации на следующие реквизиты:</w:t>
      </w:r>
    </w:p>
    <w:p w:rsidR="00CB1E44" w:rsidRPr="001762A6" w:rsidRDefault="00CB1E44" w:rsidP="001E2252">
      <w:pPr>
        <w:ind w:firstLine="709"/>
        <w:jc w:val="both"/>
        <w:rPr>
          <w:sz w:val="26"/>
          <w:szCs w:val="26"/>
        </w:rPr>
      </w:pPr>
      <w:r w:rsidRPr="001762A6">
        <w:rPr>
          <w:sz w:val="26"/>
          <w:szCs w:val="26"/>
        </w:rPr>
        <w:tab/>
      </w:r>
      <w:r w:rsidR="009A0887">
        <w:rPr>
          <w:rStyle w:val="layout"/>
          <w:color w:val="333333"/>
          <w:sz w:val="28"/>
          <w:szCs w:val="28"/>
          <w:shd w:val="clear" w:color="auto" w:fill="FFFFFF"/>
        </w:rPr>
        <w:t>Финансовое управление Администрации МО Усть-Коксинский район РА (</w:t>
      </w:r>
      <w:r w:rsidR="009A0887" w:rsidRPr="00EC3CB1">
        <w:rPr>
          <w:rStyle w:val="layout"/>
          <w:color w:val="333333"/>
          <w:sz w:val="28"/>
          <w:szCs w:val="28"/>
          <w:shd w:val="clear" w:color="auto" w:fill="FFFFFF"/>
        </w:rPr>
        <w:t>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1762A6" w:rsidRDefault="002D2590" w:rsidP="001E2252">
      <w:pPr>
        <w:ind w:firstLine="709"/>
        <w:jc w:val="both"/>
        <w:rPr>
          <w:rFonts w:eastAsia="Calibr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Задаток возвращается на счёт, указанный в заявке на участие в аукционе:</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г) участникам аукциона – в течени</w:t>
      </w:r>
      <w:proofErr w:type="gramStart"/>
      <w:r w:rsidRPr="001762A6">
        <w:rPr>
          <w:rFonts w:eastAsia="Calibri"/>
          <w:sz w:val="26"/>
          <w:szCs w:val="26"/>
          <w:lang w:eastAsia="en-US"/>
        </w:rPr>
        <w:t>и</w:t>
      </w:r>
      <w:proofErr w:type="gramEnd"/>
      <w:r w:rsidRPr="001762A6">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1762A6">
          <w:rPr>
            <w:rFonts w:eastAsiaTheme="minorHAnsi"/>
            <w:sz w:val="26"/>
            <w:szCs w:val="26"/>
            <w:lang w:eastAsia="en-US"/>
          </w:rPr>
          <w:t>пунктом 13</w:t>
        </w:r>
      </w:hyperlink>
      <w:r w:rsidRPr="001762A6">
        <w:rPr>
          <w:rFonts w:eastAsiaTheme="minorHAnsi"/>
          <w:sz w:val="26"/>
          <w:szCs w:val="26"/>
          <w:lang w:eastAsia="en-US"/>
        </w:rPr>
        <w:t xml:space="preserve">, </w:t>
      </w:r>
      <w:hyperlink r:id="rId10" w:history="1">
        <w:r w:rsidRPr="001762A6">
          <w:rPr>
            <w:rFonts w:eastAsiaTheme="minorHAnsi"/>
            <w:sz w:val="26"/>
            <w:szCs w:val="26"/>
            <w:lang w:eastAsia="en-US"/>
          </w:rPr>
          <w:t>14</w:t>
        </w:r>
      </w:hyperlink>
      <w:r w:rsidRPr="001762A6">
        <w:rPr>
          <w:rFonts w:eastAsiaTheme="minorHAnsi"/>
          <w:sz w:val="26"/>
          <w:szCs w:val="26"/>
          <w:lang w:eastAsia="en-US"/>
        </w:rPr>
        <w:t xml:space="preserve"> или </w:t>
      </w:r>
      <w:hyperlink r:id="rId11" w:history="1">
        <w:r w:rsidRPr="001762A6">
          <w:rPr>
            <w:rFonts w:eastAsiaTheme="minorHAnsi"/>
            <w:sz w:val="26"/>
            <w:szCs w:val="26"/>
            <w:lang w:eastAsia="en-US"/>
          </w:rPr>
          <w:t>20</w:t>
        </w:r>
      </w:hyperlink>
      <w:r w:rsidRPr="001762A6">
        <w:rPr>
          <w:rFonts w:eastAsiaTheme="minorHAnsi"/>
          <w:sz w:val="26"/>
          <w:szCs w:val="26"/>
          <w:lang w:eastAsia="en-US"/>
        </w:rPr>
        <w:t xml:space="preserve"> ст.39.12 Земельного Кодекса Российской </w:t>
      </w:r>
      <w:r w:rsidRPr="001762A6">
        <w:rPr>
          <w:rFonts w:eastAsiaTheme="minorHAnsi"/>
          <w:sz w:val="26"/>
          <w:szCs w:val="26"/>
          <w:lang w:eastAsia="en-US"/>
        </w:rPr>
        <w:lastRenderedPageBreak/>
        <w:t>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1762A6" w:rsidRDefault="00334200" w:rsidP="001E2252">
      <w:pPr>
        <w:autoSpaceDE w:val="0"/>
        <w:autoSpaceDN w:val="0"/>
        <w:adjustRightInd w:val="0"/>
        <w:ind w:firstLine="709"/>
        <w:jc w:val="both"/>
        <w:rPr>
          <w:rFonts w:eastAsiaTheme="minorHAnsi"/>
          <w:sz w:val="26"/>
          <w:szCs w:val="26"/>
          <w:lang w:eastAsia="en-US"/>
        </w:rPr>
      </w:pPr>
      <w:proofErr w:type="gramStart"/>
      <w:r w:rsidRPr="001762A6">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762A6">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762A6">
        <w:rPr>
          <w:rFonts w:eastAsiaTheme="minorHAnsi"/>
          <w:sz w:val="26"/>
          <w:szCs w:val="26"/>
          <w:lang w:eastAsia="en-US"/>
        </w:rPr>
        <w:t>позднее</w:t>
      </w:r>
      <w:proofErr w:type="gramEnd"/>
      <w:r w:rsidRPr="001762A6">
        <w:rPr>
          <w:rFonts w:eastAsiaTheme="minorHAnsi"/>
          <w:sz w:val="26"/>
          <w:szCs w:val="26"/>
          <w:lang w:eastAsia="en-US"/>
        </w:rPr>
        <w:t xml:space="preserve"> чем на следующий день после дня подписания протокола.</w:t>
      </w:r>
    </w:p>
    <w:p w:rsidR="00334200" w:rsidRPr="001762A6" w:rsidRDefault="00334200"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1762A6" w:rsidRDefault="002D2590" w:rsidP="001E2252">
      <w:pPr>
        <w:autoSpaceDE w:val="0"/>
        <w:autoSpaceDN w:val="0"/>
        <w:adjustRightInd w:val="0"/>
        <w:ind w:firstLine="709"/>
        <w:jc w:val="both"/>
        <w:rPr>
          <w:rFonts w:eastAsiaTheme="minorHAnsi"/>
          <w:sz w:val="26"/>
          <w:szCs w:val="26"/>
          <w:lang w:eastAsia="en-US"/>
        </w:rPr>
      </w:pPr>
    </w:p>
    <w:p w:rsidR="00CB1E44" w:rsidRPr="001762A6" w:rsidRDefault="00CB1E44" w:rsidP="001E2252">
      <w:pPr>
        <w:ind w:firstLine="709"/>
        <w:jc w:val="both"/>
        <w:rPr>
          <w:rFonts w:eastAsia="Calibri"/>
          <w:b/>
          <w:sz w:val="26"/>
          <w:szCs w:val="26"/>
          <w:lang w:eastAsia="en-US"/>
        </w:rPr>
      </w:pPr>
      <w:r w:rsidRPr="001762A6">
        <w:rPr>
          <w:rFonts w:eastAsia="Calibri"/>
          <w:b/>
          <w:sz w:val="26"/>
          <w:szCs w:val="26"/>
          <w:lang w:eastAsia="en-US"/>
        </w:rPr>
        <w:t>Иные сведения:</w:t>
      </w:r>
    </w:p>
    <w:p w:rsidR="00CB1E44" w:rsidRPr="001762A6" w:rsidRDefault="00CB1E44" w:rsidP="001E2252">
      <w:pPr>
        <w:ind w:firstLine="709"/>
        <w:jc w:val="both"/>
        <w:rPr>
          <w:sz w:val="26"/>
          <w:szCs w:val="26"/>
        </w:rPr>
      </w:pPr>
      <w:r w:rsidRPr="001762A6">
        <w:rPr>
          <w:rFonts w:eastAsia="Calibri"/>
          <w:sz w:val="26"/>
          <w:szCs w:val="26"/>
          <w:lang w:eastAsia="en-US"/>
        </w:rPr>
        <w:t xml:space="preserve">По </w:t>
      </w:r>
      <w:r w:rsidRPr="001762A6">
        <w:rPr>
          <w:sz w:val="26"/>
          <w:szCs w:val="26"/>
        </w:rPr>
        <w:t xml:space="preserve">последнему предложению о цене </w:t>
      </w:r>
      <w:r w:rsidRPr="001762A6">
        <w:rPr>
          <w:rFonts w:eastAsia="Calibri"/>
          <w:bCs/>
          <w:sz w:val="26"/>
          <w:szCs w:val="26"/>
          <w:lang w:eastAsia="en-US"/>
        </w:rPr>
        <w:t>(е</w:t>
      </w:r>
      <w:r w:rsidRPr="001762A6">
        <w:rPr>
          <w:sz w:val="26"/>
          <w:szCs w:val="26"/>
        </w:rPr>
        <w:t xml:space="preserve">жегодной арендной плате) предмета аукциона, определяется цена </w:t>
      </w:r>
      <w:r w:rsidRPr="001762A6">
        <w:rPr>
          <w:rFonts w:eastAsia="Calibri"/>
          <w:bCs/>
          <w:sz w:val="26"/>
          <w:szCs w:val="26"/>
          <w:lang w:eastAsia="en-US"/>
        </w:rPr>
        <w:t>(е</w:t>
      </w:r>
      <w:r w:rsidRPr="001762A6">
        <w:rPr>
          <w:sz w:val="26"/>
          <w:szCs w:val="26"/>
        </w:rPr>
        <w:t>жегодная арендная плата), приобретаемого в аренду земельного участка.</w:t>
      </w:r>
    </w:p>
    <w:p w:rsidR="00604861" w:rsidRPr="001762A6" w:rsidRDefault="00CB1E44" w:rsidP="001E2252">
      <w:pPr>
        <w:ind w:firstLine="709"/>
        <w:jc w:val="both"/>
        <w:rPr>
          <w:rFonts w:eastAsia="Calibri"/>
          <w:sz w:val="26"/>
          <w:szCs w:val="26"/>
          <w:lang w:eastAsia="en-US"/>
        </w:rPr>
      </w:pPr>
      <w:r w:rsidRPr="001762A6">
        <w:rPr>
          <w:sz w:val="26"/>
          <w:szCs w:val="26"/>
        </w:rPr>
        <w:t xml:space="preserve">Победителем аукциона признается участник аукциона, предложивший наибольшую цену </w:t>
      </w:r>
      <w:r w:rsidRPr="001762A6">
        <w:rPr>
          <w:rFonts w:eastAsia="Calibri"/>
          <w:bCs/>
          <w:sz w:val="26"/>
          <w:szCs w:val="26"/>
          <w:lang w:eastAsia="en-US"/>
        </w:rPr>
        <w:t>(е</w:t>
      </w:r>
      <w:r w:rsidRPr="001762A6">
        <w:rPr>
          <w:sz w:val="26"/>
          <w:szCs w:val="26"/>
        </w:rPr>
        <w:t>жегодную арендную плату) за земельный участок</w:t>
      </w:r>
      <w:r w:rsidRPr="001762A6">
        <w:rPr>
          <w:rFonts w:eastAsia="Calibri"/>
          <w:sz w:val="26"/>
          <w:szCs w:val="26"/>
          <w:lang w:eastAsia="en-US"/>
        </w:rPr>
        <w:t xml:space="preserve">. </w:t>
      </w:r>
    </w:p>
    <w:p w:rsidR="00CB1E44" w:rsidRPr="001762A6" w:rsidRDefault="00CB1E44" w:rsidP="001E2252">
      <w:pPr>
        <w:ind w:firstLine="709"/>
        <w:jc w:val="both"/>
        <w:rPr>
          <w:rFonts w:eastAsia="Calibri"/>
          <w:sz w:val="26"/>
          <w:szCs w:val="26"/>
          <w:lang w:eastAsia="en-US"/>
        </w:rPr>
      </w:pPr>
      <w:proofErr w:type="gramStart"/>
      <w:r w:rsidRPr="001762A6">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1762A6">
        <w:rPr>
          <w:sz w:val="26"/>
          <w:szCs w:val="26"/>
        </w:rPr>
        <w:t xml:space="preserve">а право заключения договоров аренды на </w:t>
      </w:r>
      <w:r w:rsidRPr="001762A6">
        <w:rPr>
          <w:rFonts w:eastAsia="Calibri"/>
          <w:sz w:val="26"/>
          <w:szCs w:val="26"/>
          <w:lang w:eastAsia="en-US"/>
        </w:rPr>
        <w:t>земельные участки, е</w:t>
      </w:r>
      <w:r w:rsidRPr="001762A6">
        <w:rPr>
          <w:sz w:val="26"/>
          <w:szCs w:val="26"/>
        </w:rPr>
        <w:t>жегодная арендная плата, за</w:t>
      </w:r>
      <w:r w:rsidRPr="001762A6">
        <w:rPr>
          <w:rFonts w:eastAsia="Calibri"/>
          <w:sz w:val="26"/>
          <w:szCs w:val="26"/>
          <w:lang w:eastAsia="en-US"/>
        </w:rPr>
        <w:t xml:space="preserve"> земельный участок, определяется по результатам аукциона или в размере начальной цены </w:t>
      </w:r>
      <w:r w:rsidRPr="001762A6">
        <w:rPr>
          <w:rFonts w:eastAsia="Calibri"/>
          <w:bCs/>
          <w:sz w:val="26"/>
          <w:szCs w:val="26"/>
          <w:lang w:eastAsia="en-US"/>
        </w:rPr>
        <w:t>(е</w:t>
      </w:r>
      <w:r w:rsidRPr="001762A6">
        <w:rPr>
          <w:sz w:val="26"/>
          <w:szCs w:val="26"/>
        </w:rPr>
        <w:t xml:space="preserve">жегодной арендной платы) </w:t>
      </w:r>
      <w:r w:rsidRPr="001762A6">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1762A6">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1762A6" w:rsidRDefault="00A46F21"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1762A6" w:rsidRDefault="00A46F21" w:rsidP="001E2252">
      <w:pPr>
        <w:ind w:firstLine="709"/>
        <w:jc w:val="both"/>
        <w:rPr>
          <w:rFonts w:eastAsia="Calibri"/>
          <w:sz w:val="26"/>
          <w:szCs w:val="26"/>
          <w:lang w:eastAsia="en-US"/>
        </w:rPr>
      </w:pPr>
      <w:r w:rsidRPr="001762A6">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762A6">
        <w:rPr>
          <w:rFonts w:eastAsiaTheme="minorHAnsi"/>
          <w:sz w:val="26"/>
          <w:szCs w:val="26"/>
          <w:lang w:eastAsia="en-US"/>
        </w:rPr>
        <w:t>орган</w:t>
      </w:r>
      <w:proofErr w:type="gramEnd"/>
      <w:r w:rsidRPr="001762A6">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w:t>
      </w:r>
      <w:r w:rsidRPr="001762A6">
        <w:rPr>
          <w:rFonts w:eastAsiaTheme="minorHAnsi"/>
          <w:sz w:val="26"/>
          <w:szCs w:val="26"/>
          <w:lang w:eastAsia="en-US"/>
        </w:rPr>
        <w:lastRenderedPageBreak/>
        <w:t>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CB1E44" w:rsidP="001E2252">
      <w:pPr>
        <w:autoSpaceDE w:val="0"/>
        <w:autoSpaceDN w:val="0"/>
        <w:adjustRightInd w:val="0"/>
        <w:ind w:firstLine="709"/>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762A6">
        <w:rPr>
          <w:rFonts w:eastAsiaTheme="minorHAnsi"/>
          <w:sz w:val="26"/>
          <w:szCs w:val="26"/>
          <w:lang w:eastAsia="en-US"/>
        </w:rPr>
        <w:t>ии ау</w:t>
      </w:r>
      <w:proofErr w:type="gramEnd"/>
      <w:r w:rsidRPr="001762A6">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631C0D" w:rsidP="001E2252">
      <w:pPr>
        <w:autoSpaceDE w:val="0"/>
        <w:autoSpaceDN w:val="0"/>
        <w:adjustRightInd w:val="0"/>
        <w:ind w:firstLine="709"/>
        <w:jc w:val="both"/>
        <w:rPr>
          <w:rFonts w:eastAsia="Calibri"/>
          <w:sz w:val="26"/>
          <w:szCs w:val="26"/>
          <w:lang w:eastAsia="en-US"/>
        </w:rPr>
      </w:pPr>
    </w:p>
    <w:p w:rsidR="00CB1E44" w:rsidRPr="001762A6" w:rsidRDefault="00CB1E44" w:rsidP="001E2252">
      <w:pPr>
        <w:ind w:firstLine="709"/>
        <w:jc w:val="both"/>
        <w:rPr>
          <w:rFonts w:eastAsia="Calibri"/>
          <w:sz w:val="26"/>
          <w:szCs w:val="26"/>
          <w:lang w:eastAsia="en-US"/>
        </w:rPr>
      </w:pPr>
      <w:r w:rsidRPr="001762A6">
        <w:rPr>
          <w:rFonts w:eastAsia="Calibri"/>
          <w:b/>
          <w:sz w:val="26"/>
          <w:szCs w:val="26"/>
          <w:lang w:eastAsia="en-US"/>
        </w:rPr>
        <w:t>Условия и сроки внесения</w:t>
      </w:r>
      <w:r w:rsidRPr="001762A6">
        <w:rPr>
          <w:rFonts w:eastAsia="Calibri"/>
          <w:b/>
          <w:bCs/>
          <w:sz w:val="26"/>
          <w:szCs w:val="26"/>
          <w:lang w:eastAsia="en-US"/>
        </w:rPr>
        <w:t xml:space="preserve"> е</w:t>
      </w:r>
      <w:r w:rsidRPr="001762A6">
        <w:rPr>
          <w:b/>
          <w:sz w:val="26"/>
          <w:szCs w:val="26"/>
        </w:rPr>
        <w:t>жегодной</w:t>
      </w:r>
      <w:r w:rsidRPr="001762A6">
        <w:rPr>
          <w:rFonts w:eastAsia="Calibri"/>
          <w:b/>
          <w:sz w:val="26"/>
          <w:szCs w:val="26"/>
          <w:lang w:eastAsia="en-US"/>
        </w:rPr>
        <w:t xml:space="preserve"> арендной платы</w:t>
      </w:r>
      <w:r w:rsidRPr="001762A6">
        <w:rPr>
          <w:rFonts w:eastAsia="Calibri"/>
          <w:sz w:val="26"/>
          <w:szCs w:val="26"/>
          <w:lang w:eastAsia="en-US"/>
        </w:rPr>
        <w:t xml:space="preserve">: </w:t>
      </w:r>
    </w:p>
    <w:p w:rsidR="00CB1E44" w:rsidRPr="001762A6" w:rsidRDefault="00CB1E44" w:rsidP="001E2252">
      <w:pPr>
        <w:ind w:firstLine="709"/>
        <w:jc w:val="both"/>
        <w:rPr>
          <w:rFonts w:eastAsia="Calibri"/>
          <w:sz w:val="26"/>
          <w:szCs w:val="26"/>
          <w:lang w:eastAsia="en-US"/>
        </w:rPr>
      </w:pPr>
      <w:r w:rsidRPr="001762A6">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D12E27" w:rsidRPr="001762A6">
        <w:rPr>
          <w:rFonts w:eastAsia="Calibri"/>
          <w:sz w:val="26"/>
          <w:szCs w:val="26"/>
          <w:lang w:eastAsia="en-US"/>
        </w:rPr>
        <w:t>7</w:t>
      </w:r>
      <w:r w:rsidRPr="001762A6">
        <w:rPr>
          <w:rFonts w:eastAsia="Calibri"/>
          <w:b/>
          <w:sz w:val="26"/>
          <w:szCs w:val="26"/>
          <w:lang w:eastAsia="en-US"/>
        </w:rPr>
        <w:t xml:space="preserve"> (</w:t>
      </w:r>
      <w:r w:rsidR="00D12E27" w:rsidRPr="001762A6">
        <w:rPr>
          <w:rFonts w:eastAsia="Calibri"/>
          <w:b/>
          <w:sz w:val="26"/>
          <w:szCs w:val="26"/>
          <w:lang w:eastAsia="en-US"/>
        </w:rPr>
        <w:t>семи</w:t>
      </w:r>
      <w:r w:rsidRPr="001762A6">
        <w:rPr>
          <w:rFonts w:eastAsia="Calibri"/>
          <w:b/>
          <w:sz w:val="26"/>
          <w:szCs w:val="26"/>
          <w:lang w:eastAsia="en-US"/>
        </w:rPr>
        <w:t>) дней</w:t>
      </w:r>
      <w:r w:rsidRPr="001762A6">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1762A6" w:rsidRDefault="00CB1E44" w:rsidP="001E2252">
      <w:pPr>
        <w:ind w:firstLine="709"/>
        <w:jc w:val="both"/>
        <w:rPr>
          <w:sz w:val="26"/>
          <w:szCs w:val="26"/>
        </w:rPr>
      </w:pPr>
      <w:r w:rsidRPr="001762A6">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1762A6" w:rsidRDefault="00CB1E44" w:rsidP="001E2252">
      <w:pPr>
        <w:ind w:firstLine="709"/>
        <w:jc w:val="both"/>
        <w:rPr>
          <w:rFonts w:eastAsia="Calibri"/>
          <w:bCs/>
          <w:sz w:val="26"/>
          <w:szCs w:val="26"/>
          <w:lang w:eastAsia="en-US"/>
        </w:rPr>
      </w:pPr>
      <w:r w:rsidRPr="001762A6">
        <w:rPr>
          <w:sz w:val="26"/>
          <w:szCs w:val="26"/>
        </w:rPr>
        <w:t>Первый и последующие арендные платежи перечисляются по р</w:t>
      </w:r>
      <w:r w:rsidR="009A1943">
        <w:rPr>
          <w:rFonts w:eastAsia="Calibri"/>
          <w:sz w:val="26"/>
          <w:szCs w:val="26"/>
          <w:lang w:eastAsia="en-US"/>
        </w:rPr>
        <w:t>еквизитам, указанным в договоре аренды.</w:t>
      </w:r>
    </w:p>
    <w:p w:rsidR="002D2590" w:rsidRPr="001762A6" w:rsidRDefault="002D2590" w:rsidP="001E2252">
      <w:pPr>
        <w:ind w:firstLine="709"/>
        <w:jc w:val="both"/>
        <w:rPr>
          <w:rFonts w:eastAsia="Calibri"/>
          <w:bCs/>
          <w:sz w:val="26"/>
          <w:szCs w:val="26"/>
          <w:lang w:eastAsia="en-US"/>
        </w:rPr>
      </w:pPr>
    </w:p>
    <w:p w:rsidR="00CB1E44" w:rsidRPr="001762A6" w:rsidRDefault="00CB1E44" w:rsidP="001E2252">
      <w:pPr>
        <w:ind w:firstLine="709"/>
        <w:jc w:val="both"/>
        <w:rPr>
          <w:rFonts w:eastAsia="Calibri"/>
          <w:sz w:val="26"/>
          <w:szCs w:val="26"/>
          <w:lang w:eastAsia="en-US"/>
        </w:rPr>
      </w:pPr>
      <w:r w:rsidRPr="001762A6">
        <w:rPr>
          <w:rFonts w:eastAsia="Calibri"/>
          <w:b/>
          <w:sz w:val="26"/>
          <w:szCs w:val="26"/>
          <w:lang w:eastAsia="en-US"/>
        </w:rPr>
        <w:t>Срок заключения договора аренды по результатам аукциона</w:t>
      </w:r>
      <w:r w:rsidRPr="001762A6">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762A6" w:rsidRDefault="00CB1E44" w:rsidP="001E2252">
      <w:pPr>
        <w:ind w:firstLine="709"/>
        <w:jc w:val="both"/>
        <w:rPr>
          <w:rFonts w:eastAsia="Calibri"/>
          <w:sz w:val="26"/>
          <w:szCs w:val="26"/>
          <w:lang w:eastAsia="en-US"/>
        </w:rPr>
      </w:pPr>
      <w:r w:rsidRPr="001762A6">
        <w:rPr>
          <w:rFonts w:eastAsia="Calibri"/>
          <w:sz w:val="26"/>
          <w:szCs w:val="26"/>
          <w:lang w:eastAsia="en-US"/>
        </w:rPr>
        <w:t>Проект</w:t>
      </w:r>
      <w:r w:rsidR="00077AE8" w:rsidRPr="001762A6">
        <w:rPr>
          <w:rFonts w:eastAsia="Calibri"/>
          <w:sz w:val="26"/>
          <w:szCs w:val="26"/>
          <w:lang w:eastAsia="en-US"/>
        </w:rPr>
        <w:t>ы</w:t>
      </w:r>
      <w:r w:rsidRPr="001762A6">
        <w:rPr>
          <w:rFonts w:eastAsia="Calibri"/>
          <w:sz w:val="26"/>
          <w:szCs w:val="26"/>
          <w:lang w:eastAsia="en-US"/>
        </w:rPr>
        <w:t xml:space="preserve"> догово</w:t>
      </w:r>
      <w:r w:rsidR="00077AE8" w:rsidRPr="001762A6">
        <w:rPr>
          <w:rFonts w:eastAsia="Calibri"/>
          <w:sz w:val="26"/>
          <w:szCs w:val="26"/>
          <w:lang w:eastAsia="en-US"/>
        </w:rPr>
        <w:t>ров</w:t>
      </w:r>
      <w:r w:rsidRPr="001762A6">
        <w:rPr>
          <w:rFonts w:eastAsia="Calibri"/>
          <w:sz w:val="26"/>
          <w:szCs w:val="26"/>
          <w:lang w:eastAsia="en-US"/>
        </w:rPr>
        <w:t xml:space="preserve"> аренды земельн</w:t>
      </w:r>
      <w:r w:rsidR="00D12E27" w:rsidRPr="001762A6">
        <w:rPr>
          <w:rFonts w:eastAsia="Calibri"/>
          <w:sz w:val="26"/>
          <w:szCs w:val="26"/>
          <w:lang w:eastAsia="en-US"/>
        </w:rPr>
        <w:t>ых</w:t>
      </w:r>
      <w:r w:rsidRPr="001762A6">
        <w:rPr>
          <w:rFonts w:eastAsia="Calibri"/>
          <w:sz w:val="26"/>
          <w:szCs w:val="26"/>
          <w:lang w:eastAsia="en-US"/>
        </w:rPr>
        <w:t xml:space="preserve"> участк</w:t>
      </w:r>
      <w:r w:rsidR="00D12E27" w:rsidRPr="001762A6">
        <w:rPr>
          <w:rFonts w:eastAsia="Calibri"/>
          <w:sz w:val="26"/>
          <w:szCs w:val="26"/>
          <w:lang w:eastAsia="en-US"/>
        </w:rPr>
        <w:t>ов</w:t>
      </w:r>
      <w:r w:rsidRPr="001762A6">
        <w:rPr>
          <w:rFonts w:eastAsia="Calibri"/>
          <w:sz w:val="26"/>
          <w:szCs w:val="26"/>
          <w:lang w:eastAsia="en-US"/>
        </w:rPr>
        <w:t xml:space="preserve"> прилага</w:t>
      </w:r>
      <w:r w:rsidR="00284452">
        <w:rPr>
          <w:rFonts w:eastAsia="Calibri"/>
          <w:sz w:val="26"/>
          <w:szCs w:val="26"/>
          <w:lang w:eastAsia="en-US"/>
        </w:rPr>
        <w:t>ю</w:t>
      </w:r>
      <w:r w:rsidRPr="001762A6">
        <w:rPr>
          <w:rFonts w:eastAsia="Calibri"/>
          <w:sz w:val="26"/>
          <w:szCs w:val="26"/>
          <w:lang w:eastAsia="en-US"/>
        </w:rPr>
        <w:t>тся к настоящему извещению.</w:t>
      </w:r>
    </w:p>
    <w:p w:rsidR="00CB1E44" w:rsidRPr="001762A6" w:rsidRDefault="00CB1E44" w:rsidP="001E2252">
      <w:pPr>
        <w:pStyle w:val="ab"/>
        <w:ind w:firstLine="709"/>
        <w:jc w:val="both"/>
        <w:rPr>
          <w:rFonts w:eastAsia="Calibri"/>
          <w:sz w:val="26"/>
          <w:szCs w:val="26"/>
          <w:lang w:eastAsia="en-US"/>
        </w:rPr>
      </w:pPr>
      <w:r w:rsidRPr="001762A6">
        <w:rPr>
          <w:rFonts w:eastAsia="Calibri"/>
          <w:sz w:val="26"/>
          <w:szCs w:val="26"/>
          <w:lang w:eastAsia="en-US"/>
        </w:rPr>
        <w:t>Уполномоченный орган принимает решение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1762A6">
          <w:rPr>
            <w:rStyle w:val="a3"/>
            <w:rFonts w:eastAsia="Calibri"/>
            <w:color w:val="auto"/>
            <w:sz w:val="26"/>
            <w:szCs w:val="26"/>
            <w:u w:val="none"/>
            <w:lang w:val="en-US" w:eastAsia="en-US"/>
          </w:rPr>
          <w:t>www</w:t>
        </w:r>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torgi</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gov</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ru</w:t>
        </w:r>
        <w:proofErr w:type="spellEnd"/>
      </w:hyperlink>
      <w:r w:rsidRPr="001762A6">
        <w:rPr>
          <w:rFonts w:eastAsia="Calibri"/>
          <w:sz w:val="26"/>
          <w:szCs w:val="26"/>
          <w:lang w:eastAsia="en-US"/>
        </w:rPr>
        <w:t xml:space="preserve"> и на о</w:t>
      </w:r>
      <w:r w:rsidRPr="001762A6">
        <w:rPr>
          <w:sz w:val="26"/>
          <w:szCs w:val="26"/>
        </w:rPr>
        <w:t xml:space="preserve">фициальном сайте районной администрации - </w:t>
      </w:r>
      <w:hyperlink r:id="rId13" w:history="1">
        <w:proofErr w:type="spellStart"/>
        <w:r w:rsidRPr="001762A6">
          <w:rPr>
            <w:rStyle w:val="a3"/>
            <w:color w:val="auto"/>
            <w:sz w:val="26"/>
            <w:szCs w:val="26"/>
            <w:u w:val="none"/>
            <w:lang w:val="en-US"/>
          </w:rPr>
          <w:t>altay</w:t>
        </w:r>
        <w:proofErr w:type="spellEnd"/>
        <w:r w:rsidRPr="001762A6">
          <w:rPr>
            <w:rStyle w:val="a3"/>
            <w:color w:val="auto"/>
            <w:sz w:val="26"/>
            <w:szCs w:val="26"/>
            <w:u w:val="none"/>
          </w:rPr>
          <w:t>-</w:t>
        </w:r>
        <w:proofErr w:type="spellStart"/>
        <w:r w:rsidRPr="001762A6">
          <w:rPr>
            <w:rStyle w:val="a3"/>
            <w:color w:val="auto"/>
            <w:sz w:val="26"/>
            <w:szCs w:val="26"/>
            <w:u w:val="none"/>
            <w:lang w:val="en-US"/>
          </w:rPr>
          <w:t>ust</w:t>
        </w:r>
        <w:proofErr w:type="spellEnd"/>
        <w:r w:rsidRPr="001762A6">
          <w:rPr>
            <w:rStyle w:val="a3"/>
            <w:color w:val="auto"/>
            <w:sz w:val="26"/>
            <w:szCs w:val="26"/>
            <w:u w:val="none"/>
          </w:rPr>
          <w:t>-</w:t>
        </w:r>
        <w:proofErr w:type="spellStart"/>
        <w:r w:rsidRPr="001762A6">
          <w:rPr>
            <w:rStyle w:val="a3"/>
            <w:color w:val="auto"/>
            <w:sz w:val="26"/>
            <w:szCs w:val="26"/>
            <w:u w:val="none"/>
            <w:lang w:val="en-US"/>
          </w:rPr>
          <w:t>koksa</w:t>
        </w:r>
        <w:proofErr w:type="spellEnd"/>
        <w:r w:rsidRPr="001762A6">
          <w:rPr>
            <w:rStyle w:val="a3"/>
            <w:color w:val="auto"/>
            <w:sz w:val="26"/>
            <w:szCs w:val="26"/>
            <w:u w:val="none"/>
          </w:rPr>
          <w:t>.</w:t>
        </w:r>
        <w:proofErr w:type="spellStart"/>
        <w:r w:rsidRPr="001762A6">
          <w:rPr>
            <w:rStyle w:val="a3"/>
            <w:color w:val="auto"/>
            <w:sz w:val="26"/>
            <w:szCs w:val="26"/>
            <w:u w:val="none"/>
            <w:lang w:val="en-US"/>
          </w:rPr>
          <w:t>ru</w:t>
        </w:r>
        <w:proofErr w:type="spellEnd"/>
      </w:hyperlink>
      <w:r w:rsidRPr="001762A6">
        <w:rPr>
          <w:rStyle w:val="a3"/>
          <w:color w:val="auto"/>
          <w:sz w:val="26"/>
          <w:szCs w:val="26"/>
          <w:u w:val="none"/>
        </w:rPr>
        <w:t xml:space="preserve">, </w:t>
      </w:r>
      <w:r w:rsidRPr="001762A6">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1762A6">
        <w:rPr>
          <w:rFonts w:eastAsia="Calibri"/>
          <w:spacing w:val="-3"/>
          <w:sz w:val="26"/>
          <w:szCs w:val="26"/>
          <w:lang w:eastAsia="en-US"/>
        </w:rPr>
        <w:t>ии ау</w:t>
      </w:r>
      <w:proofErr w:type="gramEnd"/>
      <w:r w:rsidRPr="001762A6">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762A6">
        <w:rPr>
          <w:rFonts w:eastAsia="Calibri"/>
          <w:sz w:val="26"/>
          <w:szCs w:val="26"/>
          <w:lang w:eastAsia="en-US"/>
        </w:rPr>
        <w:t xml:space="preserve"> </w:t>
      </w:r>
    </w:p>
    <w:p w:rsidR="00D228CD" w:rsidRDefault="00D228CD" w:rsidP="00476447">
      <w:pPr>
        <w:ind w:firstLine="708"/>
        <w:jc w:val="right"/>
        <w:rPr>
          <w:rFonts w:eastAsia="Calibri"/>
          <w:sz w:val="26"/>
          <w:szCs w:val="26"/>
          <w:lang w:eastAsia="ar-SA"/>
        </w:rPr>
      </w:pPr>
    </w:p>
    <w:p w:rsidR="0072349C" w:rsidRPr="001762A6" w:rsidRDefault="0072349C" w:rsidP="00476447">
      <w:pPr>
        <w:ind w:firstLine="708"/>
        <w:jc w:val="right"/>
        <w:rPr>
          <w:rFonts w:eastAsia="Calibri"/>
          <w:sz w:val="26"/>
          <w:szCs w:val="26"/>
          <w:lang w:eastAsia="ar-SA"/>
        </w:rPr>
      </w:pPr>
      <w:r w:rsidRPr="001762A6">
        <w:rPr>
          <w:rFonts w:eastAsia="Calibri"/>
          <w:sz w:val="26"/>
          <w:szCs w:val="26"/>
          <w:lang w:eastAsia="ar-SA"/>
        </w:rPr>
        <w:t>Проект</w:t>
      </w:r>
      <w:r w:rsidR="004518F5" w:rsidRPr="001762A6">
        <w:rPr>
          <w:rFonts w:eastAsia="Calibri"/>
          <w:sz w:val="26"/>
          <w:szCs w:val="26"/>
          <w:lang w:eastAsia="ar-SA"/>
        </w:rPr>
        <w:t xml:space="preserve"> </w:t>
      </w:r>
    </w:p>
    <w:p w:rsidR="00F97A90" w:rsidRDefault="00F97A90" w:rsidP="00AF00E7">
      <w:pPr>
        <w:jc w:val="center"/>
        <w:outlineLvl w:val="0"/>
        <w:rPr>
          <w:b/>
          <w:sz w:val="26"/>
          <w:szCs w:val="26"/>
        </w:rPr>
      </w:pPr>
      <w:r w:rsidRPr="001762A6">
        <w:rPr>
          <w:b/>
          <w:sz w:val="26"/>
          <w:szCs w:val="26"/>
        </w:rPr>
        <w:t xml:space="preserve">ДОГОВОР </w:t>
      </w:r>
      <w:r w:rsidR="004963F0" w:rsidRPr="001762A6">
        <w:rPr>
          <w:b/>
          <w:sz w:val="26"/>
          <w:szCs w:val="26"/>
        </w:rPr>
        <w:t>АРЕНДЫ</w:t>
      </w:r>
      <w:r w:rsidR="00130128" w:rsidRPr="001762A6">
        <w:rPr>
          <w:b/>
          <w:sz w:val="26"/>
          <w:szCs w:val="26"/>
        </w:rPr>
        <w:t xml:space="preserve"> З</w:t>
      </w:r>
      <w:r w:rsidR="00AF00E7">
        <w:rPr>
          <w:b/>
          <w:sz w:val="26"/>
          <w:szCs w:val="26"/>
        </w:rPr>
        <w:t>ЕМЕЛЬНОГО УЧАСТКА</w:t>
      </w:r>
    </w:p>
    <w:p w:rsidR="00AF00E7" w:rsidRPr="001762A6" w:rsidRDefault="00AF00E7" w:rsidP="00AF00E7">
      <w:pPr>
        <w:jc w:val="center"/>
        <w:outlineLvl w:val="0"/>
        <w:rPr>
          <w:b/>
          <w:sz w:val="26"/>
          <w:szCs w:val="26"/>
        </w:rPr>
      </w:pPr>
    </w:p>
    <w:p w:rsidR="00F97A90" w:rsidRPr="001762A6" w:rsidRDefault="005F1046" w:rsidP="00476447">
      <w:pPr>
        <w:rPr>
          <w:sz w:val="26"/>
          <w:szCs w:val="26"/>
        </w:rPr>
      </w:pPr>
      <w:proofErr w:type="gramStart"/>
      <w:r w:rsidRPr="001762A6">
        <w:rPr>
          <w:sz w:val="26"/>
          <w:szCs w:val="26"/>
        </w:rPr>
        <w:t>с</w:t>
      </w:r>
      <w:proofErr w:type="gramEnd"/>
      <w:r w:rsidRPr="001762A6">
        <w:rPr>
          <w:sz w:val="26"/>
          <w:szCs w:val="26"/>
        </w:rPr>
        <w:t xml:space="preserve">. </w:t>
      </w:r>
      <w:proofErr w:type="gramStart"/>
      <w:r w:rsidRPr="001762A6">
        <w:rPr>
          <w:sz w:val="26"/>
          <w:szCs w:val="26"/>
        </w:rPr>
        <w:t>Усть-Кокса</w:t>
      </w:r>
      <w:proofErr w:type="gramEnd"/>
      <w:r w:rsidRPr="001762A6">
        <w:rPr>
          <w:sz w:val="26"/>
          <w:szCs w:val="26"/>
        </w:rPr>
        <w:t>, Республик</w:t>
      </w:r>
      <w:r w:rsidR="00DB3C8E">
        <w:rPr>
          <w:sz w:val="26"/>
          <w:szCs w:val="26"/>
        </w:rPr>
        <w:t>а</w:t>
      </w:r>
      <w:r w:rsidRPr="001762A6">
        <w:rPr>
          <w:sz w:val="26"/>
          <w:szCs w:val="26"/>
        </w:rPr>
        <w:t xml:space="preserve"> Алтай      </w:t>
      </w:r>
      <w:r w:rsidR="00F97A90" w:rsidRPr="001762A6">
        <w:rPr>
          <w:sz w:val="26"/>
          <w:szCs w:val="26"/>
        </w:rPr>
        <w:t xml:space="preserve">       </w:t>
      </w:r>
      <w:r w:rsidR="00C66317">
        <w:rPr>
          <w:sz w:val="26"/>
          <w:szCs w:val="26"/>
        </w:rPr>
        <w:t xml:space="preserve">   </w:t>
      </w:r>
      <w:r w:rsidR="00CC4437" w:rsidRPr="001762A6">
        <w:rPr>
          <w:sz w:val="26"/>
          <w:szCs w:val="26"/>
        </w:rPr>
        <w:t xml:space="preserve">  </w:t>
      </w:r>
      <w:r w:rsidR="006502FD" w:rsidRPr="001762A6">
        <w:rPr>
          <w:sz w:val="26"/>
          <w:szCs w:val="26"/>
        </w:rPr>
        <w:t xml:space="preserve">  </w:t>
      </w:r>
      <w:r w:rsidR="00F97A90" w:rsidRPr="001762A6">
        <w:rPr>
          <w:sz w:val="26"/>
          <w:szCs w:val="26"/>
        </w:rPr>
        <w:t xml:space="preserve">  №</w:t>
      </w:r>
      <w:r w:rsidR="009E292D">
        <w:rPr>
          <w:sz w:val="26"/>
          <w:szCs w:val="26"/>
        </w:rPr>
        <w:t xml:space="preserve"> </w:t>
      </w:r>
      <w:r w:rsidR="00F97A90" w:rsidRPr="001762A6">
        <w:rPr>
          <w:sz w:val="26"/>
          <w:szCs w:val="26"/>
        </w:rPr>
        <w:t>_______</w:t>
      </w:r>
      <w:r w:rsidRPr="001762A6">
        <w:rPr>
          <w:sz w:val="26"/>
          <w:szCs w:val="26"/>
        </w:rPr>
        <w:t xml:space="preserve">   от «_</w:t>
      </w:r>
      <w:r w:rsidR="006502FD" w:rsidRPr="001762A6">
        <w:rPr>
          <w:sz w:val="26"/>
          <w:szCs w:val="26"/>
        </w:rPr>
        <w:t>__</w:t>
      </w:r>
      <w:r w:rsidRPr="001762A6">
        <w:rPr>
          <w:sz w:val="26"/>
          <w:szCs w:val="26"/>
        </w:rPr>
        <w:t>__» _________ 20</w:t>
      </w:r>
      <w:r w:rsidR="006C1814">
        <w:rPr>
          <w:sz w:val="26"/>
          <w:szCs w:val="26"/>
        </w:rPr>
        <w:t>21</w:t>
      </w:r>
      <w:r w:rsidRPr="001762A6">
        <w:rPr>
          <w:sz w:val="26"/>
          <w:szCs w:val="26"/>
        </w:rPr>
        <w:t xml:space="preserve"> г.</w:t>
      </w:r>
    </w:p>
    <w:p w:rsidR="00F97A90" w:rsidRPr="001762A6" w:rsidRDefault="00F97A90" w:rsidP="00476447">
      <w:pPr>
        <w:rPr>
          <w:sz w:val="26"/>
          <w:szCs w:val="26"/>
        </w:rPr>
      </w:pPr>
    </w:p>
    <w:p w:rsidR="00970A50" w:rsidRPr="001762A6" w:rsidRDefault="00BF00AC" w:rsidP="00970A50">
      <w:pPr>
        <w:tabs>
          <w:tab w:val="left" w:pos="0"/>
        </w:tabs>
        <w:jc w:val="both"/>
        <w:rPr>
          <w:rFonts w:eastAsiaTheme="minorHAnsi"/>
          <w:sz w:val="26"/>
          <w:szCs w:val="26"/>
          <w:lang w:eastAsia="en-US"/>
        </w:rPr>
      </w:pPr>
      <w:r w:rsidRPr="001762A6">
        <w:rPr>
          <w:sz w:val="26"/>
          <w:szCs w:val="26"/>
        </w:rPr>
        <w:tab/>
      </w:r>
      <w:proofErr w:type="gramStart"/>
      <w:r w:rsidR="00A72EA3" w:rsidRPr="001762A6">
        <w:rPr>
          <w:b/>
          <w:sz w:val="26"/>
          <w:szCs w:val="26"/>
        </w:rPr>
        <w:t>Администрация муниципального образования «Усть-Коксинский район» Республики Алтай</w:t>
      </w:r>
      <w:r w:rsidR="00A72EA3" w:rsidRPr="001762A6">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1762A6">
        <w:rPr>
          <w:sz w:val="26"/>
          <w:szCs w:val="26"/>
        </w:rPr>
        <w:t>Кулигина</w:t>
      </w:r>
      <w:proofErr w:type="spellEnd"/>
      <w:r w:rsidR="00A72EA3" w:rsidRPr="001762A6">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762A6">
        <w:rPr>
          <w:sz w:val="26"/>
          <w:szCs w:val="26"/>
        </w:rPr>
        <w:t xml:space="preserve"> район» Республики Алтай</w:t>
      </w:r>
      <w:r w:rsidR="00F97A90" w:rsidRPr="001762A6">
        <w:rPr>
          <w:sz w:val="26"/>
          <w:szCs w:val="26"/>
        </w:rPr>
        <w:t xml:space="preserve">, </w:t>
      </w:r>
      <w:proofErr w:type="gramStart"/>
      <w:r w:rsidR="00970A50" w:rsidRPr="001762A6">
        <w:rPr>
          <w:rFonts w:eastAsiaTheme="minorHAnsi"/>
          <w:sz w:val="26"/>
          <w:szCs w:val="26"/>
          <w:lang w:eastAsia="en-US"/>
        </w:rPr>
        <w:t>именуемая</w:t>
      </w:r>
      <w:proofErr w:type="gramEnd"/>
      <w:r w:rsidR="00FC7267" w:rsidRPr="001762A6">
        <w:rPr>
          <w:rFonts w:eastAsiaTheme="minorHAnsi"/>
          <w:sz w:val="26"/>
          <w:szCs w:val="26"/>
          <w:lang w:eastAsia="en-US"/>
        </w:rPr>
        <w:t>,</w:t>
      </w:r>
      <w:r w:rsidR="00970A50" w:rsidRPr="001762A6">
        <w:rPr>
          <w:rFonts w:eastAsiaTheme="minorHAnsi"/>
          <w:sz w:val="26"/>
          <w:szCs w:val="26"/>
          <w:lang w:eastAsia="en-US"/>
        </w:rPr>
        <w:t xml:space="preserve"> в дальнейшем, </w:t>
      </w:r>
      <w:r w:rsidR="00970A50" w:rsidRPr="001762A6">
        <w:rPr>
          <w:rFonts w:eastAsiaTheme="minorHAnsi"/>
          <w:bCs/>
          <w:sz w:val="26"/>
          <w:szCs w:val="26"/>
          <w:lang w:eastAsia="en-US"/>
        </w:rPr>
        <w:t>Арендодатель, с одной стороны,</w:t>
      </w:r>
      <w:r w:rsidR="00970A50" w:rsidRPr="001762A6">
        <w:rPr>
          <w:rFonts w:eastAsiaTheme="minorHAnsi"/>
          <w:sz w:val="26"/>
          <w:szCs w:val="26"/>
          <w:lang w:eastAsia="en-US"/>
        </w:rPr>
        <w:t xml:space="preserve"> </w:t>
      </w:r>
    </w:p>
    <w:p w:rsidR="00970A50" w:rsidRPr="001762A6" w:rsidRDefault="00970A50" w:rsidP="00970A50">
      <w:pPr>
        <w:ind w:firstLine="709"/>
        <w:jc w:val="both"/>
        <w:rPr>
          <w:rFonts w:eastAsia="Calibri"/>
          <w:b/>
          <w:bCs/>
          <w:sz w:val="26"/>
          <w:szCs w:val="26"/>
          <w:lang w:eastAsia="ar-SA"/>
        </w:rPr>
      </w:pPr>
      <w:r w:rsidRPr="001762A6">
        <w:rPr>
          <w:rFonts w:eastAsia="Calibri"/>
          <w:sz w:val="26"/>
          <w:szCs w:val="26"/>
          <w:lang w:eastAsia="ar-SA"/>
        </w:rPr>
        <w:t>и, _______________________________________________________________________ _____________________________________________________________________________</w:t>
      </w:r>
      <w:r w:rsidRPr="001762A6">
        <w:rPr>
          <w:rFonts w:eastAsia="Calibri"/>
          <w:sz w:val="26"/>
          <w:szCs w:val="26"/>
          <w:lang w:eastAsia="ar-SA"/>
        </w:rPr>
        <w:lastRenderedPageBreak/>
        <w:t xml:space="preserve">____________________________________________________________________, именуемый, в  дальнейшем, </w:t>
      </w:r>
      <w:r w:rsidRPr="001762A6">
        <w:rPr>
          <w:rFonts w:eastAsia="Calibri"/>
          <w:bCs/>
          <w:sz w:val="26"/>
          <w:szCs w:val="26"/>
          <w:lang w:eastAsia="ar-SA"/>
        </w:rPr>
        <w:t xml:space="preserve">Арендатор, с другой стороны, </w:t>
      </w:r>
      <w:r w:rsidRPr="001762A6">
        <w:rPr>
          <w:rFonts w:eastAsia="Calibri"/>
          <w:sz w:val="26"/>
          <w:szCs w:val="26"/>
          <w:lang w:eastAsia="ar-SA"/>
        </w:rPr>
        <w:t xml:space="preserve">а вместе именуемые в дальнейшем </w:t>
      </w:r>
      <w:r w:rsidRPr="001762A6">
        <w:rPr>
          <w:rFonts w:eastAsia="Calibri"/>
          <w:bCs/>
          <w:sz w:val="26"/>
          <w:szCs w:val="26"/>
          <w:lang w:eastAsia="ar-SA"/>
        </w:rPr>
        <w:t xml:space="preserve">Стороны, </w:t>
      </w:r>
      <w:r w:rsidR="0048432C" w:rsidRPr="001762A6">
        <w:rPr>
          <w:rFonts w:eastAsiaTheme="minorHAnsi"/>
          <w:sz w:val="26"/>
          <w:szCs w:val="26"/>
          <w:lang w:eastAsia="en-US"/>
        </w:rPr>
        <w:t xml:space="preserve">руководствуясь </w:t>
      </w:r>
      <w:proofErr w:type="spellStart"/>
      <w:r w:rsidR="0048432C" w:rsidRPr="001762A6">
        <w:rPr>
          <w:rFonts w:eastAsiaTheme="minorHAnsi"/>
          <w:sz w:val="26"/>
          <w:szCs w:val="26"/>
          <w:lang w:eastAsia="en-US"/>
        </w:rPr>
        <w:t>ст.ст</w:t>
      </w:r>
      <w:proofErr w:type="spellEnd"/>
      <w:r w:rsidR="0048432C" w:rsidRPr="001762A6">
        <w:rPr>
          <w:rFonts w:eastAsiaTheme="minorHAnsi"/>
          <w:sz w:val="26"/>
          <w:szCs w:val="26"/>
          <w:lang w:eastAsia="en-US"/>
        </w:rPr>
        <w:t xml:space="preserve">. 39.11,  39.12  Земельного кодекса Российской Федерации, </w:t>
      </w:r>
      <w:r w:rsidR="0048432C" w:rsidRPr="001762A6">
        <w:rPr>
          <w:sz w:val="26"/>
          <w:szCs w:val="26"/>
        </w:rPr>
        <w:t>на основании протокола рассмотрения заявок на участие в аукционе от ____________ 20</w:t>
      </w:r>
      <w:r w:rsidR="00B60A9F">
        <w:rPr>
          <w:sz w:val="26"/>
          <w:szCs w:val="26"/>
        </w:rPr>
        <w:t>21</w:t>
      </w:r>
      <w:r w:rsidR="0048432C" w:rsidRPr="001762A6">
        <w:rPr>
          <w:sz w:val="26"/>
          <w:szCs w:val="26"/>
        </w:rPr>
        <w:t xml:space="preserve"> года (протокола о результатах аукциона от ______________20</w:t>
      </w:r>
      <w:r w:rsidR="00B60A9F">
        <w:rPr>
          <w:sz w:val="26"/>
          <w:szCs w:val="26"/>
        </w:rPr>
        <w:t>21</w:t>
      </w:r>
      <w:r w:rsidR="0048432C" w:rsidRPr="001762A6">
        <w:rPr>
          <w:sz w:val="26"/>
          <w:szCs w:val="26"/>
        </w:rPr>
        <w:t xml:space="preserve"> года)</w:t>
      </w:r>
      <w:r w:rsidR="0048432C" w:rsidRPr="001762A6">
        <w:rPr>
          <w:rFonts w:eastAsiaTheme="minorHAnsi"/>
          <w:sz w:val="26"/>
          <w:szCs w:val="26"/>
          <w:lang w:eastAsia="en-US"/>
        </w:rPr>
        <w:t xml:space="preserve">, </w:t>
      </w:r>
      <w:r w:rsidRPr="001762A6">
        <w:rPr>
          <w:rFonts w:eastAsia="Calibri"/>
          <w:bCs/>
          <w:sz w:val="26"/>
          <w:szCs w:val="26"/>
          <w:lang w:eastAsia="ar-SA"/>
        </w:rPr>
        <w:t>з</w:t>
      </w:r>
      <w:r w:rsidRPr="001762A6">
        <w:rPr>
          <w:rFonts w:eastAsia="Calibri"/>
          <w:sz w:val="26"/>
          <w:szCs w:val="26"/>
          <w:lang w:eastAsia="ar-SA"/>
        </w:rPr>
        <w:t>аключили настоящий договор о нижеследующем (далее – Договор):</w:t>
      </w:r>
      <w:r w:rsidRPr="001762A6">
        <w:rPr>
          <w:rFonts w:eastAsia="Calibri"/>
          <w:b/>
          <w:bCs/>
          <w:sz w:val="26"/>
          <w:szCs w:val="26"/>
          <w:lang w:eastAsia="ar-SA"/>
        </w:rPr>
        <w:t xml:space="preserve">    </w:t>
      </w:r>
    </w:p>
    <w:p w:rsidR="0048432C" w:rsidRPr="001762A6" w:rsidRDefault="0048432C" w:rsidP="00970A50">
      <w:pPr>
        <w:ind w:firstLine="709"/>
        <w:jc w:val="both"/>
        <w:rPr>
          <w:rFonts w:eastAsia="Calibri"/>
          <w:b/>
          <w:bCs/>
          <w:sz w:val="26"/>
          <w:szCs w:val="26"/>
          <w:lang w:eastAsia="ar-SA"/>
        </w:rPr>
      </w:pPr>
    </w:p>
    <w:p w:rsidR="00970A50" w:rsidRPr="001762A6" w:rsidRDefault="00970A50" w:rsidP="00970A50">
      <w:pPr>
        <w:suppressAutoHyphens/>
        <w:jc w:val="center"/>
        <w:outlineLvl w:val="0"/>
        <w:rPr>
          <w:rFonts w:eastAsia="Calibri"/>
          <w:b/>
          <w:sz w:val="26"/>
          <w:szCs w:val="26"/>
          <w:lang w:eastAsia="ar-SA"/>
        </w:rPr>
      </w:pPr>
      <w:r w:rsidRPr="001762A6">
        <w:rPr>
          <w:rFonts w:eastAsia="Calibri"/>
          <w:b/>
          <w:sz w:val="26"/>
          <w:szCs w:val="26"/>
          <w:lang w:eastAsia="ar-SA"/>
        </w:rPr>
        <w:t>1. Предмет Договора</w:t>
      </w:r>
    </w:p>
    <w:p w:rsidR="007C4924" w:rsidRPr="001762A6" w:rsidRDefault="00970A50" w:rsidP="00651319">
      <w:pPr>
        <w:pStyle w:val="a6"/>
        <w:ind w:left="0" w:firstLine="709"/>
        <w:jc w:val="both"/>
        <w:rPr>
          <w:sz w:val="26"/>
          <w:szCs w:val="26"/>
        </w:rPr>
      </w:pPr>
      <w:r w:rsidRPr="001762A6">
        <w:rPr>
          <w:rFonts w:eastAsia="Calibri"/>
          <w:sz w:val="26"/>
          <w:szCs w:val="26"/>
          <w:lang w:eastAsia="ar-SA"/>
        </w:rPr>
        <w:t xml:space="preserve">1.1. Арендодатель предоставляет, а Арендатор принимает в аренду земельный участок, </w:t>
      </w:r>
      <w:r w:rsidR="004A6A69" w:rsidRPr="001762A6">
        <w:rPr>
          <w:rFonts w:eastAsia="Calibri"/>
          <w:sz w:val="26"/>
          <w:szCs w:val="26"/>
          <w:lang w:eastAsia="ar-SA"/>
        </w:rPr>
        <w:t>государственная собственность на который не разграничена</w:t>
      </w:r>
      <w:r w:rsidRPr="001762A6">
        <w:rPr>
          <w:rFonts w:eastAsia="Calibri"/>
          <w:sz w:val="26"/>
          <w:szCs w:val="26"/>
          <w:lang w:eastAsia="ar-SA"/>
        </w:rPr>
        <w:t xml:space="preserve">, </w:t>
      </w:r>
      <w:r w:rsidR="00FA092D" w:rsidRPr="001762A6">
        <w:rPr>
          <w:sz w:val="26"/>
          <w:szCs w:val="26"/>
        </w:rPr>
        <w:t xml:space="preserve">из категории земель </w:t>
      </w:r>
      <w:r w:rsidR="0066222F" w:rsidRPr="001762A6">
        <w:rPr>
          <w:sz w:val="26"/>
          <w:szCs w:val="26"/>
        </w:rPr>
        <w:t>___________________</w:t>
      </w:r>
      <w:r w:rsidR="00FA092D" w:rsidRPr="001762A6">
        <w:rPr>
          <w:sz w:val="26"/>
          <w:szCs w:val="26"/>
        </w:rPr>
        <w:t>, с кадастровым номером 04:08:</w:t>
      </w:r>
      <w:r w:rsidR="00ED6F32" w:rsidRPr="001762A6">
        <w:rPr>
          <w:sz w:val="26"/>
          <w:szCs w:val="26"/>
        </w:rPr>
        <w:t>__________</w:t>
      </w:r>
      <w:r w:rsidR="00FA092D" w:rsidRPr="001762A6">
        <w:rPr>
          <w:sz w:val="26"/>
          <w:szCs w:val="26"/>
        </w:rPr>
        <w:t xml:space="preserve">, расположенный по адресу: </w:t>
      </w:r>
      <w:r w:rsidR="007F5A69">
        <w:rPr>
          <w:sz w:val="26"/>
          <w:szCs w:val="26"/>
        </w:rPr>
        <w:t>__________________________________________________________</w:t>
      </w:r>
      <w:r w:rsidR="00FA092D" w:rsidRPr="001762A6">
        <w:rPr>
          <w:sz w:val="26"/>
          <w:szCs w:val="26"/>
        </w:rPr>
        <w:t xml:space="preserve">, площадью </w:t>
      </w:r>
      <w:r w:rsidR="00ED6F32" w:rsidRPr="001762A6">
        <w:rPr>
          <w:sz w:val="26"/>
          <w:szCs w:val="26"/>
        </w:rPr>
        <w:t>_____________</w:t>
      </w:r>
      <w:r w:rsidR="00FA092D" w:rsidRPr="001762A6">
        <w:rPr>
          <w:sz w:val="26"/>
          <w:szCs w:val="26"/>
        </w:rPr>
        <w:t xml:space="preserve"> </w:t>
      </w:r>
      <w:proofErr w:type="spellStart"/>
      <w:r w:rsidR="00FA092D" w:rsidRPr="001762A6">
        <w:rPr>
          <w:sz w:val="26"/>
          <w:szCs w:val="26"/>
        </w:rPr>
        <w:t>кв.м</w:t>
      </w:r>
      <w:proofErr w:type="spellEnd"/>
      <w:r w:rsidR="00FA092D" w:rsidRPr="001762A6">
        <w:rPr>
          <w:sz w:val="26"/>
          <w:szCs w:val="26"/>
        </w:rPr>
        <w:t xml:space="preserve">., с разрешенным использованием </w:t>
      </w:r>
      <w:r w:rsidR="00ED6F32" w:rsidRPr="001762A6">
        <w:rPr>
          <w:sz w:val="26"/>
          <w:szCs w:val="26"/>
        </w:rPr>
        <w:t>_________________________</w:t>
      </w:r>
      <w:r w:rsidR="007C4924" w:rsidRPr="001762A6">
        <w:rPr>
          <w:rFonts w:eastAsia="Calibri"/>
          <w:sz w:val="26"/>
          <w:szCs w:val="26"/>
          <w:lang w:eastAsia="ar-SA"/>
        </w:rPr>
        <w:t>.</w:t>
      </w:r>
      <w:r w:rsidR="007C4924" w:rsidRPr="001762A6">
        <w:rPr>
          <w:sz w:val="26"/>
          <w:szCs w:val="26"/>
        </w:rPr>
        <w:t xml:space="preserve"> </w:t>
      </w:r>
    </w:p>
    <w:p w:rsidR="00881E15" w:rsidRPr="001762A6" w:rsidRDefault="007C4924" w:rsidP="00651319">
      <w:pPr>
        <w:pStyle w:val="a6"/>
        <w:ind w:left="0" w:firstLine="709"/>
        <w:jc w:val="both"/>
        <w:rPr>
          <w:rFonts w:eastAsia="Calibri"/>
          <w:sz w:val="26"/>
          <w:szCs w:val="26"/>
          <w:lang w:eastAsia="ar-SA"/>
        </w:rPr>
      </w:pPr>
      <w:r w:rsidRPr="001762A6">
        <w:rPr>
          <w:sz w:val="26"/>
          <w:szCs w:val="26"/>
        </w:rPr>
        <w:t xml:space="preserve">1.2. Сведения об ограничениях права (обременениях): </w:t>
      </w:r>
      <w:r w:rsidR="0066222F" w:rsidRPr="001762A6">
        <w:rPr>
          <w:sz w:val="26"/>
          <w:szCs w:val="26"/>
        </w:rPr>
        <w:t>_______________________</w:t>
      </w:r>
      <w:r w:rsidRPr="001762A6">
        <w:rPr>
          <w:sz w:val="26"/>
          <w:szCs w:val="26"/>
        </w:rPr>
        <w:t>.</w:t>
      </w:r>
      <w:r w:rsidR="002E3B2D" w:rsidRPr="001762A6">
        <w:rPr>
          <w:sz w:val="26"/>
          <w:szCs w:val="26"/>
        </w:rPr>
        <w:t xml:space="preserve"> </w:t>
      </w:r>
    </w:p>
    <w:p w:rsidR="002B2DD9" w:rsidRPr="001762A6" w:rsidRDefault="002B2DD9" w:rsidP="00651319">
      <w:pPr>
        <w:pStyle w:val="a6"/>
        <w:ind w:left="0" w:firstLine="709"/>
        <w:jc w:val="both"/>
        <w:rPr>
          <w:bCs/>
          <w:sz w:val="26"/>
          <w:szCs w:val="26"/>
        </w:rPr>
      </w:pPr>
    </w:p>
    <w:p w:rsidR="00970A50" w:rsidRPr="001762A6" w:rsidRDefault="00970A50" w:rsidP="00894AE9">
      <w:pPr>
        <w:pStyle w:val="a6"/>
        <w:ind w:left="0"/>
        <w:jc w:val="center"/>
        <w:rPr>
          <w:b/>
          <w:bCs/>
          <w:sz w:val="26"/>
          <w:szCs w:val="26"/>
        </w:rPr>
      </w:pPr>
      <w:r w:rsidRPr="001762A6">
        <w:rPr>
          <w:b/>
          <w:bCs/>
          <w:sz w:val="26"/>
          <w:szCs w:val="26"/>
        </w:rPr>
        <w:t>2. Срок Договора</w:t>
      </w:r>
    </w:p>
    <w:p w:rsidR="00970A50" w:rsidRPr="001762A6" w:rsidRDefault="00970A50" w:rsidP="00970A50">
      <w:pPr>
        <w:autoSpaceDE w:val="0"/>
        <w:autoSpaceDN w:val="0"/>
        <w:adjustRightInd w:val="0"/>
        <w:ind w:firstLine="709"/>
        <w:jc w:val="both"/>
        <w:rPr>
          <w:sz w:val="26"/>
          <w:szCs w:val="26"/>
        </w:rPr>
      </w:pPr>
      <w:r w:rsidRPr="001762A6">
        <w:rPr>
          <w:sz w:val="26"/>
          <w:szCs w:val="26"/>
        </w:rPr>
        <w:t xml:space="preserve">2.1.Срок аренды Участка устанавливается </w:t>
      </w:r>
      <w:r w:rsidR="006B39CB" w:rsidRPr="001762A6">
        <w:rPr>
          <w:sz w:val="26"/>
          <w:szCs w:val="26"/>
        </w:rPr>
        <w:t>в</w:t>
      </w:r>
      <w:r w:rsidRPr="001762A6">
        <w:rPr>
          <w:sz w:val="26"/>
          <w:szCs w:val="26"/>
        </w:rPr>
        <w:t xml:space="preserve"> </w:t>
      </w:r>
      <w:r w:rsidR="0066222F" w:rsidRPr="001762A6">
        <w:rPr>
          <w:sz w:val="26"/>
          <w:szCs w:val="26"/>
        </w:rPr>
        <w:t>_</w:t>
      </w:r>
      <w:r w:rsidR="00CD1F09">
        <w:rPr>
          <w:sz w:val="26"/>
          <w:szCs w:val="26"/>
        </w:rPr>
        <w:t>__</w:t>
      </w:r>
      <w:r w:rsidR="0066222F" w:rsidRPr="001762A6">
        <w:rPr>
          <w:sz w:val="26"/>
          <w:szCs w:val="26"/>
        </w:rPr>
        <w:t xml:space="preserve">__ </w:t>
      </w:r>
      <w:r w:rsidR="00085D45" w:rsidRPr="001762A6">
        <w:rPr>
          <w:sz w:val="26"/>
          <w:szCs w:val="26"/>
        </w:rPr>
        <w:t>лет</w:t>
      </w:r>
      <w:r w:rsidR="00555B1F" w:rsidRPr="001762A6">
        <w:rPr>
          <w:sz w:val="26"/>
          <w:szCs w:val="26"/>
        </w:rPr>
        <w:t xml:space="preserve"> </w:t>
      </w:r>
      <w:proofErr w:type="gramStart"/>
      <w:r w:rsidR="00555B1F" w:rsidRPr="001762A6">
        <w:rPr>
          <w:sz w:val="26"/>
          <w:szCs w:val="26"/>
        </w:rPr>
        <w:t>с даты подписания</w:t>
      </w:r>
      <w:proofErr w:type="gramEnd"/>
      <w:r w:rsidR="00555B1F" w:rsidRPr="001762A6">
        <w:rPr>
          <w:sz w:val="26"/>
          <w:szCs w:val="26"/>
        </w:rPr>
        <w:t xml:space="preserve"> Сторонами </w:t>
      </w:r>
      <w:r w:rsidR="002E3B2D" w:rsidRPr="001762A6">
        <w:rPr>
          <w:sz w:val="26"/>
          <w:szCs w:val="26"/>
        </w:rPr>
        <w:t xml:space="preserve">настоящего </w:t>
      </w:r>
      <w:r w:rsidR="00555B1F" w:rsidRPr="001762A6">
        <w:rPr>
          <w:sz w:val="26"/>
          <w:szCs w:val="26"/>
        </w:rPr>
        <w:t>Договора</w:t>
      </w:r>
      <w:r w:rsidRPr="001762A6">
        <w:rPr>
          <w:sz w:val="26"/>
          <w:szCs w:val="26"/>
        </w:rPr>
        <w:t>.</w:t>
      </w:r>
    </w:p>
    <w:p w:rsidR="00567578" w:rsidRPr="001762A6" w:rsidRDefault="00970A50" w:rsidP="007F5A69">
      <w:pPr>
        <w:autoSpaceDE w:val="0"/>
        <w:autoSpaceDN w:val="0"/>
        <w:adjustRightInd w:val="0"/>
        <w:ind w:firstLine="709"/>
        <w:jc w:val="both"/>
        <w:rPr>
          <w:b/>
          <w:bCs/>
          <w:sz w:val="26"/>
          <w:szCs w:val="26"/>
        </w:rPr>
      </w:pPr>
      <w:r w:rsidRPr="001762A6">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1762A6" w:rsidRDefault="00970A50" w:rsidP="00970A50">
      <w:pPr>
        <w:autoSpaceDE w:val="0"/>
        <w:autoSpaceDN w:val="0"/>
        <w:adjustRightInd w:val="0"/>
        <w:jc w:val="center"/>
        <w:rPr>
          <w:b/>
          <w:bCs/>
          <w:sz w:val="26"/>
          <w:szCs w:val="26"/>
        </w:rPr>
      </w:pPr>
      <w:r w:rsidRPr="001762A6">
        <w:rPr>
          <w:b/>
          <w:bCs/>
          <w:sz w:val="26"/>
          <w:szCs w:val="26"/>
        </w:rPr>
        <w:t>3. Размер, сроки и условия внесения арендной платы</w:t>
      </w:r>
    </w:p>
    <w:p w:rsidR="00542435" w:rsidRPr="001762A6" w:rsidRDefault="00970A50" w:rsidP="00970A50">
      <w:pPr>
        <w:widowControl w:val="0"/>
        <w:suppressAutoHyphens/>
        <w:autoSpaceDE w:val="0"/>
        <w:autoSpaceDN w:val="0"/>
        <w:adjustRightInd w:val="0"/>
        <w:ind w:firstLine="709"/>
        <w:jc w:val="both"/>
        <w:rPr>
          <w:sz w:val="26"/>
          <w:szCs w:val="26"/>
        </w:rPr>
      </w:pPr>
      <w:r w:rsidRPr="001762A6">
        <w:rPr>
          <w:rFonts w:eastAsia="Calibri"/>
          <w:sz w:val="26"/>
          <w:szCs w:val="26"/>
          <w:lang w:eastAsia="ar-SA"/>
        </w:rPr>
        <w:t>3.1. Размер ежегодной арендной платы за Участок составляет</w:t>
      </w:r>
      <w:proofErr w:type="gramStart"/>
      <w:r w:rsidRPr="001762A6">
        <w:rPr>
          <w:rFonts w:eastAsia="Calibri"/>
          <w:sz w:val="26"/>
          <w:szCs w:val="26"/>
          <w:lang w:eastAsia="ar-SA"/>
        </w:rPr>
        <w:t xml:space="preserve"> __________ (__________________________________) </w:t>
      </w:r>
      <w:proofErr w:type="gramEnd"/>
      <w:r w:rsidRPr="001762A6">
        <w:rPr>
          <w:rFonts w:eastAsia="Calibri"/>
          <w:sz w:val="26"/>
          <w:szCs w:val="26"/>
          <w:lang w:eastAsia="ar-SA"/>
        </w:rPr>
        <w:t xml:space="preserve">рублей и определяется согласно протоколу о результатах аукциона </w:t>
      </w:r>
      <w:r w:rsidR="005A688E" w:rsidRPr="001762A6">
        <w:rPr>
          <w:rFonts w:eastAsia="Calibri"/>
          <w:sz w:val="26"/>
          <w:szCs w:val="26"/>
          <w:lang w:eastAsia="ar-SA"/>
        </w:rPr>
        <w:t xml:space="preserve">от </w:t>
      </w:r>
      <w:r w:rsidR="00DA11AD" w:rsidRPr="001762A6">
        <w:rPr>
          <w:rFonts w:eastAsia="Calibri"/>
          <w:sz w:val="26"/>
          <w:szCs w:val="26"/>
          <w:lang w:eastAsia="ar-SA"/>
        </w:rPr>
        <w:t>____________</w:t>
      </w:r>
      <w:r w:rsidR="005A688E" w:rsidRPr="001762A6">
        <w:rPr>
          <w:rFonts w:eastAsia="Calibri"/>
          <w:sz w:val="26"/>
          <w:szCs w:val="26"/>
          <w:lang w:eastAsia="ar-SA"/>
        </w:rPr>
        <w:t>20</w:t>
      </w:r>
      <w:r w:rsidR="00B60A9F">
        <w:rPr>
          <w:rFonts w:eastAsia="Calibri"/>
          <w:sz w:val="26"/>
          <w:szCs w:val="26"/>
          <w:lang w:eastAsia="ar-SA"/>
        </w:rPr>
        <w:t>21</w:t>
      </w:r>
      <w:r w:rsidR="005A688E" w:rsidRPr="001762A6">
        <w:rPr>
          <w:rFonts w:eastAsia="Calibri"/>
          <w:sz w:val="26"/>
          <w:szCs w:val="26"/>
          <w:lang w:eastAsia="ar-SA"/>
        </w:rPr>
        <w:t xml:space="preserve"> г. </w:t>
      </w:r>
      <w:r w:rsidR="000034A7" w:rsidRPr="001762A6">
        <w:rPr>
          <w:rFonts w:eastAsia="Calibri"/>
          <w:sz w:val="26"/>
          <w:szCs w:val="26"/>
          <w:lang w:eastAsia="ar-SA"/>
        </w:rPr>
        <w:t>(</w:t>
      </w:r>
      <w:r w:rsidR="000034A7" w:rsidRPr="001762A6">
        <w:rPr>
          <w:sz w:val="26"/>
          <w:szCs w:val="26"/>
        </w:rPr>
        <w:t>протокол</w:t>
      </w:r>
      <w:r w:rsidR="002B50E2" w:rsidRPr="001762A6">
        <w:rPr>
          <w:sz w:val="26"/>
          <w:szCs w:val="26"/>
        </w:rPr>
        <w:t>у</w:t>
      </w:r>
      <w:r w:rsidR="000034A7" w:rsidRPr="001762A6">
        <w:rPr>
          <w:sz w:val="26"/>
          <w:szCs w:val="26"/>
        </w:rPr>
        <w:t xml:space="preserve"> рассмотрения заявок на участие в аукционе</w:t>
      </w:r>
      <w:r w:rsidR="005A688E" w:rsidRPr="001762A6">
        <w:rPr>
          <w:sz w:val="26"/>
          <w:szCs w:val="26"/>
        </w:rPr>
        <w:t xml:space="preserve"> от </w:t>
      </w:r>
      <w:r w:rsidR="00DA11AD" w:rsidRPr="001762A6">
        <w:rPr>
          <w:sz w:val="26"/>
          <w:szCs w:val="26"/>
        </w:rPr>
        <w:t>_______________</w:t>
      </w:r>
      <w:r w:rsidR="005A688E" w:rsidRPr="001762A6">
        <w:rPr>
          <w:sz w:val="26"/>
          <w:szCs w:val="26"/>
        </w:rPr>
        <w:t xml:space="preserve"> 20</w:t>
      </w:r>
      <w:r w:rsidR="00B60A9F">
        <w:rPr>
          <w:sz w:val="26"/>
          <w:szCs w:val="26"/>
        </w:rPr>
        <w:t>21</w:t>
      </w:r>
      <w:r w:rsidR="005A688E" w:rsidRPr="001762A6">
        <w:rPr>
          <w:sz w:val="26"/>
          <w:szCs w:val="26"/>
        </w:rPr>
        <w:t xml:space="preserve"> г.</w:t>
      </w:r>
      <w:r w:rsidR="000034A7" w:rsidRPr="001762A6">
        <w:rPr>
          <w:sz w:val="26"/>
          <w:szCs w:val="26"/>
        </w:rPr>
        <w:t>)</w:t>
      </w:r>
      <w:r w:rsidR="00542435" w:rsidRPr="001762A6">
        <w:rPr>
          <w:sz w:val="26"/>
          <w:szCs w:val="26"/>
        </w:rPr>
        <w:t xml:space="preserve">. </w:t>
      </w:r>
    </w:p>
    <w:p w:rsidR="00970A50" w:rsidRPr="001762A6" w:rsidRDefault="00970A50" w:rsidP="00970A50">
      <w:pPr>
        <w:widowControl w:val="0"/>
        <w:suppressAutoHyphens/>
        <w:autoSpaceDE w:val="0"/>
        <w:autoSpaceDN w:val="0"/>
        <w:adjustRightInd w:val="0"/>
        <w:ind w:firstLine="709"/>
        <w:jc w:val="both"/>
        <w:rPr>
          <w:rFonts w:eastAsia="Calibri"/>
          <w:sz w:val="26"/>
          <w:szCs w:val="26"/>
          <w:lang w:eastAsia="en-US"/>
        </w:rPr>
      </w:pPr>
      <w:r w:rsidRPr="001762A6">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57793C" w:rsidRPr="001762A6">
        <w:rPr>
          <w:rFonts w:eastAsia="Calibri"/>
          <w:sz w:val="26"/>
          <w:szCs w:val="26"/>
          <w:lang w:eastAsia="en-US"/>
        </w:rPr>
        <w:t>7 - ми</w:t>
      </w:r>
      <w:r w:rsidRPr="001762A6">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2224E9" w:rsidRDefault="00970A50" w:rsidP="00970A50">
      <w:pPr>
        <w:ind w:firstLine="708"/>
        <w:jc w:val="both"/>
        <w:rPr>
          <w:rFonts w:eastAsia="Calibri"/>
          <w:bCs/>
          <w:sz w:val="26"/>
          <w:szCs w:val="26"/>
          <w:lang w:eastAsia="en-US"/>
        </w:rPr>
      </w:pPr>
      <w:r w:rsidRPr="002224E9">
        <w:rPr>
          <w:sz w:val="26"/>
          <w:szCs w:val="26"/>
        </w:rPr>
        <w:t>Последующие</w:t>
      </w:r>
      <w:r w:rsidR="0057793C" w:rsidRPr="002224E9">
        <w:rPr>
          <w:sz w:val="26"/>
          <w:szCs w:val="26"/>
        </w:rPr>
        <w:t xml:space="preserve"> ежегодные</w:t>
      </w:r>
      <w:r w:rsidRPr="002224E9">
        <w:rPr>
          <w:sz w:val="26"/>
          <w:szCs w:val="26"/>
        </w:rPr>
        <w:t xml:space="preserve"> арендные платежи вносятся Арендатором,</w:t>
      </w:r>
      <w:r w:rsidR="0057793C" w:rsidRPr="002224E9">
        <w:rPr>
          <w:sz w:val="26"/>
          <w:szCs w:val="26"/>
        </w:rPr>
        <w:t xml:space="preserve"> </w:t>
      </w:r>
      <w:r w:rsidRPr="002224E9">
        <w:rPr>
          <w:sz w:val="26"/>
          <w:szCs w:val="26"/>
        </w:rPr>
        <w:t xml:space="preserve">равными частями ежеквартально, до 15 числа </w:t>
      </w:r>
      <w:r w:rsidR="0057793C" w:rsidRPr="002224E9">
        <w:rPr>
          <w:sz w:val="26"/>
          <w:szCs w:val="26"/>
        </w:rPr>
        <w:t>последнего</w:t>
      </w:r>
      <w:r w:rsidRPr="002224E9">
        <w:rPr>
          <w:sz w:val="26"/>
          <w:szCs w:val="26"/>
        </w:rPr>
        <w:t xml:space="preserve"> месяц</w:t>
      </w:r>
      <w:r w:rsidR="0057793C" w:rsidRPr="002224E9">
        <w:rPr>
          <w:sz w:val="26"/>
          <w:szCs w:val="26"/>
        </w:rPr>
        <w:t>а</w:t>
      </w:r>
      <w:r w:rsidRPr="002224E9">
        <w:rPr>
          <w:sz w:val="26"/>
          <w:szCs w:val="26"/>
        </w:rPr>
        <w:t xml:space="preserve"> расчётного квартального срока по р</w:t>
      </w:r>
      <w:r w:rsidRPr="002224E9">
        <w:rPr>
          <w:rFonts w:eastAsia="Calibri"/>
          <w:sz w:val="26"/>
          <w:szCs w:val="26"/>
          <w:lang w:eastAsia="en-US"/>
        </w:rPr>
        <w:t xml:space="preserve">еквизитам </w:t>
      </w:r>
      <w:r w:rsidRPr="002224E9">
        <w:rPr>
          <w:sz w:val="26"/>
          <w:szCs w:val="26"/>
        </w:rPr>
        <w:t xml:space="preserve">получателя платежа: </w:t>
      </w:r>
      <w:r w:rsidR="00853211" w:rsidRPr="002224E9">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2224E9">
        <w:rPr>
          <w:sz w:val="26"/>
          <w:szCs w:val="26"/>
        </w:rPr>
        <w:t>Росии</w:t>
      </w:r>
      <w:proofErr w:type="spellEnd"/>
      <w:r w:rsidR="00853211" w:rsidRPr="002224E9">
        <w:rPr>
          <w:sz w:val="26"/>
          <w:szCs w:val="26"/>
        </w:rPr>
        <w:t xml:space="preserve">//УФК по Республике Алтай г. Горно-Алтайск, БИК: 018405033, ОКТМО: 84640475, КБК: 011 111 05013 05 0000 120. </w:t>
      </w:r>
      <w:r w:rsidRPr="002224E9">
        <w:rPr>
          <w:rFonts w:eastAsia="Calibri"/>
          <w:bCs/>
          <w:sz w:val="26"/>
          <w:szCs w:val="26"/>
          <w:lang w:eastAsia="en-US"/>
        </w:rPr>
        <w:t>Наименование платежа: оплата аренды земельного участка.</w:t>
      </w:r>
    </w:p>
    <w:p w:rsidR="00970A50" w:rsidRPr="002224E9" w:rsidRDefault="00970A50" w:rsidP="00970A50">
      <w:pPr>
        <w:autoSpaceDE w:val="0"/>
        <w:autoSpaceDN w:val="0"/>
        <w:adjustRightInd w:val="0"/>
        <w:ind w:firstLine="709"/>
        <w:jc w:val="both"/>
        <w:rPr>
          <w:sz w:val="26"/>
          <w:szCs w:val="26"/>
        </w:rPr>
      </w:pPr>
      <w:r w:rsidRPr="002224E9">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762A6" w:rsidRDefault="00DA11AD" w:rsidP="00970A50">
      <w:pPr>
        <w:autoSpaceDE w:val="0"/>
        <w:autoSpaceDN w:val="0"/>
        <w:adjustRightInd w:val="0"/>
        <w:ind w:firstLine="709"/>
        <w:jc w:val="both"/>
        <w:rPr>
          <w:sz w:val="26"/>
          <w:szCs w:val="26"/>
        </w:rPr>
      </w:pPr>
      <w:r w:rsidRPr="002224E9">
        <w:rPr>
          <w:sz w:val="26"/>
          <w:szCs w:val="26"/>
        </w:rPr>
        <w:t xml:space="preserve">3.4. </w:t>
      </w:r>
      <w:r w:rsidR="00A344BD" w:rsidRPr="002224E9">
        <w:rPr>
          <w:sz w:val="26"/>
          <w:szCs w:val="26"/>
        </w:rPr>
        <w:t xml:space="preserve">В случае </w:t>
      </w:r>
      <w:r w:rsidR="00BC4DC0" w:rsidRPr="002224E9">
        <w:rPr>
          <w:sz w:val="26"/>
          <w:szCs w:val="26"/>
        </w:rPr>
        <w:t xml:space="preserve">приобретения Участка в собственность по основаниям, установленным </w:t>
      </w:r>
      <w:r w:rsidR="00EE6A39" w:rsidRPr="002224E9">
        <w:rPr>
          <w:sz w:val="26"/>
          <w:szCs w:val="26"/>
        </w:rPr>
        <w:t xml:space="preserve">п.2 </w:t>
      </w:r>
      <w:r w:rsidR="00BC4DC0" w:rsidRPr="002224E9">
        <w:rPr>
          <w:sz w:val="26"/>
          <w:szCs w:val="26"/>
        </w:rPr>
        <w:t>стать</w:t>
      </w:r>
      <w:r w:rsidR="00EE6A39" w:rsidRPr="002224E9">
        <w:rPr>
          <w:sz w:val="26"/>
          <w:szCs w:val="26"/>
        </w:rPr>
        <w:t>и</w:t>
      </w:r>
      <w:r w:rsidR="00BC4DC0" w:rsidRPr="002224E9">
        <w:rPr>
          <w:sz w:val="26"/>
          <w:szCs w:val="26"/>
        </w:rPr>
        <w:t xml:space="preserve"> 39.3 Земельного</w:t>
      </w:r>
      <w:r w:rsidR="00BC4DC0">
        <w:rPr>
          <w:sz w:val="26"/>
          <w:szCs w:val="26"/>
        </w:rPr>
        <w:t xml:space="preserve"> кодекса,</w:t>
      </w:r>
      <w:r w:rsidR="00A344BD" w:rsidRPr="001762A6">
        <w:rPr>
          <w:sz w:val="26"/>
          <w:szCs w:val="26"/>
        </w:rPr>
        <w:t xml:space="preserve"> до истечения одного года с момента заключения договора аренды, первый годовой арендный платеж возврату не подлежит.</w:t>
      </w:r>
    </w:p>
    <w:p w:rsidR="002B50E2" w:rsidRPr="001762A6" w:rsidRDefault="002B50E2" w:rsidP="00970A5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4. Права и обязанности Сторон</w:t>
      </w:r>
    </w:p>
    <w:p w:rsidR="00D90E20" w:rsidRPr="001762A6" w:rsidRDefault="00D90E20" w:rsidP="00D90E20">
      <w:pPr>
        <w:autoSpaceDE w:val="0"/>
        <w:autoSpaceDN w:val="0"/>
        <w:adjustRightInd w:val="0"/>
        <w:ind w:firstLine="709"/>
        <w:jc w:val="both"/>
        <w:outlineLvl w:val="0"/>
        <w:rPr>
          <w:bCs/>
          <w:sz w:val="26"/>
          <w:szCs w:val="26"/>
        </w:rPr>
      </w:pPr>
      <w:r w:rsidRPr="001762A6">
        <w:rPr>
          <w:iCs/>
          <w:sz w:val="26"/>
          <w:szCs w:val="26"/>
        </w:rPr>
        <w:t>4.1. Арендодатель имеет право:</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762A6" w:rsidRDefault="00D90E20" w:rsidP="00D90E20">
      <w:pPr>
        <w:autoSpaceDE w:val="0"/>
        <w:autoSpaceDN w:val="0"/>
        <w:adjustRightInd w:val="0"/>
        <w:ind w:firstLine="709"/>
        <w:jc w:val="both"/>
        <w:rPr>
          <w:iCs/>
          <w:sz w:val="26"/>
          <w:szCs w:val="26"/>
        </w:rPr>
      </w:pPr>
      <w:r w:rsidRPr="001762A6">
        <w:rPr>
          <w:sz w:val="26"/>
          <w:szCs w:val="26"/>
        </w:rPr>
        <w:lastRenderedPageBreak/>
        <w:t xml:space="preserve">4.1.2. При смене собственника Участка, Договор не </w:t>
      </w:r>
      <w:r w:rsidRPr="001762A6">
        <w:rPr>
          <w:spacing w:val="1"/>
          <w:sz w:val="26"/>
          <w:szCs w:val="26"/>
        </w:rPr>
        <w:t xml:space="preserve">прекращает своё действие и считается заключённым на тот же срок, на тех же условиях. </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4.2. Арендодатель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762A6" w:rsidRDefault="00D90E20" w:rsidP="00D90E20">
      <w:pPr>
        <w:autoSpaceDE w:val="0"/>
        <w:autoSpaceDN w:val="0"/>
        <w:adjustRightInd w:val="0"/>
        <w:ind w:firstLine="709"/>
        <w:jc w:val="both"/>
        <w:rPr>
          <w:iCs/>
          <w:sz w:val="26"/>
          <w:szCs w:val="26"/>
        </w:rPr>
      </w:pPr>
      <w:r w:rsidRPr="001762A6">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4.3. Арендатор имеет право:</w:t>
      </w:r>
    </w:p>
    <w:p w:rsidR="00D90E20" w:rsidRPr="001762A6" w:rsidRDefault="00D90E20" w:rsidP="00D90E20">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4.3.1. Приобрести Участок в собственность</w:t>
      </w:r>
      <w:r w:rsidR="00E5465D" w:rsidRPr="001762A6">
        <w:rPr>
          <w:rFonts w:ascii="Times New Roman" w:hAnsi="Times New Roman" w:cs="Times New Roman"/>
          <w:sz w:val="26"/>
          <w:szCs w:val="26"/>
        </w:rPr>
        <w:t xml:space="preserve"> без проведения торгов </w:t>
      </w:r>
      <w:r w:rsidRPr="001762A6">
        <w:rPr>
          <w:rFonts w:ascii="Times New Roman" w:hAnsi="Times New Roman" w:cs="Times New Roman"/>
          <w:sz w:val="26"/>
          <w:szCs w:val="26"/>
        </w:rPr>
        <w:t xml:space="preserve">в случае, предусмотренном </w:t>
      </w:r>
      <w:r w:rsidR="00E5465D" w:rsidRPr="001762A6">
        <w:rPr>
          <w:rFonts w:ascii="Times New Roman" w:hAnsi="Times New Roman" w:cs="Times New Roman"/>
          <w:sz w:val="26"/>
          <w:szCs w:val="26"/>
        </w:rPr>
        <w:t xml:space="preserve">п.2 </w:t>
      </w:r>
      <w:r w:rsidRPr="001762A6">
        <w:rPr>
          <w:rFonts w:ascii="Times New Roman" w:hAnsi="Times New Roman" w:cs="Times New Roman"/>
          <w:sz w:val="26"/>
          <w:szCs w:val="26"/>
        </w:rPr>
        <w:t>ст. 39.</w:t>
      </w:r>
      <w:r w:rsidR="00E5465D" w:rsidRPr="001762A6">
        <w:rPr>
          <w:rFonts w:ascii="Times New Roman" w:hAnsi="Times New Roman" w:cs="Times New Roman"/>
          <w:sz w:val="26"/>
          <w:szCs w:val="26"/>
        </w:rPr>
        <w:t>3</w:t>
      </w:r>
      <w:r w:rsidRPr="001762A6">
        <w:rPr>
          <w:rFonts w:ascii="Times New Roman" w:hAnsi="Times New Roman" w:cs="Times New Roman"/>
          <w:sz w:val="26"/>
          <w:szCs w:val="26"/>
        </w:rPr>
        <w:t xml:space="preserve"> Земельного кодекса Российской Федерации.</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4.4. Арендатор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4.4.1. Использовать   Участок   на   условиях,   установленных Договором.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4.4.2. Использовать   Участок   в  соответствии   с   целевым назначением и разрешённым использованием.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4.4.3. Уплачивать  арендную плату в  размере, сроки,  и  на  условиях,  установленных Договором. </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4.4.4. Письменно сообщить Арендодателю, не  </w:t>
      </w:r>
      <w:proofErr w:type="gramStart"/>
      <w:r w:rsidRPr="001762A6">
        <w:rPr>
          <w:iCs/>
          <w:sz w:val="26"/>
          <w:szCs w:val="26"/>
        </w:rPr>
        <w:t>позднее</w:t>
      </w:r>
      <w:proofErr w:type="gramEnd"/>
      <w:r w:rsidRPr="001762A6">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4.4.6. Письменно в десятидневный срок  уведомить  Арендодател</w:t>
      </w:r>
      <w:r w:rsidR="00FD07E0" w:rsidRPr="001762A6">
        <w:rPr>
          <w:iCs/>
          <w:sz w:val="26"/>
          <w:szCs w:val="26"/>
        </w:rPr>
        <w:t>я об изменении своих реквизитов.</w:t>
      </w:r>
    </w:p>
    <w:p w:rsidR="00120002" w:rsidRPr="001762A6" w:rsidRDefault="00D90E20" w:rsidP="00120002">
      <w:pPr>
        <w:autoSpaceDE w:val="0"/>
        <w:autoSpaceDN w:val="0"/>
        <w:adjustRightInd w:val="0"/>
        <w:ind w:firstLine="709"/>
        <w:jc w:val="both"/>
        <w:rPr>
          <w:iCs/>
          <w:sz w:val="26"/>
          <w:szCs w:val="26"/>
        </w:rPr>
      </w:pPr>
      <w:r w:rsidRPr="001762A6">
        <w:rPr>
          <w:iCs/>
          <w:sz w:val="26"/>
          <w:szCs w:val="26"/>
        </w:rPr>
        <w:t>4.4.</w:t>
      </w:r>
      <w:r w:rsidR="00FD07E0" w:rsidRPr="001762A6">
        <w:rPr>
          <w:iCs/>
          <w:sz w:val="26"/>
          <w:szCs w:val="26"/>
        </w:rPr>
        <w:t>7</w:t>
      </w:r>
      <w:r w:rsidRPr="001762A6">
        <w:rPr>
          <w:iCs/>
          <w:sz w:val="26"/>
          <w:szCs w:val="26"/>
        </w:rPr>
        <w:t xml:space="preserve">. Арендодатель и Арендатор имеют иные права  и  </w:t>
      </w:r>
      <w:proofErr w:type="gramStart"/>
      <w:r w:rsidRPr="001762A6">
        <w:rPr>
          <w:iCs/>
          <w:sz w:val="26"/>
          <w:szCs w:val="26"/>
        </w:rPr>
        <w:t>несут  иные обязанности</w:t>
      </w:r>
      <w:proofErr w:type="gramEnd"/>
      <w:r w:rsidRPr="001762A6">
        <w:rPr>
          <w:iCs/>
          <w:sz w:val="26"/>
          <w:szCs w:val="26"/>
        </w:rPr>
        <w:t>, установленные законод</w:t>
      </w:r>
      <w:r w:rsidR="00A918BE" w:rsidRPr="001762A6">
        <w:rPr>
          <w:iCs/>
          <w:sz w:val="26"/>
          <w:szCs w:val="26"/>
        </w:rPr>
        <w:t>ательством Российской Федерации.</w:t>
      </w:r>
    </w:p>
    <w:p w:rsidR="00120002" w:rsidRPr="001762A6" w:rsidRDefault="00120002"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5. Ответственность Сторон</w:t>
      </w:r>
    </w:p>
    <w:p w:rsidR="00D90E20" w:rsidRPr="001762A6" w:rsidRDefault="00D90E20" w:rsidP="00D90E20">
      <w:pPr>
        <w:autoSpaceDE w:val="0"/>
        <w:autoSpaceDN w:val="0"/>
        <w:adjustRightInd w:val="0"/>
        <w:ind w:firstLine="709"/>
        <w:jc w:val="both"/>
        <w:rPr>
          <w:sz w:val="26"/>
          <w:szCs w:val="26"/>
        </w:rPr>
      </w:pPr>
      <w:r w:rsidRPr="001762A6">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762A6" w:rsidRDefault="00D90E20" w:rsidP="00D90E20">
      <w:pPr>
        <w:autoSpaceDE w:val="0"/>
        <w:autoSpaceDN w:val="0"/>
        <w:adjustRightInd w:val="0"/>
        <w:ind w:firstLine="709"/>
        <w:jc w:val="both"/>
        <w:rPr>
          <w:sz w:val="26"/>
          <w:szCs w:val="26"/>
        </w:rPr>
      </w:pPr>
      <w:r w:rsidRPr="001762A6">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762A6" w:rsidRDefault="00D90E20" w:rsidP="00D90E20">
      <w:pPr>
        <w:autoSpaceDE w:val="0"/>
        <w:autoSpaceDN w:val="0"/>
        <w:adjustRightInd w:val="0"/>
        <w:ind w:firstLine="709"/>
        <w:jc w:val="both"/>
        <w:rPr>
          <w:sz w:val="26"/>
          <w:szCs w:val="26"/>
        </w:rPr>
      </w:pPr>
      <w:r w:rsidRPr="001762A6">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762A6" w:rsidRDefault="00A918BE"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ind w:firstLine="709"/>
        <w:jc w:val="center"/>
        <w:rPr>
          <w:b/>
          <w:bCs/>
          <w:sz w:val="26"/>
          <w:szCs w:val="26"/>
        </w:rPr>
      </w:pPr>
      <w:r w:rsidRPr="001762A6">
        <w:rPr>
          <w:b/>
          <w:bCs/>
          <w:sz w:val="26"/>
          <w:szCs w:val="26"/>
        </w:rPr>
        <w:t>6. Изменение, расторжение и прекращение Договора</w:t>
      </w:r>
    </w:p>
    <w:p w:rsidR="00D90E20" w:rsidRPr="001762A6" w:rsidRDefault="00D90E20" w:rsidP="00D90E20">
      <w:pPr>
        <w:autoSpaceDE w:val="0"/>
        <w:autoSpaceDN w:val="0"/>
        <w:adjustRightInd w:val="0"/>
        <w:ind w:firstLine="709"/>
        <w:jc w:val="both"/>
        <w:rPr>
          <w:sz w:val="26"/>
          <w:szCs w:val="26"/>
        </w:rPr>
      </w:pPr>
      <w:r w:rsidRPr="001762A6">
        <w:rPr>
          <w:sz w:val="26"/>
          <w:szCs w:val="26"/>
        </w:rPr>
        <w:t>6.1. Все изменения и (или) дополнения к  Договору  оформляются Сторонами письменно в  форме дополнительных Соглашений.</w:t>
      </w:r>
    </w:p>
    <w:p w:rsidR="00D90E20" w:rsidRPr="001762A6" w:rsidRDefault="00D90E20" w:rsidP="00D90E20">
      <w:pPr>
        <w:autoSpaceDE w:val="0"/>
        <w:autoSpaceDN w:val="0"/>
        <w:adjustRightInd w:val="0"/>
        <w:ind w:firstLine="709"/>
        <w:jc w:val="both"/>
        <w:rPr>
          <w:sz w:val="26"/>
          <w:szCs w:val="26"/>
        </w:rPr>
      </w:pPr>
      <w:r w:rsidRPr="001762A6">
        <w:rPr>
          <w:sz w:val="26"/>
          <w:szCs w:val="26"/>
        </w:rPr>
        <w:t xml:space="preserve">6.2. </w:t>
      </w:r>
      <w:proofErr w:type="gramStart"/>
      <w:r w:rsidRPr="001762A6">
        <w:rPr>
          <w:sz w:val="26"/>
          <w:szCs w:val="26"/>
        </w:rPr>
        <w:t>Договор</w:t>
      </w:r>
      <w:proofErr w:type="gramEnd"/>
      <w:r w:rsidRPr="001762A6">
        <w:rPr>
          <w:sz w:val="26"/>
          <w:szCs w:val="26"/>
        </w:rPr>
        <w:t xml:space="preserve"> может быть расторгнут по взаимному соглашению Сторон.</w:t>
      </w:r>
    </w:p>
    <w:p w:rsidR="00D90E20" w:rsidRPr="001762A6" w:rsidRDefault="00D90E20" w:rsidP="00D90E20">
      <w:pPr>
        <w:ind w:firstLine="709"/>
        <w:jc w:val="both"/>
        <w:rPr>
          <w:sz w:val="26"/>
          <w:szCs w:val="26"/>
        </w:rPr>
      </w:pPr>
      <w:r w:rsidRPr="001762A6">
        <w:rPr>
          <w:sz w:val="26"/>
          <w:szCs w:val="26"/>
        </w:rPr>
        <w:t>6.3.</w:t>
      </w:r>
      <w:r w:rsidR="00C37FD4" w:rsidRPr="001762A6">
        <w:rPr>
          <w:sz w:val="26"/>
          <w:szCs w:val="26"/>
        </w:rPr>
        <w:t xml:space="preserve"> </w:t>
      </w:r>
      <w:r w:rsidRPr="001762A6">
        <w:rPr>
          <w:sz w:val="26"/>
          <w:szCs w:val="26"/>
        </w:rPr>
        <w:t xml:space="preserve">По требованию Арендодателя Договор </w:t>
      </w:r>
      <w:proofErr w:type="gramStart"/>
      <w:r w:rsidRPr="001762A6">
        <w:rPr>
          <w:sz w:val="26"/>
          <w:szCs w:val="26"/>
        </w:rPr>
        <w:t>может быть досрочно расторгнут</w:t>
      </w:r>
      <w:proofErr w:type="gramEnd"/>
      <w:r w:rsidRPr="001762A6">
        <w:rPr>
          <w:sz w:val="26"/>
          <w:szCs w:val="26"/>
        </w:rPr>
        <w:t xml:space="preserve"> в судебном порядке в следующих случаях:</w:t>
      </w:r>
    </w:p>
    <w:p w:rsidR="00D90E20" w:rsidRPr="001762A6" w:rsidRDefault="00D90E20" w:rsidP="00D90E20">
      <w:pPr>
        <w:ind w:firstLine="709"/>
        <w:jc w:val="both"/>
        <w:rPr>
          <w:sz w:val="26"/>
          <w:szCs w:val="26"/>
        </w:rPr>
      </w:pPr>
      <w:r w:rsidRPr="001762A6">
        <w:rPr>
          <w:sz w:val="26"/>
          <w:szCs w:val="26"/>
        </w:rPr>
        <w:t xml:space="preserve">1) невнесения, внесения не в полном объеме арендной платы за первый отчетный год в течение </w:t>
      </w:r>
      <w:r w:rsidR="004C614E" w:rsidRPr="001762A6">
        <w:rPr>
          <w:sz w:val="26"/>
          <w:szCs w:val="26"/>
        </w:rPr>
        <w:t>7-ми</w:t>
      </w:r>
      <w:r w:rsidRPr="001762A6">
        <w:rPr>
          <w:sz w:val="26"/>
          <w:szCs w:val="26"/>
        </w:rPr>
        <w:t xml:space="preserve"> банковских дней с момента подписания Договора;</w:t>
      </w:r>
    </w:p>
    <w:p w:rsidR="00D90E20" w:rsidRPr="001762A6" w:rsidRDefault="00D90E20" w:rsidP="00D90E20">
      <w:pPr>
        <w:ind w:firstLine="709"/>
        <w:jc w:val="both"/>
        <w:rPr>
          <w:sz w:val="26"/>
          <w:szCs w:val="26"/>
        </w:rPr>
      </w:pPr>
      <w:r w:rsidRPr="001762A6">
        <w:rPr>
          <w:sz w:val="26"/>
          <w:szCs w:val="26"/>
        </w:rPr>
        <w:t>2) невнесения в последующие годы более двух раз подряд арендной платы в установленные Договором сроки;</w:t>
      </w:r>
    </w:p>
    <w:p w:rsidR="00D90E20" w:rsidRPr="001762A6" w:rsidRDefault="00D90E20" w:rsidP="00D90E20">
      <w:pPr>
        <w:ind w:firstLine="709"/>
        <w:jc w:val="both"/>
        <w:rPr>
          <w:sz w:val="26"/>
          <w:szCs w:val="26"/>
        </w:rPr>
      </w:pPr>
      <w:r w:rsidRPr="001762A6">
        <w:rPr>
          <w:sz w:val="26"/>
          <w:szCs w:val="26"/>
        </w:rPr>
        <w:t>3) неисполнения Арендатором пункта 4.4.2 Договора;</w:t>
      </w:r>
    </w:p>
    <w:p w:rsidR="007E065B" w:rsidRPr="001762A6" w:rsidRDefault="007E065B" w:rsidP="00D90E20">
      <w:pPr>
        <w:ind w:firstLine="709"/>
        <w:jc w:val="both"/>
        <w:rPr>
          <w:sz w:val="26"/>
          <w:szCs w:val="26"/>
        </w:rPr>
      </w:pPr>
      <w:r w:rsidRPr="001762A6">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762A6" w:rsidRDefault="007E065B" w:rsidP="00D90E20">
      <w:pPr>
        <w:ind w:firstLine="709"/>
        <w:jc w:val="both"/>
        <w:rPr>
          <w:sz w:val="26"/>
          <w:szCs w:val="26"/>
        </w:rPr>
      </w:pPr>
      <w:r w:rsidRPr="001762A6">
        <w:rPr>
          <w:sz w:val="26"/>
          <w:szCs w:val="26"/>
        </w:rPr>
        <w:t>5</w:t>
      </w:r>
      <w:r w:rsidR="00D90E20" w:rsidRPr="001762A6">
        <w:rPr>
          <w:sz w:val="26"/>
          <w:szCs w:val="26"/>
        </w:rPr>
        <w:t>) в иных случаях, предусмотренных законодательством Российской Федерации.</w:t>
      </w:r>
    </w:p>
    <w:p w:rsidR="00D90E20" w:rsidRPr="001762A6" w:rsidRDefault="00D90E20" w:rsidP="00D90E20">
      <w:pPr>
        <w:ind w:firstLine="709"/>
        <w:jc w:val="both"/>
        <w:rPr>
          <w:sz w:val="26"/>
          <w:szCs w:val="26"/>
        </w:rPr>
      </w:pPr>
      <w:r w:rsidRPr="001762A6">
        <w:rPr>
          <w:sz w:val="26"/>
          <w:szCs w:val="26"/>
        </w:rPr>
        <w:t>Указанные в настоящем пункте нарушения признаются существенными нарушениями условий Договора.</w:t>
      </w:r>
    </w:p>
    <w:p w:rsidR="00D90E20" w:rsidRPr="001762A6" w:rsidRDefault="00D90E20" w:rsidP="00D90E20">
      <w:pPr>
        <w:pStyle w:val="ConsNonformat"/>
        <w:widowControl/>
        <w:ind w:firstLine="709"/>
        <w:jc w:val="both"/>
        <w:rPr>
          <w:rFonts w:ascii="Times New Roman" w:hAnsi="Times New Roman" w:cs="Times New Roman"/>
          <w:sz w:val="26"/>
          <w:szCs w:val="26"/>
        </w:rPr>
      </w:pPr>
      <w:r w:rsidRPr="001762A6">
        <w:rPr>
          <w:rFonts w:ascii="Times New Roman" w:hAnsi="Times New Roman" w:cs="Times New Roman"/>
          <w:sz w:val="26"/>
          <w:szCs w:val="26"/>
        </w:rPr>
        <w:lastRenderedPageBreak/>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762A6" w:rsidRDefault="002B50E2" w:rsidP="00D90E20">
      <w:pPr>
        <w:pStyle w:val="ConsNonformat"/>
        <w:widowControl/>
        <w:ind w:firstLine="709"/>
        <w:jc w:val="both"/>
        <w:rPr>
          <w:rFonts w:ascii="Times New Roman" w:hAnsi="Times New Roman" w:cs="Times New Roman"/>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7. Рассмотрение и урегулирование споров</w:t>
      </w:r>
    </w:p>
    <w:p w:rsidR="00D90E20" w:rsidRPr="001762A6" w:rsidRDefault="00D90E20" w:rsidP="00D90E20">
      <w:pPr>
        <w:autoSpaceDE w:val="0"/>
        <w:autoSpaceDN w:val="0"/>
        <w:adjustRightInd w:val="0"/>
        <w:ind w:firstLine="709"/>
        <w:jc w:val="both"/>
        <w:rPr>
          <w:sz w:val="26"/>
          <w:szCs w:val="26"/>
        </w:rPr>
      </w:pPr>
      <w:r w:rsidRPr="001762A6">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762A6" w:rsidRDefault="002B50E2" w:rsidP="00D90E20">
      <w:pPr>
        <w:autoSpaceDE w:val="0"/>
        <w:autoSpaceDN w:val="0"/>
        <w:adjustRightInd w:val="0"/>
        <w:ind w:firstLine="709"/>
        <w:jc w:val="both"/>
        <w:rPr>
          <w:sz w:val="26"/>
          <w:szCs w:val="26"/>
        </w:rPr>
      </w:pPr>
    </w:p>
    <w:p w:rsidR="00D90E20" w:rsidRPr="001762A6" w:rsidRDefault="00D90E20" w:rsidP="00D90E20">
      <w:pPr>
        <w:tabs>
          <w:tab w:val="left" w:pos="993"/>
        </w:tabs>
        <w:autoSpaceDE w:val="0"/>
        <w:autoSpaceDN w:val="0"/>
        <w:adjustRightInd w:val="0"/>
        <w:jc w:val="center"/>
        <w:rPr>
          <w:b/>
          <w:bCs/>
          <w:sz w:val="26"/>
          <w:szCs w:val="26"/>
        </w:rPr>
      </w:pPr>
      <w:r w:rsidRPr="001762A6">
        <w:rPr>
          <w:b/>
          <w:bCs/>
          <w:sz w:val="26"/>
          <w:szCs w:val="26"/>
        </w:rPr>
        <w:t>8. Особые условия Договора</w:t>
      </w:r>
    </w:p>
    <w:p w:rsidR="00D90E20" w:rsidRPr="001762A6" w:rsidRDefault="00D90E20" w:rsidP="00D90E20">
      <w:pPr>
        <w:pStyle w:val="ConsNonformat"/>
        <w:widowControl/>
        <w:ind w:firstLine="709"/>
        <w:jc w:val="both"/>
        <w:rPr>
          <w:rFonts w:ascii="Times New Roman" w:hAnsi="Times New Roman" w:cs="Times New Roman"/>
          <w:iCs/>
          <w:sz w:val="26"/>
          <w:szCs w:val="26"/>
        </w:rPr>
      </w:pPr>
      <w:r w:rsidRPr="001762A6">
        <w:rPr>
          <w:rFonts w:ascii="Times New Roman" w:hAnsi="Times New Roman" w:cs="Times New Roman"/>
          <w:sz w:val="26"/>
          <w:szCs w:val="26"/>
        </w:rPr>
        <w:t xml:space="preserve">8.1. </w:t>
      </w:r>
      <w:r w:rsidRPr="001762A6">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rPr>
          <w:sz w:val="26"/>
          <w:szCs w:val="26"/>
        </w:rPr>
      </w:pPr>
      <w:r w:rsidRPr="001762A6">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Pr>
          <w:sz w:val="26"/>
          <w:szCs w:val="26"/>
        </w:rPr>
        <w:t>- для</w:t>
      </w:r>
      <w:r w:rsidRPr="001762A6">
        <w:rPr>
          <w:sz w:val="26"/>
          <w:szCs w:val="26"/>
        </w:rPr>
        <w:t xml:space="preserve"> Управлени</w:t>
      </w:r>
      <w:r w:rsidR="009E3517">
        <w:rPr>
          <w:sz w:val="26"/>
          <w:szCs w:val="26"/>
        </w:rPr>
        <w:t>я</w:t>
      </w:r>
      <w:r w:rsidRPr="001762A6">
        <w:rPr>
          <w:sz w:val="26"/>
          <w:szCs w:val="26"/>
        </w:rPr>
        <w:t xml:space="preserve"> Росреестра по Республике Алтай.</w:t>
      </w:r>
    </w:p>
    <w:p w:rsidR="009E3517" w:rsidRPr="001762A6" w:rsidRDefault="009E3517"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sz w:val="26"/>
          <w:szCs w:val="26"/>
        </w:rPr>
      </w:pPr>
      <w:r w:rsidRPr="001762A6">
        <w:rPr>
          <w:b/>
          <w:sz w:val="26"/>
          <w:szCs w:val="26"/>
        </w:rPr>
        <w:t>9. Антикоррупционная оговорка.</w:t>
      </w:r>
    </w:p>
    <w:p w:rsidR="00D90E20" w:rsidRPr="001762A6" w:rsidRDefault="00D90E20" w:rsidP="00D90E20">
      <w:pPr>
        <w:ind w:firstLine="709"/>
        <w:jc w:val="both"/>
        <w:rPr>
          <w:sz w:val="26"/>
          <w:szCs w:val="26"/>
        </w:rPr>
      </w:pPr>
      <w:r w:rsidRPr="001762A6">
        <w:rPr>
          <w:sz w:val="26"/>
          <w:szCs w:val="26"/>
        </w:rPr>
        <w:t xml:space="preserve">9.1. </w:t>
      </w:r>
      <w:proofErr w:type="gramStart"/>
      <w:r w:rsidRPr="001762A6">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1762A6">
        <w:rPr>
          <w:sz w:val="26"/>
          <w:szCs w:val="26"/>
        </w:rPr>
        <w:t xml:space="preserve"> в денежной или любой иной форме, каким-либо физическим или юридическим лицам, включая (</w:t>
      </w:r>
      <w:proofErr w:type="gramStart"/>
      <w:r w:rsidRPr="001762A6">
        <w:rPr>
          <w:sz w:val="26"/>
          <w:szCs w:val="26"/>
        </w:rPr>
        <w:t>но</w:t>
      </w:r>
      <w:proofErr w:type="gramEnd"/>
      <w:r w:rsidRPr="001762A6">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762A6" w:rsidRDefault="002B50E2" w:rsidP="00D90E20">
      <w:pPr>
        <w:ind w:firstLine="709"/>
        <w:jc w:val="both"/>
        <w:rPr>
          <w:sz w:val="26"/>
          <w:szCs w:val="26"/>
        </w:rPr>
      </w:pPr>
    </w:p>
    <w:p w:rsidR="00970A50" w:rsidRPr="001762A6" w:rsidRDefault="00970A50" w:rsidP="00970A50">
      <w:pPr>
        <w:tabs>
          <w:tab w:val="left" w:pos="0"/>
        </w:tabs>
        <w:autoSpaceDE w:val="0"/>
        <w:autoSpaceDN w:val="0"/>
        <w:adjustRightInd w:val="0"/>
        <w:jc w:val="center"/>
        <w:rPr>
          <w:b/>
          <w:bCs/>
          <w:sz w:val="26"/>
          <w:szCs w:val="26"/>
        </w:rPr>
      </w:pPr>
      <w:r w:rsidRPr="001762A6">
        <w:rPr>
          <w:b/>
          <w:bCs/>
          <w:sz w:val="26"/>
          <w:szCs w:val="26"/>
        </w:rPr>
        <w:t>Реквизиты Сторон</w:t>
      </w:r>
    </w:p>
    <w:p w:rsidR="00970A50" w:rsidRPr="001762A6" w:rsidRDefault="00970A50" w:rsidP="00970A50">
      <w:pPr>
        <w:pStyle w:val="ab"/>
        <w:jc w:val="both"/>
        <w:rPr>
          <w:sz w:val="26"/>
          <w:szCs w:val="26"/>
        </w:rPr>
      </w:pPr>
      <w:r w:rsidRPr="001762A6">
        <w:rPr>
          <w:sz w:val="26"/>
          <w:szCs w:val="26"/>
        </w:rPr>
        <w:tab/>
        <w:t>Арендодатель: Администрация МО «Усть-Коксинский р</w:t>
      </w:r>
      <w:r w:rsidR="00C236E9">
        <w:rPr>
          <w:sz w:val="26"/>
          <w:szCs w:val="26"/>
        </w:rPr>
        <w:t>айон» Республики Алтай, в лице г</w:t>
      </w:r>
      <w:r w:rsidRPr="001762A6">
        <w:rPr>
          <w:sz w:val="26"/>
          <w:szCs w:val="26"/>
        </w:rPr>
        <w:t>лавы администрации МО «Усть-Коксинский район» О</w:t>
      </w:r>
      <w:r w:rsidR="00D5087E" w:rsidRPr="001762A6">
        <w:rPr>
          <w:sz w:val="26"/>
          <w:szCs w:val="26"/>
        </w:rPr>
        <w:t xml:space="preserve">.А. </w:t>
      </w:r>
      <w:proofErr w:type="spellStart"/>
      <w:r w:rsidR="00D5087E" w:rsidRPr="001762A6">
        <w:rPr>
          <w:sz w:val="26"/>
          <w:szCs w:val="26"/>
        </w:rPr>
        <w:t>Кулигина</w:t>
      </w:r>
      <w:proofErr w:type="spellEnd"/>
      <w:r w:rsidRPr="001762A6">
        <w:rPr>
          <w:sz w:val="26"/>
          <w:szCs w:val="26"/>
        </w:rPr>
        <w:t>.</w:t>
      </w:r>
    </w:p>
    <w:p w:rsidR="00970A50" w:rsidRPr="001762A6" w:rsidRDefault="00970A50" w:rsidP="00970A50">
      <w:pPr>
        <w:pStyle w:val="ab"/>
        <w:jc w:val="both"/>
        <w:rPr>
          <w:sz w:val="26"/>
          <w:szCs w:val="26"/>
        </w:rPr>
      </w:pPr>
      <w:r w:rsidRPr="001762A6">
        <w:rPr>
          <w:sz w:val="26"/>
          <w:szCs w:val="26"/>
        </w:rPr>
        <w:tab/>
        <w:t xml:space="preserve">Юридический адрес: 649490 Республика Алтай, Усть-Коксинский район,  </w:t>
      </w:r>
      <w:proofErr w:type="gramStart"/>
      <w:r w:rsidRPr="001762A6">
        <w:rPr>
          <w:sz w:val="26"/>
          <w:szCs w:val="26"/>
        </w:rPr>
        <w:t>с</w:t>
      </w:r>
      <w:proofErr w:type="gramEnd"/>
      <w:r w:rsidRPr="001762A6">
        <w:rPr>
          <w:sz w:val="26"/>
          <w:szCs w:val="26"/>
        </w:rPr>
        <w:t xml:space="preserve">. Усть-Кокса, ул. Харитошкина, 3. </w:t>
      </w:r>
    </w:p>
    <w:p w:rsidR="003C2618" w:rsidRPr="001762A6" w:rsidRDefault="003C2618" w:rsidP="00970A50">
      <w:pPr>
        <w:pStyle w:val="ab"/>
        <w:jc w:val="both"/>
        <w:rPr>
          <w:sz w:val="26"/>
          <w:szCs w:val="26"/>
        </w:rPr>
      </w:pPr>
    </w:p>
    <w:p w:rsidR="00970A50" w:rsidRPr="001762A6" w:rsidRDefault="00970A50" w:rsidP="00970A50">
      <w:pPr>
        <w:suppressAutoHyphens/>
        <w:ind w:firstLine="709"/>
        <w:jc w:val="both"/>
        <w:rPr>
          <w:rFonts w:eastAsia="Calibri"/>
          <w:sz w:val="26"/>
          <w:szCs w:val="26"/>
          <w:lang w:eastAsia="ar-SA"/>
        </w:rPr>
      </w:pPr>
      <w:r w:rsidRPr="001762A6">
        <w:rPr>
          <w:rFonts w:eastAsia="Calibri"/>
          <w:sz w:val="26"/>
          <w:szCs w:val="26"/>
          <w:lang w:eastAsia="ar-SA"/>
        </w:rPr>
        <w:t>Арендатор:</w:t>
      </w:r>
      <w:r w:rsidR="003C2618" w:rsidRPr="001762A6">
        <w:rPr>
          <w:rFonts w:eastAsia="Calibri"/>
          <w:sz w:val="26"/>
          <w:szCs w:val="26"/>
          <w:lang w:eastAsia="ar-SA"/>
        </w:rPr>
        <w:t>_____</w:t>
      </w:r>
      <w:r w:rsidRPr="001762A6">
        <w:rPr>
          <w:rFonts w:eastAsia="Calibri"/>
          <w:sz w:val="26"/>
          <w:szCs w:val="26"/>
          <w:lang w:eastAsia="ar-SA"/>
        </w:rPr>
        <w:t>_______________________________________________________ ________________________________________________________</w:t>
      </w:r>
      <w:r w:rsidR="00894AE9" w:rsidRPr="001762A6">
        <w:rPr>
          <w:rFonts w:eastAsia="Calibri"/>
          <w:sz w:val="26"/>
          <w:szCs w:val="26"/>
          <w:lang w:eastAsia="ar-SA"/>
        </w:rPr>
        <w:t>_____</w:t>
      </w:r>
      <w:r w:rsidRPr="001762A6">
        <w:rPr>
          <w:rFonts w:eastAsia="Calibri"/>
          <w:sz w:val="26"/>
          <w:szCs w:val="26"/>
          <w:lang w:eastAsia="ar-SA"/>
        </w:rPr>
        <w:t>______________</w:t>
      </w:r>
    </w:p>
    <w:p w:rsidR="00970A50" w:rsidRPr="001762A6" w:rsidRDefault="00970A50" w:rsidP="00970A50">
      <w:pPr>
        <w:suppressAutoHyphens/>
        <w:ind w:firstLine="709"/>
        <w:jc w:val="center"/>
        <w:rPr>
          <w:rFonts w:eastAsia="Calibri"/>
          <w:sz w:val="26"/>
          <w:szCs w:val="26"/>
          <w:lang w:eastAsia="ar-SA"/>
        </w:rPr>
      </w:pPr>
    </w:p>
    <w:p w:rsidR="003A0976" w:rsidRPr="001762A6" w:rsidRDefault="003A0976" w:rsidP="00970A50">
      <w:pPr>
        <w:suppressAutoHyphens/>
        <w:jc w:val="center"/>
        <w:rPr>
          <w:rFonts w:eastAsia="Calibri"/>
          <w:sz w:val="26"/>
          <w:szCs w:val="26"/>
          <w:lang w:eastAsia="ar-SA"/>
        </w:rPr>
      </w:pPr>
    </w:p>
    <w:p w:rsidR="00970A50" w:rsidRPr="001762A6" w:rsidRDefault="00970A50" w:rsidP="00970A50">
      <w:pPr>
        <w:suppressAutoHyphens/>
        <w:jc w:val="center"/>
        <w:rPr>
          <w:rFonts w:eastAsia="Calibri"/>
          <w:sz w:val="26"/>
          <w:szCs w:val="26"/>
          <w:lang w:eastAsia="ar-SA"/>
        </w:rPr>
      </w:pPr>
      <w:r w:rsidRPr="001762A6">
        <w:rPr>
          <w:rFonts w:eastAsia="Calibri"/>
          <w:sz w:val="26"/>
          <w:szCs w:val="26"/>
          <w:lang w:eastAsia="ar-SA"/>
        </w:rPr>
        <w:t>Подписи Сторон:</w:t>
      </w:r>
    </w:p>
    <w:p w:rsidR="00970A50" w:rsidRPr="001762A6" w:rsidRDefault="00970A50" w:rsidP="00970A50">
      <w:pPr>
        <w:suppressAutoHyphens/>
        <w:ind w:firstLine="709"/>
        <w:jc w:val="center"/>
        <w:rPr>
          <w:rFonts w:eastAsia="Calibri"/>
          <w:sz w:val="26"/>
          <w:szCs w:val="26"/>
          <w:lang w:eastAsia="ar-SA"/>
        </w:rPr>
      </w:pPr>
    </w:p>
    <w:p w:rsidR="00970A50" w:rsidRPr="001762A6" w:rsidRDefault="00970A50" w:rsidP="00970A50">
      <w:pPr>
        <w:autoSpaceDE w:val="0"/>
        <w:autoSpaceDN w:val="0"/>
        <w:adjustRightInd w:val="0"/>
        <w:jc w:val="both"/>
        <w:rPr>
          <w:sz w:val="26"/>
          <w:szCs w:val="26"/>
        </w:rPr>
      </w:pPr>
      <w:r w:rsidRPr="001762A6">
        <w:rPr>
          <w:bCs/>
          <w:sz w:val="26"/>
          <w:szCs w:val="26"/>
        </w:rPr>
        <w:t>Арендодатель</w:t>
      </w:r>
      <w:r w:rsidRPr="001762A6">
        <w:rPr>
          <w:sz w:val="26"/>
          <w:szCs w:val="26"/>
        </w:rPr>
        <w:t>:                   ________________ О.</w:t>
      </w:r>
      <w:r w:rsidR="00D5087E" w:rsidRPr="001762A6">
        <w:rPr>
          <w:sz w:val="26"/>
          <w:szCs w:val="26"/>
        </w:rPr>
        <w:t>А. Кулигин</w:t>
      </w:r>
    </w:p>
    <w:p w:rsidR="003C2618" w:rsidRPr="001762A6" w:rsidRDefault="00970A50" w:rsidP="00970A50">
      <w:pPr>
        <w:autoSpaceDE w:val="0"/>
        <w:autoSpaceDN w:val="0"/>
        <w:adjustRightInd w:val="0"/>
        <w:ind w:firstLine="709"/>
        <w:jc w:val="both"/>
        <w:rPr>
          <w:sz w:val="26"/>
          <w:szCs w:val="26"/>
          <w:vertAlign w:val="superscript"/>
        </w:rPr>
      </w:pPr>
      <w:r w:rsidRPr="001762A6">
        <w:rPr>
          <w:bCs/>
          <w:sz w:val="26"/>
          <w:szCs w:val="26"/>
          <w:vertAlign w:val="superscript"/>
        </w:rPr>
        <w:t xml:space="preserve">              </w:t>
      </w:r>
      <w:proofErr w:type="spellStart"/>
      <w:r w:rsidRPr="001762A6">
        <w:rPr>
          <w:bCs/>
          <w:sz w:val="26"/>
          <w:szCs w:val="26"/>
          <w:vertAlign w:val="superscript"/>
        </w:rPr>
        <w:t>м.п</w:t>
      </w:r>
      <w:proofErr w:type="spellEnd"/>
      <w:r w:rsidRPr="001762A6">
        <w:rPr>
          <w:bCs/>
          <w:sz w:val="26"/>
          <w:szCs w:val="26"/>
          <w:vertAlign w:val="superscript"/>
        </w:rPr>
        <w:t>.</w:t>
      </w:r>
      <w:r w:rsidRPr="001762A6">
        <w:rPr>
          <w:sz w:val="26"/>
          <w:szCs w:val="26"/>
        </w:rPr>
        <w:t xml:space="preserve">                  </w:t>
      </w:r>
      <w:r w:rsidR="00993F51" w:rsidRPr="001762A6">
        <w:rPr>
          <w:sz w:val="26"/>
          <w:szCs w:val="26"/>
        </w:rPr>
        <w:t xml:space="preserve">      </w:t>
      </w:r>
      <w:r w:rsidRPr="001762A6">
        <w:rPr>
          <w:sz w:val="26"/>
          <w:szCs w:val="26"/>
        </w:rPr>
        <w:t xml:space="preserve">  </w:t>
      </w:r>
      <w:r w:rsidRPr="001762A6">
        <w:rPr>
          <w:sz w:val="26"/>
          <w:szCs w:val="26"/>
          <w:vertAlign w:val="superscript"/>
        </w:rPr>
        <w:t xml:space="preserve">(подпись)        </w:t>
      </w:r>
    </w:p>
    <w:p w:rsidR="003C2618" w:rsidRPr="001762A6" w:rsidRDefault="003C2618" w:rsidP="00970A50">
      <w:pPr>
        <w:autoSpaceDE w:val="0"/>
        <w:autoSpaceDN w:val="0"/>
        <w:adjustRightInd w:val="0"/>
        <w:ind w:firstLine="709"/>
        <w:jc w:val="both"/>
        <w:rPr>
          <w:sz w:val="26"/>
          <w:szCs w:val="26"/>
          <w:vertAlign w:val="superscript"/>
        </w:rPr>
      </w:pPr>
    </w:p>
    <w:p w:rsidR="00970A50" w:rsidRPr="001762A6" w:rsidRDefault="00970A50" w:rsidP="00970A50">
      <w:pPr>
        <w:autoSpaceDE w:val="0"/>
        <w:autoSpaceDN w:val="0"/>
        <w:adjustRightInd w:val="0"/>
        <w:ind w:firstLine="709"/>
        <w:jc w:val="both"/>
        <w:rPr>
          <w:sz w:val="26"/>
          <w:szCs w:val="26"/>
        </w:rPr>
      </w:pPr>
      <w:r w:rsidRPr="001762A6">
        <w:rPr>
          <w:sz w:val="26"/>
          <w:szCs w:val="26"/>
          <w:vertAlign w:val="superscript"/>
        </w:rPr>
        <w:t xml:space="preserve">                                                                                               </w:t>
      </w:r>
    </w:p>
    <w:p w:rsidR="00970A50" w:rsidRPr="001762A6" w:rsidRDefault="00970A50" w:rsidP="00970A50">
      <w:pPr>
        <w:autoSpaceDE w:val="0"/>
        <w:autoSpaceDN w:val="0"/>
        <w:adjustRightInd w:val="0"/>
        <w:jc w:val="both"/>
        <w:rPr>
          <w:sz w:val="26"/>
          <w:szCs w:val="26"/>
        </w:rPr>
      </w:pPr>
      <w:r w:rsidRPr="001762A6">
        <w:rPr>
          <w:bCs/>
          <w:sz w:val="26"/>
          <w:szCs w:val="26"/>
        </w:rPr>
        <w:t>Арендатор</w:t>
      </w:r>
      <w:r w:rsidRPr="001762A6">
        <w:rPr>
          <w:sz w:val="26"/>
          <w:szCs w:val="26"/>
        </w:rPr>
        <w:t>:                        ________________  /______________________/</w:t>
      </w:r>
    </w:p>
    <w:p w:rsidR="00970A50" w:rsidRPr="001762A6" w:rsidRDefault="00970A50" w:rsidP="00970A50">
      <w:pPr>
        <w:tabs>
          <w:tab w:val="left" w:pos="540"/>
        </w:tabs>
        <w:autoSpaceDE w:val="0"/>
        <w:autoSpaceDN w:val="0"/>
        <w:adjustRightInd w:val="0"/>
        <w:ind w:firstLine="709"/>
        <w:rPr>
          <w:sz w:val="26"/>
          <w:szCs w:val="26"/>
        </w:rPr>
      </w:pPr>
      <w:r w:rsidRPr="001762A6">
        <w:rPr>
          <w:sz w:val="26"/>
          <w:szCs w:val="26"/>
        </w:rPr>
        <w:t xml:space="preserve">    </w:t>
      </w:r>
      <w:r w:rsidRPr="001762A6">
        <w:rPr>
          <w:sz w:val="26"/>
          <w:szCs w:val="26"/>
          <w:vertAlign w:val="superscript"/>
        </w:rPr>
        <w:t xml:space="preserve">    </w:t>
      </w:r>
      <w:proofErr w:type="spellStart"/>
      <w:r w:rsidRPr="001762A6">
        <w:rPr>
          <w:sz w:val="26"/>
          <w:szCs w:val="26"/>
          <w:vertAlign w:val="superscript"/>
        </w:rPr>
        <w:t>м.п</w:t>
      </w:r>
      <w:proofErr w:type="spellEnd"/>
      <w:r w:rsidRPr="001762A6">
        <w:rPr>
          <w:sz w:val="26"/>
          <w:szCs w:val="26"/>
          <w:vertAlign w:val="superscript"/>
        </w:rPr>
        <w:t xml:space="preserve">.     </w:t>
      </w:r>
      <w:r w:rsidRPr="001762A6">
        <w:rPr>
          <w:sz w:val="26"/>
          <w:szCs w:val="26"/>
        </w:rPr>
        <w:t xml:space="preserve">                        </w:t>
      </w:r>
      <w:r w:rsidRPr="001762A6">
        <w:rPr>
          <w:sz w:val="26"/>
          <w:szCs w:val="26"/>
          <w:vertAlign w:val="superscript"/>
        </w:rPr>
        <w:t>(подпись)                                                          ФИО</w:t>
      </w:r>
    </w:p>
    <w:p w:rsidR="008142AC" w:rsidRDefault="008142AC"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r>
        <w:rPr>
          <w:sz w:val="26"/>
          <w:szCs w:val="26"/>
        </w:rPr>
        <w:t>ОБРАЗЕЦ ЗАЯВКИ</w:t>
      </w:r>
    </w:p>
    <w:p w:rsidR="00594ADB" w:rsidRPr="001762A6" w:rsidRDefault="00594ADB" w:rsidP="00D42DFF">
      <w:pPr>
        <w:widowControl w:val="0"/>
        <w:autoSpaceDE w:val="0"/>
        <w:autoSpaceDN w:val="0"/>
        <w:adjustRightInd w:val="0"/>
        <w:ind w:left="4820"/>
        <w:jc w:val="right"/>
        <w:rPr>
          <w:sz w:val="26"/>
          <w:szCs w:val="26"/>
        </w:rPr>
      </w:pPr>
    </w:p>
    <w:p w:rsidR="008142AC" w:rsidRPr="001762A6" w:rsidRDefault="00C236E9" w:rsidP="008142AC">
      <w:pPr>
        <w:widowControl w:val="0"/>
        <w:autoSpaceDE w:val="0"/>
        <w:autoSpaceDN w:val="0"/>
        <w:adjustRightInd w:val="0"/>
        <w:ind w:left="4820"/>
        <w:jc w:val="both"/>
        <w:rPr>
          <w:sz w:val="26"/>
          <w:szCs w:val="26"/>
        </w:rPr>
      </w:pPr>
      <w:r>
        <w:rPr>
          <w:sz w:val="26"/>
          <w:szCs w:val="26"/>
        </w:rPr>
        <w:t>Главе а</w:t>
      </w:r>
      <w:r w:rsidR="008142AC" w:rsidRPr="001762A6">
        <w:rPr>
          <w:sz w:val="26"/>
          <w:szCs w:val="26"/>
          <w:lang w:eastAsia="en-US"/>
        </w:rPr>
        <w:t xml:space="preserve">дминистрации МО «Усть-Коксинский район» Республики Алтай О.А. </w:t>
      </w:r>
      <w:proofErr w:type="spellStart"/>
      <w:r w:rsidR="008142AC" w:rsidRPr="001762A6">
        <w:rPr>
          <w:sz w:val="26"/>
          <w:szCs w:val="26"/>
          <w:lang w:eastAsia="en-US"/>
        </w:rPr>
        <w:t>Кулигину</w:t>
      </w:r>
      <w:proofErr w:type="spellEnd"/>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 xml:space="preserve">От </w:t>
      </w:r>
      <w:r w:rsidRPr="001762A6">
        <w:rPr>
          <w:sz w:val="26"/>
          <w:szCs w:val="26"/>
        </w:rPr>
        <w:lastRenderedPageBreak/>
        <w:t>_______________________________________________________________________________</w:t>
      </w:r>
    </w:p>
    <w:p w:rsidR="008142AC" w:rsidRPr="001762A6" w:rsidRDefault="008142AC" w:rsidP="008142AC">
      <w:pPr>
        <w:widowControl w:val="0"/>
        <w:autoSpaceDE w:val="0"/>
        <w:autoSpaceDN w:val="0"/>
        <w:adjustRightInd w:val="0"/>
        <w:ind w:left="4820"/>
        <w:jc w:val="center"/>
        <w:rPr>
          <w:sz w:val="26"/>
          <w:szCs w:val="26"/>
          <w:vertAlign w:val="superscript"/>
        </w:rPr>
      </w:pPr>
      <w:r w:rsidRPr="001762A6">
        <w:rPr>
          <w:sz w:val="26"/>
          <w:szCs w:val="26"/>
          <w:vertAlign w:val="superscript"/>
        </w:rPr>
        <w:t>ФИО</w:t>
      </w:r>
    </w:p>
    <w:p w:rsidR="008142AC" w:rsidRPr="001762A6" w:rsidRDefault="008142AC" w:rsidP="008142AC">
      <w:pPr>
        <w:tabs>
          <w:tab w:val="left" w:pos="4820"/>
        </w:tabs>
        <w:ind w:left="4820"/>
        <w:jc w:val="both"/>
        <w:rPr>
          <w:sz w:val="26"/>
          <w:szCs w:val="26"/>
        </w:rPr>
      </w:pPr>
      <w:r w:rsidRPr="001762A6">
        <w:rPr>
          <w:sz w:val="26"/>
          <w:szCs w:val="26"/>
        </w:rPr>
        <w:t>Адрес регистрации:___________________________________________________________________</w:t>
      </w:r>
    </w:p>
    <w:p w:rsidR="008142AC" w:rsidRPr="001762A6" w:rsidRDefault="008142AC" w:rsidP="008142AC">
      <w:pPr>
        <w:tabs>
          <w:tab w:val="left" w:pos="4820"/>
        </w:tabs>
        <w:ind w:left="4820"/>
        <w:jc w:val="both"/>
        <w:rPr>
          <w:sz w:val="26"/>
          <w:szCs w:val="26"/>
        </w:rPr>
      </w:pPr>
      <w:r w:rsidRPr="001762A6">
        <w:rPr>
          <w:sz w:val="26"/>
          <w:szCs w:val="26"/>
        </w:rPr>
        <w:t>Контактный телефон_____________________</w:t>
      </w:r>
    </w:p>
    <w:p w:rsidR="008142AC" w:rsidRPr="001762A6" w:rsidRDefault="008142AC" w:rsidP="008142AC">
      <w:pPr>
        <w:tabs>
          <w:tab w:val="left" w:pos="4820"/>
        </w:tabs>
        <w:ind w:left="4820"/>
        <w:jc w:val="both"/>
        <w:rPr>
          <w:sz w:val="26"/>
          <w:szCs w:val="26"/>
        </w:rPr>
      </w:pPr>
      <w:proofErr w:type="gramStart"/>
      <w:r w:rsidRPr="001762A6">
        <w:rPr>
          <w:sz w:val="26"/>
          <w:szCs w:val="26"/>
          <w:lang w:val="en-US"/>
        </w:rPr>
        <w:t>e</w:t>
      </w:r>
      <w:r w:rsidRPr="001762A6">
        <w:rPr>
          <w:sz w:val="26"/>
          <w:szCs w:val="26"/>
        </w:rPr>
        <w:t>-</w:t>
      </w:r>
      <w:r w:rsidRPr="001762A6">
        <w:rPr>
          <w:sz w:val="26"/>
          <w:szCs w:val="26"/>
          <w:lang w:val="en-US"/>
        </w:rPr>
        <w:t>mail</w:t>
      </w:r>
      <w:proofErr w:type="gramEnd"/>
      <w:r w:rsidRPr="001762A6">
        <w:rPr>
          <w:sz w:val="26"/>
          <w:szCs w:val="26"/>
        </w:rPr>
        <w:t xml:space="preserve"> _________________________________</w:t>
      </w:r>
    </w:p>
    <w:p w:rsidR="008142AC" w:rsidRPr="001762A6" w:rsidRDefault="008142AC" w:rsidP="008142AC">
      <w:pPr>
        <w:autoSpaceDE w:val="0"/>
        <w:autoSpaceDN w:val="0"/>
        <w:adjustRightInd w:val="0"/>
        <w:jc w:val="center"/>
        <w:rPr>
          <w:sz w:val="26"/>
          <w:szCs w:val="26"/>
        </w:rPr>
      </w:pPr>
    </w:p>
    <w:p w:rsidR="008142AC" w:rsidRPr="001762A6" w:rsidRDefault="008142AC" w:rsidP="008142AC">
      <w:pPr>
        <w:autoSpaceDE w:val="0"/>
        <w:autoSpaceDN w:val="0"/>
        <w:adjustRightInd w:val="0"/>
        <w:jc w:val="center"/>
        <w:rPr>
          <w:sz w:val="26"/>
          <w:szCs w:val="26"/>
        </w:rPr>
      </w:pPr>
      <w:r w:rsidRPr="001762A6">
        <w:rPr>
          <w:sz w:val="26"/>
          <w:szCs w:val="26"/>
        </w:rPr>
        <w:t>ЗАЯВКА</w:t>
      </w:r>
    </w:p>
    <w:p w:rsidR="008142AC" w:rsidRPr="001762A6" w:rsidRDefault="008142AC" w:rsidP="008142AC">
      <w:pPr>
        <w:autoSpaceDE w:val="0"/>
        <w:autoSpaceDN w:val="0"/>
        <w:adjustRightInd w:val="0"/>
        <w:jc w:val="center"/>
        <w:rPr>
          <w:sz w:val="26"/>
          <w:szCs w:val="26"/>
        </w:rPr>
      </w:pPr>
      <w:r w:rsidRPr="001762A6">
        <w:rPr>
          <w:sz w:val="26"/>
          <w:szCs w:val="26"/>
        </w:rPr>
        <w:t>на участие в аукционе на право заключения договора аренды земельного участка</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От____________________________________________</w:t>
      </w:r>
      <w:r w:rsidRPr="001762A6">
        <w:rPr>
          <w:sz w:val="26"/>
          <w:szCs w:val="26"/>
        </w:rPr>
        <w:softHyphen/>
      </w:r>
      <w:r w:rsidRPr="001762A6">
        <w:rPr>
          <w:sz w:val="26"/>
          <w:szCs w:val="26"/>
        </w:rPr>
        <w:softHyphen/>
      </w:r>
      <w:r w:rsidRPr="001762A6">
        <w:rPr>
          <w:sz w:val="26"/>
          <w:szCs w:val="26"/>
        </w:rPr>
        <w:softHyphen/>
        <w:t>______________________________</w:t>
      </w:r>
    </w:p>
    <w:p w:rsidR="008142AC" w:rsidRPr="001762A6" w:rsidRDefault="008142AC" w:rsidP="008142AC">
      <w:pPr>
        <w:autoSpaceDE w:val="0"/>
        <w:autoSpaceDN w:val="0"/>
        <w:adjustRightInd w:val="0"/>
        <w:spacing w:line="240" w:lineRule="atLeast"/>
        <w:jc w:val="center"/>
        <w:rPr>
          <w:sz w:val="26"/>
          <w:szCs w:val="26"/>
        </w:rPr>
      </w:pPr>
      <w:proofErr w:type="gramStart"/>
      <w:r w:rsidRPr="001762A6">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762A6" w:rsidRDefault="008142AC" w:rsidP="008142AC">
      <w:pPr>
        <w:autoSpaceDE w:val="0"/>
        <w:autoSpaceDN w:val="0"/>
        <w:adjustRightInd w:val="0"/>
        <w:rPr>
          <w:sz w:val="26"/>
          <w:szCs w:val="26"/>
        </w:rPr>
      </w:pPr>
      <w:r w:rsidRPr="001762A6">
        <w:rPr>
          <w:sz w:val="26"/>
          <w:szCs w:val="26"/>
        </w:rPr>
        <w:t>____________________________________________________________________________</w:t>
      </w:r>
    </w:p>
    <w:p w:rsidR="008142AC" w:rsidRPr="001762A6" w:rsidRDefault="008142AC" w:rsidP="008142AC">
      <w:pPr>
        <w:autoSpaceDE w:val="0"/>
        <w:autoSpaceDN w:val="0"/>
        <w:adjustRightInd w:val="0"/>
        <w:jc w:val="center"/>
        <w:rPr>
          <w:sz w:val="26"/>
          <w:szCs w:val="26"/>
        </w:rPr>
      </w:pPr>
      <w:r w:rsidRPr="001762A6">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762A6">
        <w:rPr>
          <w:sz w:val="26"/>
          <w:szCs w:val="26"/>
          <w:vertAlign w:val="superscript"/>
        </w:rPr>
        <w:t>в</w:t>
      </w:r>
      <w:proofErr w:type="gramEnd"/>
    </w:p>
    <w:p w:rsidR="008142AC" w:rsidRPr="001762A6" w:rsidRDefault="008142AC" w:rsidP="008142AC">
      <w:pPr>
        <w:autoSpaceDE w:val="0"/>
        <w:autoSpaceDN w:val="0"/>
        <w:adjustRightInd w:val="0"/>
        <w:ind w:right="-3"/>
        <w:rPr>
          <w:sz w:val="26"/>
          <w:szCs w:val="26"/>
        </w:rPr>
      </w:pPr>
      <w:r w:rsidRPr="001762A6">
        <w:rPr>
          <w:sz w:val="26"/>
          <w:szCs w:val="26"/>
        </w:rPr>
        <w:t>____________________________________________________________(далее – заявитель)</w:t>
      </w:r>
    </w:p>
    <w:p w:rsidR="008142AC" w:rsidRPr="001762A6" w:rsidRDefault="008142AC" w:rsidP="008142AC">
      <w:pPr>
        <w:autoSpaceDE w:val="0"/>
        <w:autoSpaceDN w:val="0"/>
        <w:adjustRightInd w:val="0"/>
        <w:ind w:right="-3"/>
        <w:rPr>
          <w:sz w:val="26"/>
          <w:szCs w:val="26"/>
          <w:vertAlign w:val="superscript"/>
        </w:rPr>
      </w:pPr>
      <w:r w:rsidRPr="001762A6">
        <w:rPr>
          <w:sz w:val="26"/>
          <w:szCs w:val="26"/>
          <w:vertAlign w:val="superscript"/>
        </w:rPr>
        <w:t xml:space="preserve">налоговом </w:t>
      </w:r>
      <w:proofErr w:type="gramStart"/>
      <w:r w:rsidRPr="001762A6">
        <w:rPr>
          <w:sz w:val="26"/>
          <w:szCs w:val="26"/>
          <w:vertAlign w:val="superscript"/>
        </w:rPr>
        <w:t>органе</w:t>
      </w:r>
      <w:proofErr w:type="gramEnd"/>
      <w:r w:rsidRPr="001762A6">
        <w:rPr>
          <w:sz w:val="26"/>
          <w:szCs w:val="26"/>
          <w:vertAlign w:val="superscript"/>
        </w:rPr>
        <w:t xml:space="preserve">; для физических лиц - фамилия, имя, отчество, данные документа, удостоверяющего личность) </w:t>
      </w:r>
    </w:p>
    <w:p w:rsidR="008142AC" w:rsidRPr="001762A6" w:rsidRDefault="008142AC" w:rsidP="008142AC">
      <w:pPr>
        <w:autoSpaceDE w:val="0"/>
        <w:autoSpaceDN w:val="0"/>
        <w:adjustRightInd w:val="0"/>
        <w:ind w:right="-3"/>
        <w:rPr>
          <w:sz w:val="26"/>
          <w:szCs w:val="26"/>
        </w:rPr>
      </w:pPr>
      <w:r w:rsidRPr="001762A6">
        <w:rPr>
          <w:sz w:val="26"/>
          <w:szCs w:val="26"/>
        </w:rPr>
        <w:t xml:space="preserve"> </w:t>
      </w:r>
    </w:p>
    <w:p w:rsidR="008142AC" w:rsidRPr="001762A6" w:rsidRDefault="008142AC" w:rsidP="008142AC">
      <w:pPr>
        <w:autoSpaceDE w:val="0"/>
        <w:autoSpaceDN w:val="0"/>
        <w:adjustRightInd w:val="0"/>
        <w:rPr>
          <w:sz w:val="26"/>
          <w:szCs w:val="26"/>
        </w:rPr>
      </w:pPr>
      <w:r w:rsidRPr="001762A6">
        <w:rPr>
          <w:sz w:val="26"/>
          <w:szCs w:val="26"/>
        </w:rPr>
        <w:t>В лице _____________________________________________________________________,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762A6" w:rsidRDefault="008142AC" w:rsidP="008142AC">
      <w:pPr>
        <w:autoSpaceDE w:val="0"/>
        <w:autoSpaceDN w:val="0"/>
        <w:adjustRightInd w:val="0"/>
        <w:rPr>
          <w:sz w:val="26"/>
          <w:szCs w:val="26"/>
        </w:rPr>
      </w:pPr>
      <w:proofErr w:type="gramStart"/>
      <w:r w:rsidRPr="001762A6">
        <w:rPr>
          <w:sz w:val="26"/>
          <w:szCs w:val="26"/>
        </w:rPr>
        <w:t>действующего</w:t>
      </w:r>
      <w:proofErr w:type="gramEnd"/>
      <w:r w:rsidRPr="001762A6">
        <w:rPr>
          <w:sz w:val="26"/>
          <w:szCs w:val="26"/>
        </w:rPr>
        <w:t xml:space="preserve"> на основании 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(номер и дата документа, удостоверяющего полномочия представителя заявителя)</w:t>
      </w:r>
    </w:p>
    <w:p w:rsidR="008142AC" w:rsidRPr="001762A6" w:rsidRDefault="008142AC" w:rsidP="008142AC">
      <w:pPr>
        <w:autoSpaceDE w:val="0"/>
        <w:autoSpaceDN w:val="0"/>
        <w:adjustRightInd w:val="0"/>
        <w:jc w:val="both"/>
        <w:rPr>
          <w:sz w:val="26"/>
          <w:szCs w:val="26"/>
        </w:rPr>
      </w:pPr>
    </w:p>
    <w:p w:rsidR="008142AC" w:rsidRPr="001762A6" w:rsidRDefault="008142AC" w:rsidP="008142AC">
      <w:pPr>
        <w:widowControl w:val="0"/>
        <w:suppressAutoHyphens/>
        <w:autoSpaceDE w:val="0"/>
        <w:autoSpaceDN w:val="0"/>
        <w:adjustRightInd w:val="0"/>
        <w:jc w:val="both"/>
        <w:rPr>
          <w:sz w:val="26"/>
          <w:szCs w:val="26"/>
        </w:rPr>
      </w:pPr>
      <w:r w:rsidRPr="001762A6">
        <w:rPr>
          <w:sz w:val="26"/>
          <w:szCs w:val="26"/>
        </w:rPr>
        <w:t>Банковские реквизиты счёта для возврата задатка: _________________________________</w:t>
      </w:r>
    </w:p>
    <w:p w:rsidR="008142AC" w:rsidRPr="001762A6" w:rsidRDefault="008142AC" w:rsidP="008142AC">
      <w:pPr>
        <w:widowControl w:val="0"/>
        <w:suppressAutoHyphens/>
        <w:autoSpaceDE w:val="0"/>
        <w:autoSpaceDN w:val="0"/>
        <w:adjustRightInd w:val="0"/>
        <w:jc w:val="both"/>
        <w:rPr>
          <w:rFonts w:eastAsia="Calibri"/>
          <w:sz w:val="26"/>
          <w:szCs w:val="26"/>
          <w:lang w:eastAsia="ar-SA"/>
        </w:rPr>
      </w:pPr>
      <w:r w:rsidRPr="001762A6">
        <w:rPr>
          <w:sz w:val="26"/>
          <w:szCs w:val="26"/>
        </w:rPr>
        <w:t>___________________________________________________________________________</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762A6">
        <w:rPr>
          <w:sz w:val="26"/>
          <w:szCs w:val="26"/>
        </w:rPr>
        <w:t>кв.м</w:t>
      </w:r>
      <w:proofErr w:type="spellEnd"/>
      <w:r w:rsidRPr="001762A6">
        <w:rPr>
          <w:sz w:val="26"/>
          <w:szCs w:val="26"/>
        </w:rPr>
        <w:t>., расположенного по адресу: _________________________________________________________________________________________________________________________________________________________.</w:t>
      </w:r>
    </w:p>
    <w:p w:rsidR="008142AC" w:rsidRPr="001762A6" w:rsidRDefault="008142AC" w:rsidP="008142AC">
      <w:pPr>
        <w:autoSpaceDE w:val="0"/>
        <w:autoSpaceDN w:val="0"/>
        <w:adjustRightInd w:val="0"/>
        <w:ind w:firstLine="708"/>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Цель использования земельного участка: ____________________________________________.</w:t>
      </w:r>
    </w:p>
    <w:p w:rsidR="008142AC" w:rsidRPr="001762A6" w:rsidRDefault="008142AC" w:rsidP="008142AC">
      <w:pPr>
        <w:pStyle w:val="ConsPlusNormal"/>
        <w:ind w:firstLine="0"/>
        <w:jc w:val="both"/>
        <w:rPr>
          <w:rFonts w:ascii="Times New Roman" w:hAnsi="Times New Roman" w:cs="Times New Roman"/>
          <w:sz w:val="26"/>
          <w:szCs w:val="26"/>
        </w:rPr>
      </w:pPr>
    </w:p>
    <w:p w:rsidR="008142AC" w:rsidRPr="001762A6" w:rsidRDefault="008142AC" w:rsidP="008142AC">
      <w:pPr>
        <w:pStyle w:val="ConsPlusNormal"/>
        <w:ind w:firstLine="0"/>
        <w:jc w:val="both"/>
        <w:rPr>
          <w:rStyle w:val="a3"/>
          <w:rFonts w:ascii="Times New Roman" w:hAnsi="Times New Roman" w:cs="Times New Roman"/>
          <w:color w:val="auto"/>
          <w:sz w:val="26"/>
          <w:szCs w:val="26"/>
          <w:u w:val="none"/>
        </w:rPr>
      </w:pPr>
      <w:r w:rsidRPr="001762A6">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1762A6">
          <w:rPr>
            <w:rStyle w:val="a3"/>
            <w:rFonts w:ascii="Times New Roman" w:hAnsi="Times New Roman" w:cs="Times New Roman"/>
            <w:color w:val="auto"/>
            <w:sz w:val="26"/>
            <w:szCs w:val="26"/>
            <w:u w:val="none"/>
            <w:lang w:val="en-US"/>
          </w:rPr>
          <w:t>altay</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ust</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koksa</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ru</w:t>
        </w:r>
        <w:proofErr w:type="spellEnd"/>
      </w:hyperlink>
      <w:r w:rsidRPr="001762A6">
        <w:rPr>
          <w:rStyle w:val="a3"/>
          <w:rFonts w:ascii="Times New Roman" w:hAnsi="Times New Roman" w:cs="Times New Roman"/>
          <w:color w:val="auto"/>
          <w:sz w:val="26"/>
          <w:szCs w:val="26"/>
          <w:u w:val="none"/>
        </w:rPr>
        <w:t>.</w:t>
      </w:r>
    </w:p>
    <w:p w:rsidR="008142AC" w:rsidRPr="001762A6" w:rsidRDefault="008142AC" w:rsidP="00BE5462">
      <w:pPr>
        <w:autoSpaceDE w:val="0"/>
        <w:autoSpaceDN w:val="0"/>
        <w:adjustRightInd w:val="0"/>
        <w:jc w:val="both"/>
        <w:rPr>
          <w:sz w:val="26"/>
          <w:szCs w:val="26"/>
        </w:rPr>
      </w:pPr>
      <w:r w:rsidRPr="001762A6">
        <w:rPr>
          <w:sz w:val="26"/>
          <w:szCs w:val="26"/>
        </w:rPr>
        <w:t>С земельным уч</w:t>
      </w:r>
      <w:r w:rsidR="00BE5462" w:rsidRPr="001762A6">
        <w:rPr>
          <w:sz w:val="26"/>
          <w:szCs w:val="26"/>
        </w:rPr>
        <w:t xml:space="preserve">астком на местности </w:t>
      </w:r>
      <w:proofErr w:type="gramStart"/>
      <w:r w:rsidR="00BE5462" w:rsidRPr="001762A6">
        <w:rPr>
          <w:sz w:val="26"/>
          <w:szCs w:val="26"/>
        </w:rPr>
        <w:t>ознакомлен</w:t>
      </w:r>
      <w:proofErr w:type="gramEnd"/>
      <w:r w:rsidR="00BE5462" w:rsidRPr="001762A6">
        <w:rPr>
          <w:sz w:val="26"/>
          <w:szCs w:val="26"/>
        </w:rPr>
        <w:t>.</w:t>
      </w:r>
    </w:p>
    <w:p w:rsidR="008142AC" w:rsidRPr="001762A6" w:rsidRDefault="008142AC" w:rsidP="008142AC">
      <w:pPr>
        <w:jc w:val="both"/>
        <w:rPr>
          <w:sz w:val="26"/>
          <w:szCs w:val="26"/>
        </w:rPr>
      </w:pPr>
      <w:r w:rsidRPr="001762A6">
        <w:rPr>
          <w:sz w:val="26"/>
          <w:szCs w:val="26"/>
        </w:rPr>
        <w:t xml:space="preserve">                   </w:t>
      </w:r>
    </w:p>
    <w:p w:rsidR="008142AC" w:rsidRPr="001762A6" w:rsidRDefault="008142AC" w:rsidP="008142AC">
      <w:pPr>
        <w:jc w:val="both"/>
        <w:rPr>
          <w:sz w:val="26"/>
          <w:szCs w:val="26"/>
        </w:rPr>
      </w:pPr>
      <w:r w:rsidRPr="001762A6">
        <w:rPr>
          <w:sz w:val="26"/>
          <w:szCs w:val="26"/>
        </w:rPr>
        <w:t xml:space="preserve"> К заявлению прилагаются оригиналы (заверенные копии) следующих документов:</w:t>
      </w:r>
    </w:p>
    <w:p w:rsidR="008142AC" w:rsidRPr="001762A6" w:rsidRDefault="008142AC" w:rsidP="008142AC">
      <w:pPr>
        <w:jc w:val="both"/>
        <w:rPr>
          <w:sz w:val="26"/>
          <w:szCs w:val="26"/>
        </w:rPr>
      </w:pPr>
      <w:r w:rsidRPr="001762A6">
        <w:rPr>
          <w:sz w:val="26"/>
          <w:szCs w:val="26"/>
        </w:rPr>
        <w:t>____________________________________________________________________________</w:t>
      </w:r>
    </w:p>
    <w:p w:rsidR="008142AC" w:rsidRPr="001762A6" w:rsidRDefault="008142AC" w:rsidP="008142AC">
      <w:pPr>
        <w:jc w:val="both"/>
        <w:rPr>
          <w:sz w:val="26"/>
          <w:szCs w:val="26"/>
        </w:rPr>
      </w:pPr>
      <w:r w:rsidRPr="001762A6">
        <w:rPr>
          <w:sz w:val="26"/>
          <w:szCs w:val="26"/>
        </w:rPr>
        <w:t>_____________________________________________________________________________________________________________________________________________</w:t>
      </w:r>
      <w:r w:rsidRPr="001762A6">
        <w:rPr>
          <w:sz w:val="26"/>
          <w:szCs w:val="26"/>
        </w:rPr>
        <w:softHyphen/>
      </w:r>
      <w:r w:rsidRPr="001762A6">
        <w:rPr>
          <w:sz w:val="26"/>
          <w:szCs w:val="26"/>
        </w:rPr>
        <w:softHyphen/>
      </w:r>
      <w:r w:rsidRPr="001762A6">
        <w:rPr>
          <w:sz w:val="26"/>
          <w:szCs w:val="26"/>
        </w:rPr>
        <w:softHyphen/>
        <w:t>___________</w:t>
      </w:r>
    </w:p>
    <w:p w:rsidR="008142AC" w:rsidRPr="001762A6" w:rsidRDefault="008142AC" w:rsidP="008142AC">
      <w:pPr>
        <w:pStyle w:val="ConsPlusNonformat"/>
        <w:jc w:val="both"/>
        <w:rPr>
          <w:rFonts w:ascii="Times New Roman" w:hAnsi="Times New Roman" w:cs="Times New Roman"/>
          <w:sz w:val="26"/>
          <w:szCs w:val="26"/>
        </w:rPr>
      </w:pPr>
    </w:p>
    <w:p w:rsidR="008142AC" w:rsidRPr="001762A6" w:rsidRDefault="008142AC" w:rsidP="008142AC">
      <w:pPr>
        <w:pStyle w:val="ConsPlusNonformat"/>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762A6" w:rsidRDefault="008142AC" w:rsidP="008142AC">
      <w:pPr>
        <w:autoSpaceDE w:val="0"/>
        <w:autoSpaceDN w:val="0"/>
        <w:adjustRightInd w:val="0"/>
        <w:rPr>
          <w:sz w:val="26"/>
          <w:szCs w:val="26"/>
        </w:rPr>
      </w:pPr>
    </w:p>
    <w:p w:rsidR="008142AC" w:rsidRPr="001762A6" w:rsidRDefault="008142AC" w:rsidP="008142AC">
      <w:pPr>
        <w:autoSpaceDE w:val="0"/>
        <w:autoSpaceDN w:val="0"/>
        <w:adjustRightInd w:val="0"/>
        <w:rPr>
          <w:sz w:val="26"/>
          <w:szCs w:val="26"/>
        </w:rPr>
      </w:pPr>
      <w:r w:rsidRPr="001762A6">
        <w:rPr>
          <w:sz w:val="26"/>
          <w:szCs w:val="26"/>
        </w:rPr>
        <w:t>Заявитель: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__________________________________                      _______________________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заявителя / представителя; данные доверенности)                                                                     (подпись)</w:t>
      </w:r>
    </w:p>
    <w:p w:rsidR="008142AC" w:rsidRPr="001762A6" w:rsidRDefault="008142AC" w:rsidP="008142AC">
      <w:pPr>
        <w:autoSpaceDE w:val="0"/>
        <w:autoSpaceDN w:val="0"/>
        <w:adjustRightInd w:val="0"/>
        <w:rPr>
          <w:sz w:val="26"/>
          <w:szCs w:val="26"/>
        </w:rPr>
      </w:pPr>
      <w:r w:rsidRPr="001762A6">
        <w:rPr>
          <w:sz w:val="26"/>
          <w:szCs w:val="26"/>
        </w:rPr>
        <w:lastRenderedPageBreak/>
        <w:t xml:space="preserve">              «_______»___________________ 20____ г.</w:t>
      </w:r>
    </w:p>
    <w:p w:rsidR="008142AC" w:rsidRPr="0036162E" w:rsidRDefault="008142AC" w:rsidP="008142AC">
      <w:pPr>
        <w:autoSpaceDE w:val="0"/>
        <w:autoSpaceDN w:val="0"/>
        <w:adjustRightInd w:val="0"/>
        <w:rPr>
          <w:sz w:val="20"/>
          <w:szCs w:val="20"/>
        </w:rPr>
      </w:pPr>
      <w:r w:rsidRPr="0036162E">
        <w:rPr>
          <w:sz w:val="20"/>
          <w:szCs w:val="20"/>
        </w:rPr>
        <w:t xml:space="preserve">                        </w:t>
      </w:r>
      <w:r w:rsidR="00BE6B5A" w:rsidRPr="0036162E">
        <w:rPr>
          <w:sz w:val="20"/>
          <w:szCs w:val="20"/>
        </w:rPr>
        <w:t xml:space="preserve">              </w:t>
      </w:r>
      <w:r w:rsidRPr="0036162E">
        <w:rPr>
          <w:sz w:val="20"/>
          <w:szCs w:val="20"/>
        </w:rPr>
        <w:t xml:space="preserve">      дата подачи заявки</w:t>
      </w:r>
    </w:p>
    <w:p w:rsidR="008142AC" w:rsidRDefault="008142AC" w:rsidP="008142AC">
      <w:pPr>
        <w:autoSpaceDE w:val="0"/>
        <w:autoSpaceDN w:val="0"/>
        <w:adjustRightInd w:val="0"/>
        <w:jc w:val="both"/>
        <w:outlineLvl w:val="1"/>
        <w:rPr>
          <w:sz w:val="26"/>
          <w:szCs w:val="26"/>
        </w:rPr>
      </w:pPr>
    </w:p>
    <w:p w:rsidR="0036162E" w:rsidRPr="001762A6" w:rsidRDefault="0036162E"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 xml:space="preserve">Расписка получена    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_______________________________________                         ________________________</w:t>
      </w:r>
    </w:p>
    <w:p w:rsidR="008142AC" w:rsidRPr="001762A6" w:rsidRDefault="008142AC" w:rsidP="008142AC">
      <w:pPr>
        <w:autoSpaceDE w:val="0"/>
        <w:autoSpaceDN w:val="0"/>
        <w:adjustRightInd w:val="0"/>
        <w:jc w:val="center"/>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___________________________________________________________</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должность специалиста,  принявшего документы)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w:t>
      </w:r>
    </w:p>
    <w:p w:rsidR="006216A3" w:rsidRPr="001762A6" w:rsidRDefault="006216A3" w:rsidP="008142AC">
      <w:pPr>
        <w:autoSpaceDE w:val="0"/>
        <w:autoSpaceDN w:val="0"/>
        <w:adjustRightInd w:val="0"/>
        <w:rPr>
          <w:sz w:val="26"/>
          <w:szCs w:val="26"/>
        </w:rPr>
      </w:pPr>
    </w:p>
    <w:p w:rsidR="006216A3" w:rsidRPr="001762A6"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1762A6">
        <w:rPr>
          <w:sz w:val="26"/>
          <w:szCs w:val="26"/>
        </w:rPr>
        <w:t xml:space="preserve"> «_______»___________________ 20____ г.</w:t>
      </w:r>
      <w:r w:rsidR="007044AB" w:rsidRPr="001762A6">
        <w:rPr>
          <w:sz w:val="26"/>
          <w:szCs w:val="26"/>
        </w:rPr>
        <w:t xml:space="preserve">  </w:t>
      </w:r>
    </w:p>
    <w:p w:rsidR="000610E4" w:rsidRPr="001762A6" w:rsidRDefault="000610E4" w:rsidP="008142AC">
      <w:pPr>
        <w:autoSpaceDE w:val="0"/>
        <w:autoSpaceDN w:val="0"/>
        <w:adjustRightInd w:val="0"/>
        <w:rPr>
          <w:sz w:val="26"/>
          <w:szCs w:val="26"/>
        </w:rPr>
      </w:pPr>
    </w:p>
    <w:p w:rsidR="008142AC" w:rsidRPr="001762A6" w:rsidRDefault="007044AB" w:rsidP="008142AC">
      <w:pPr>
        <w:autoSpaceDE w:val="0"/>
        <w:autoSpaceDN w:val="0"/>
        <w:adjustRightInd w:val="0"/>
        <w:rPr>
          <w:sz w:val="26"/>
          <w:szCs w:val="26"/>
        </w:rPr>
      </w:pPr>
      <w:r w:rsidRPr="001762A6">
        <w:rPr>
          <w:sz w:val="26"/>
          <w:szCs w:val="26"/>
        </w:rPr>
        <w:t xml:space="preserve"> «_____»час</w:t>
      </w:r>
      <w:proofErr w:type="gramStart"/>
      <w:r w:rsidRPr="001762A6">
        <w:rPr>
          <w:sz w:val="26"/>
          <w:szCs w:val="26"/>
        </w:rPr>
        <w:t>.</w:t>
      </w:r>
      <w:proofErr w:type="gramEnd"/>
      <w:r w:rsidRPr="001762A6">
        <w:rPr>
          <w:sz w:val="26"/>
          <w:szCs w:val="26"/>
        </w:rPr>
        <w:t xml:space="preserve"> «________» </w:t>
      </w:r>
      <w:proofErr w:type="gramStart"/>
      <w:r w:rsidRPr="001762A6">
        <w:rPr>
          <w:sz w:val="26"/>
          <w:szCs w:val="26"/>
        </w:rPr>
        <w:t>м</w:t>
      </w:r>
      <w:proofErr w:type="gramEnd"/>
      <w:r w:rsidRPr="001762A6">
        <w:rPr>
          <w:sz w:val="26"/>
          <w:szCs w:val="26"/>
        </w:rPr>
        <w:t>ин.</w:t>
      </w:r>
    </w:p>
    <w:p w:rsidR="007044AB" w:rsidRPr="001762A6" w:rsidRDefault="007044AB" w:rsidP="008142AC">
      <w:pPr>
        <w:autoSpaceDE w:val="0"/>
        <w:autoSpaceDN w:val="0"/>
        <w:adjustRightInd w:val="0"/>
        <w:rPr>
          <w:sz w:val="26"/>
          <w:szCs w:val="26"/>
        </w:rPr>
      </w:pPr>
    </w:p>
    <w:p w:rsidR="008142AC" w:rsidRPr="00C348F7" w:rsidRDefault="008142AC" w:rsidP="008142AC">
      <w:pPr>
        <w:autoSpaceDE w:val="0"/>
        <w:autoSpaceDN w:val="0"/>
        <w:adjustRightInd w:val="0"/>
        <w:rPr>
          <w:sz w:val="18"/>
          <w:szCs w:val="18"/>
        </w:rPr>
      </w:pPr>
      <w:r w:rsidRPr="00C348F7">
        <w:rPr>
          <w:sz w:val="18"/>
          <w:szCs w:val="18"/>
        </w:rPr>
        <w:t xml:space="preserve">            </w:t>
      </w:r>
      <w:r w:rsidR="007044AB" w:rsidRPr="00C348F7">
        <w:rPr>
          <w:sz w:val="18"/>
          <w:szCs w:val="18"/>
        </w:rPr>
        <w:t xml:space="preserve">Дата, время </w:t>
      </w:r>
      <w:r w:rsidRPr="00C348F7">
        <w:rPr>
          <w:sz w:val="18"/>
          <w:szCs w:val="18"/>
        </w:rPr>
        <w:t>поступления заявки</w:t>
      </w:r>
    </w:p>
    <w:p w:rsidR="008142AC" w:rsidRPr="00C348F7" w:rsidRDefault="008142AC" w:rsidP="008142AC">
      <w:pPr>
        <w:autoSpaceDE w:val="0"/>
        <w:autoSpaceDN w:val="0"/>
        <w:adjustRightInd w:val="0"/>
        <w:rPr>
          <w:sz w:val="18"/>
          <w:szCs w:val="18"/>
        </w:rPr>
      </w:pPr>
    </w:p>
    <w:p w:rsidR="008142AC" w:rsidRPr="001762A6" w:rsidRDefault="008142AC" w:rsidP="008142AC">
      <w:pPr>
        <w:suppressAutoHyphens/>
        <w:autoSpaceDE w:val="0"/>
        <w:autoSpaceDN w:val="0"/>
        <w:adjustRightInd w:val="0"/>
        <w:jc w:val="center"/>
        <w:rPr>
          <w:rFonts w:eastAsia="Calibri"/>
          <w:b/>
          <w:bCs/>
          <w:sz w:val="26"/>
          <w:szCs w:val="26"/>
          <w:lang w:eastAsia="en-US"/>
        </w:rPr>
      </w:pPr>
    </w:p>
    <w:p w:rsidR="008142AC" w:rsidRPr="001762A6" w:rsidRDefault="008142AC" w:rsidP="00D42DFF">
      <w:pPr>
        <w:widowControl w:val="0"/>
        <w:autoSpaceDE w:val="0"/>
        <w:autoSpaceDN w:val="0"/>
        <w:adjustRightInd w:val="0"/>
        <w:ind w:left="4820"/>
        <w:jc w:val="right"/>
        <w:rPr>
          <w:sz w:val="26"/>
          <w:szCs w:val="26"/>
        </w:rPr>
      </w:pPr>
    </w:p>
    <w:sectPr w:rsidR="008142AC" w:rsidRPr="001762A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C2" w:rsidRDefault="006777C2" w:rsidP="00D45BD7">
      <w:r>
        <w:separator/>
      </w:r>
    </w:p>
  </w:endnote>
  <w:endnote w:type="continuationSeparator" w:id="0">
    <w:p w:rsidR="006777C2" w:rsidRDefault="006777C2"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C2" w:rsidRDefault="006777C2" w:rsidP="00D45BD7">
      <w:r>
        <w:separator/>
      </w:r>
    </w:p>
  </w:footnote>
  <w:footnote w:type="continuationSeparator" w:id="0">
    <w:p w:rsidR="006777C2" w:rsidRDefault="006777C2"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DFF"/>
    <w:rsid w:val="000C6E0C"/>
    <w:rsid w:val="000D3B93"/>
    <w:rsid w:val="000D492E"/>
    <w:rsid w:val="000D520B"/>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20DA"/>
    <w:rsid w:val="00143CCF"/>
    <w:rsid w:val="001478DF"/>
    <w:rsid w:val="00153690"/>
    <w:rsid w:val="001617EF"/>
    <w:rsid w:val="00163737"/>
    <w:rsid w:val="001638AF"/>
    <w:rsid w:val="00167187"/>
    <w:rsid w:val="0017038D"/>
    <w:rsid w:val="00170390"/>
    <w:rsid w:val="00171DA1"/>
    <w:rsid w:val="00175879"/>
    <w:rsid w:val="001762A6"/>
    <w:rsid w:val="00181EBC"/>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A7A"/>
    <w:rsid w:val="001D5B6F"/>
    <w:rsid w:val="001E0DA9"/>
    <w:rsid w:val="001E2252"/>
    <w:rsid w:val="001E261C"/>
    <w:rsid w:val="001E29E1"/>
    <w:rsid w:val="001E2B38"/>
    <w:rsid w:val="001E33F6"/>
    <w:rsid w:val="001E4DB7"/>
    <w:rsid w:val="001E5FAC"/>
    <w:rsid w:val="001F5FA5"/>
    <w:rsid w:val="001F6B99"/>
    <w:rsid w:val="00201B5A"/>
    <w:rsid w:val="002023E2"/>
    <w:rsid w:val="00207DC5"/>
    <w:rsid w:val="0021149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020F"/>
    <w:rsid w:val="002615FE"/>
    <w:rsid w:val="00261CAD"/>
    <w:rsid w:val="00266479"/>
    <w:rsid w:val="0027093A"/>
    <w:rsid w:val="0027140B"/>
    <w:rsid w:val="0027223C"/>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0B67"/>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592E"/>
    <w:rsid w:val="003359E6"/>
    <w:rsid w:val="00335D95"/>
    <w:rsid w:val="0033633A"/>
    <w:rsid w:val="00336614"/>
    <w:rsid w:val="0033797D"/>
    <w:rsid w:val="00342470"/>
    <w:rsid w:val="00342850"/>
    <w:rsid w:val="00342AC1"/>
    <w:rsid w:val="003443BE"/>
    <w:rsid w:val="00344539"/>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3BB8"/>
    <w:rsid w:val="00436619"/>
    <w:rsid w:val="00437D1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3D1A"/>
    <w:rsid w:val="006775FE"/>
    <w:rsid w:val="006777C2"/>
    <w:rsid w:val="00681472"/>
    <w:rsid w:val="006824FE"/>
    <w:rsid w:val="0068278B"/>
    <w:rsid w:val="00683725"/>
    <w:rsid w:val="006850A3"/>
    <w:rsid w:val="00685F56"/>
    <w:rsid w:val="006879B0"/>
    <w:rsid w:val="00690CE6"/>
    <w:rsid w:val="00692B9D"/>
    <w:rsid w:val="00693D2E"/>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52B7"/>
    <w:rsid w:val="00705B87"/>
    <w:rsid w:val="007070B0"/>
    <w:rsid w:val="007078A6"/>
    <w:rsid w:val="00707B03"/>
    <w:rsid w:val="007100B7"/>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4687"/>
    <w:rsid w:val="00755C4A"/>
    <w:rsid w:val="007573A1"/>
    <w:rsid w:val="00761E1D"/>
    <w:rsid w:val="00762413"/>
    <w:rsid w:val="007632D1"/>
    <w:rsid w:val="007642C5"/>
    <w:rsid w:val="00765F1D"/>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0C97"/>
    <w:rsid w:val="00892716"/>
    <w:rsid w:val="00894AE9"/>
    <w:rsid w:val="00894C13"/>
    <w:rsid w:val="0089510B"/>
    <w:rsid w:val="008959C8"/>
    <w:rsid w:val="00896331"/>
    <w:rsid w:val="008A2DB0"/>
    <w:rsid w:val="008A383B"/>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838"/>
    <w:rsid w:val="00927D8B"/>
    <w:rsid w:val="00930EC4"/>
    <w:rsid w:val="00930F62"/>
    <w:rsid w:val="009344AA"/>
    <w:rsid w:val="00935B24"/>
    <w:rsid w:val="00936E70"/>
    <w:rsid w:val="00937729"/>
    <w:rsid w:val="00940939"/>
    <w:rsid w:val="00940C87"/>
    <w:rsid w:val="009441C9"/>
    <w:rsid w:val="00944C9C"/>
    <w:rsid w:val="00945525"/>
    <w:rsid w:val="009462AD"/>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B82"/>
    <w:rsid w:val="00993A7E"/>
    <w:rsid w:val="00993F51"/>
    <w:rsid w:val="00996D0C"/>
    <w:rsid w:val="009A0887"/>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42A4"/>
    <w:rsid w:val="009D5083"/>
    <w:rsid w:val="009D6DB8"/>
    <w:rsid w:val="009D7C68"/>
    <w:rsid w:val="009E0C22"/>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27E17"/>
    <w:rsid w:val="00A308BD"/>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2F46"/>
    <w:rsid w:val="00C236E9"/>
    <w:rsid w:val="00C24E57"/>
    <w:rsid w:val="00C26DA5"/>
    <w:rsid w:val="00C274A8"/>
    <w:rsid w:val="00C3124B"/>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4635"/>
    <w:rsid w:val="00C85E20"/>
    <w:rsid w:val="00C85FCD"/>
    <w:rsid w:val="00C94985"/>
    <w:rsid w:val="00C978BD"/>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98F"/>
    <w:rsid w:val="00CE02AE"/>
    <w:rsid w:val="00CE07E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96DF0"/>
    <w:rsid w:val="00DA0642"/>
    <w:rsid w:val="00DA11AD"/>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27E90"/>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5830"/>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39729212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8736-177F-4EE7-B2D9-02E8B4A0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13</Pages>
  <Words>5957</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1151</cp:revision>
  <cp:lastPrinted>2021-06-06T14:43:00Z</cp:lastPrinted>
  <dcterms:created xsi:type="dcterms:W3CDTF">2018-10-17T08:56:00Z</dcterms:created>
  <dcterms:modified xsi:type="dcterms:W3CDTF">2021-06-10T07:52:00Z</dcterms:modified>
</cp:coreProperties>
</file>