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D3D58" w:rsidTr="00831FC4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3D3D58" w:rsidTr="00831FC4">
              <w:tc>
                <w:tcPr>
                  <w:tcW w:w="3573" w:type="dxa"/>
                  <w:shd w:val="clear" w:color="auto" w:fill="auto"/>
                </w:tcPr>
                <w:p w:rsidR="003D3D58" w:rsidRPr="00480ABC" w:rsidRDefault="003D3D58" w:rsidP="00831FC4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b/>
                    </w:rPr>
                  </w:pPr>
                  <w:r w:rsidRPr="00480ABC">
                    <w:rPr>
                      <w:b/>
                    </w:rPr>
                    <w:t>КОНТРОЛЬНО-СЧЕТНЫЙ ОРГАН</w:t>
                  </w:r>
                </w:p>
                <w:p w:rsidR="003D3D58" w:rsidRPr="00DA41CD" w:rsidRDefault="003D3D58" w:rsidP="00831FC4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</w:pPr>
                  <w:r w:rsidRPr="00480ABC">
                    <w:rPr>
                      <w:b/>
                    </w:rPr>
                    <w:t xml:space="preserve"> </w:t>
                  </w:r>
                  <w:r w:rsidRPr="00DA41CD">
                    <w:t>МУНИЦИПАЛЬНОГО ОБРАЗОВАНИЯ</w:t>
                  </w:r>
                </w:p>
                <w:p w:rsidR="003D3D58" w:rsidRDefault="003D3D58" w:rsidP="00831FC4">
                  <w:pPr>
                    <w:pStyle w:val="ac"/>
                    <w:spacing w:line="276" w:lineRule="auto"/>
                    <w:jc w:val="center"/>
                  </w:pPr>
                  <w:r w:rsidRPr="00DA41CD"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3D3D58" w:rsidRPr="00480ABC" w:rsidRDefault="00667F80" w:rsidP="00831FC4">
                  <w:pPr>
                    <w:pStyle w:val="ac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3D3D58" w:rsidRPr="00DA41CD" w:rsidRDefault="003D3D58" w:rsidP="00831FC4">
                  <w:pPr>
                    <w:spacing w:before="240"/>
                    <w:jc w:val="center"/>
                  </w:pPr>
                  <w:r w:rsidRPr="00480ABC">
                    <w:rPr>
                      <w:b/>
                    </w:rPr>
                    <w:t>АЛТАЙ РЕСПУБЛИКАНЫҤ</w:t>
                  </w:r>
                  <w:r w:rsidRPr="00DA41CD">
                    <w:t xml:space="preserve"> </w:t>
                  </w:r>
                </w:p>
                <w:p w:rsidR="003D3D58" w:rsidRPr="00DA41CD" w:rsidRDefault="003D3D58" w:rsidP="00831FC4">
                  <w:pPr>
                    <w:jc w:val="center"/>
                  </w:pPr>
                  <w:r w:rsidRPr="00DA41CD">
                    <w:t>«КÖК-СУУ-ООЗЫ АЙМАК» МУНИЦИПАЛ ТӦ</w:t>
                  </w:r>
                  <w:proofErr w:type="gramStart"/>
                  <w:r w:rsidRPr="00DA41CD">
                    <w:t>З</w:t>
                  </w:r>
                  <w:proofErr w:type="gramEnd"/>
                  <w:r w:rsidRPr="00DA41CD">
                    <w:t>ӦЛМӦЗИНИҤ КОНТРОЛЬДООР-ТООЛООР ОРГАНЫ</w:t>
                  </w:r>
                </w:p>
                <w:p w:rsidR="003D3D58" w:rsidRPr="00480ABC" w:rsidRDefault="003D3D58" w:rsidP="00831FC4">
                  <w:pPr>
                    <w:pStyle w:val="ac"/>
                    <w:jc w:val="center"/>
                  </w:pPr>
                </w:p>
              </w:tc>
            </w:tr>
          </w:tbl>
          <w:p w:rsidR="003D3D58" w:rsidRPr="00E20059" w:rsidRDefault="003D3D58" w:rsidP="00831FC4">
            <w:pPr>
              <w:pStyle w:val="ac"/>
              <w:jc w:val="center"/>
            </w:pPr>
          </w:p>
        </w:tc>
      </w:tr>
    </w:tbl>
    <w:p w:rsidR="003D3D58" w:rsidRDefault="00667F80" w:rsidP="003D3D58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5023"/>
      </w:tblGrid>
      <w:tr w:rsidR="003D3D58" w:rsidRPr="00D1579C" w:rsidTr="00831FC4">
        <w:tc>
          <w:tcPr>
            <w:tcW w:w="4785" w:type="dxa"/>
          </w:tcPr>
          <w:p w:rsidR="003D3D58" w:rsidRPr="00BA77E5" w:rsidRDefault="003D3D58" w:rsidP="00831FC4">
            <w:pPr>
              <w:pStyle w:val="ac"/>
              <w:ind w:left="-142" w:firstLine="142"/>
              <w:jc w:val="both"/>
              <w:rPr>
                <w:b/>
                <w:sz w:val="18"/>
                <w:szCs w:val="18"/>
              </w:rPr>
            </w:pPr>
            <w:proofErr w:type="spellStart"/>
            <w:r w:rsidRPr="00BA77E5">
              <w:rPr>
                <w:b/>
                <w:sz w:val="18"/>
                <w:szCs w:val="18"/>
              </w:rPr>
              <w:t>Харитошкина</w:t>
            </w:r>
            <w:proofErr w:type="spellEnd"/>
            <w:r w:rsidRPr="00BA77E5">
              <w:rPr>
                <w:b/>
                <w:sz w:val="18"/>
                <w:szCs w:val="18"/>
              </w:rPr>
              <w:t xml:space="preserve"> ул., д.1 «А», </w:t>
            </w:r>
            <w:proofErr w:type="gramStart"/>
            <w:r w:rsidRPr="00BA77E5">
              <w:rPr>
                <w:b/>
                <w:sz w:val="18"/>
                <w:szCs w:val="18"/>
              </w:rPr>
              <w:t>с</w:t>
            </w:r>
            <w:proofErr w:type="gramEnd"/>
            <w:r w:rsidRPr="00BA77E5">
              <w:rPr>
                <w:b/>
                <w:sz w:val="18"/>
                <w:szCs w:val="18"/>
              </w:rPr>
              <w:t>. Усть-Кокса,</w:t>
            </w:r>
          </w:p>
          <w:p w:rsidR="003D3D58" w:rsidRPr="00BA77E5" w:rsidRDefault="003D3D58" w:rsidP="00831FC4">
            <w:pPr>
              <w:pStyle w:val="ac"/>
              <w:jc w:val="both"/>
              <w:rPr>
                <w:b/>
                <w:sz w:val="18"/>
                <w:szCs w:val="18"/>
              </w:rPr>
            </w:pPr>
            <w:r w:rsidRPr="00BA77E5">
              <w:rPr>
                <w:b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3D3D58" w:rsidRPr="00CE6E24" w:rsidRDefault="003D3D58" w:rsidP="00831FC4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</w:rPr>
              <w:t>тел</w:t>
            </w:r>
            <w:r w:rsidRPr="00BA77E5">
              <w:rPr>
                <w:b/>
                <w:sz w:val="18"/>
                <w:szCs w:val="18"/>
                <w:lang w:val="en-US"/>
              </w:rPr>
              <w:t xml:space="preserve">.: 8(388-48) </w:t>
            </w:r>
            <w:r w:rsidRPr="00CE6E24">
              <w:rPr>
                <w:b/>
                <w:sz w:val="18"/>
                <w:szCs w:val="18"/>
                <w:lang w:val="en-US"/>
              </w:rPr>
              <w:t>2</w:t>
            </w:r>
            <w:r w:rsidRPr="00BA77E5">
              <w:rPr>
                <w:b/>
                <w:sz w:val="18"/>
                <w:szCs w:val="18"/>
                <w:lang w:val="en-US"/>
              </w:rPr>
              <w:t>2-1-</w:t>
            </w:r>
            <w:r w:rsidRPr="00CE6E24">
              <w:rPr>
                <w:b/>
                <w:sz w:val="18"/>
                <w:szCs w:val="18"/>
                <w:lang w:val="en-US"/>
              </w:rPr>
              <w:t>62</w:t>
            </w:r>
          </w:p>
          <w:p w:rsidR="003D3D58" w:rsidRPr="00BA77E5" w:rsidRDefault="003D3D58" w:rsidP="00831FC4">
            <w:pPr>
              <w:pStyle w:val="ac"/>
              <w:jc w:val="right"/>
              <w:rPr>
                <w:b/>
                <w:sz w:val="18"/>
                <w:szCs w:val="18"/>
                <w:lang w:val="en-US"/>
              </w:rPr>
            </w:pPr>
            <w:r w:rsidRPr="00BA77E5">
              <w:rPr>
                <w:b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01305" w:rsidRPr="002169F9" w:rsidRDefault="00301305" w:rsidP="00301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4D647D"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  <w:r w:rsidRPr="0070325E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01305" w:rsidRDefault="00301305" w:rsidP="00301305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проект Решения «О бюджете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Талдинское</w:t>
      </w:r>
      <w:proofErr w:type="spellEnd"/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20</w:t>
      </w:r>
      <w:r w:rsidR="00F4449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на плановый период 20</w:t>
      </w:r>
      <w:r w:rsidR="00F44499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20</w:t>
      </w:r>
      <w:r w:rsidR="00211D61"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="004D647D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годов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01305" w:rsidRPr="00EC7F6B" w:rsidRDefault="00301305" w:rsidP="0030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е)</w:t>
      </w:r>
      <w:r w:rsidRPr="00EC7F6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01305" w:rsidRDefault="00301305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EA3" w:rsidRDefault="00197EA3" w:rsidP="00AF6B8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Усть-Кокса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301305" w:rsidRPr="0070325E">
        <w:rPr>
          <w:rFonts w:ascii="Times New Roman" w:hAnsi="Times New Roman" w:cs="Times New Roman"/>
          <w:sz w:val="28"/>
          <w:szCs w:val="28"/>
        </w:rPr>
        <w:t>2</w:t>
      </w:r>
      <w:r w:rsidR="005A345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4D647D">
        <w:rPr>
          <w:rFonts w:ascii="Times New Roman" w:hAnsi="Times New Roman" w:cs="Times New Roman"/>
          <w:sz w:val="28"/>
          <w:szCs w:val="28"/>
        </w:rPr>
        <w:t>1</w:t>
      </w:r>
      <w:r w:rsidR="00301305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 w:rsidR="000F6612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4623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1101">
        <w:rPr>
          <w:rFonts w:ascii="Times New Roman" w:hAnsi="Times New Roman" w:cs="Times New Roman"/>
          <w:sz w:val="28"/>
          <w:szCs w:val="28"/>
        </w:rPr>
        <w:t>е</w:t>
      </w:r>
      <w:r w:rsidR="00146232">
        <w:rPr>
          <w:rFonts w:ascii="Times New Roman" w:hAnsi="Times New Roman" w:cs="Times New Roman"/>
          <w:sz w:val="28"/>
          <w:szCs w:val="28"/>
        </w:rPr>
        <w:t>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4D647D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C21B7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4D647D">
        <w:rPr>
          <w:rFonts w:ascii="Times New Roman" w:hAnsi="Times New Roman" w:cs="Times New Roman"/>
          <w:sz w:val="28"/>
          <w:szCs w:val="28"/>
        </w:rPr>
        <w:t>3</w:t>
      </w:r>
      <w:r w:rsidR="00C21B78">
        <w:rPr>
          <w:rFonts w:ascii="Times New Roman" w:hAnsi="Times New Roman" w:cs="Times New Roman"/>
          <w:sz w:val="28"/>
          <w:szCs w:val="28"/>
        </w:rPr>
        <w:t xml:space="preserve"> и 20</w:t>
      </w:r>
      <w:r w:rsidR="007971C5">
        <w:rPr>
          <w:rFonts w:ascii="Times New Roman" w:hAnsi="Times New Roman" w:cs="Times New Roman"/>
          <w:sz w:val="28"/>
          <w:szCs w:val="28"/>
        </w:rPr>
        <w:t>2</w:t>
      </w:r>
      <w:r w:rsidR="004D647D">
        <w:rPr>
          <w:rFonts w:ascii="Times New Roman" w:hAnsi="Times New Roman" w:cs="Times New Roman"/>
          <w:sz w:val="28"/>
          <w:szCs w:val="28"/>
        </w:rPr>
        <w:t>4</w:t>
      </w:r>
      <w:r w:rsidR="00C21B7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F6612">
        <w:rPr>
          <w:rFonts w:ascii="Times New Roman" w:hAnsi="Times New Roman" w:cs="Times New Roman"/>
          <w:sz w:val="28"/>
          <w:szCs w:val="28"/>
        </w:rPr>
        <w:t>, Положением о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1462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Талдинском</w:t>
      </w:r>
      <w:proofErr w:type="spellEnd"/>
      <w:r w:rsidR="001462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F4CE8">
        <w:rPr>
          <w:rFonts w:ascii="Times New Roman" w:hAnsi="Times New Roman" w:cs="Times New Roman"/>
          <w:sz w:val="28"/>
          <w:szCs w:val="28"/>
        </w:rPr>
        <w:t>м</w:t>
      </w:r>
      <w:r w:rsidR="001462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F4CE8">
        <w:rPr>
          <w:rFonts w:ascii="Times New Roman" w:hAnsi="Times New Roman" w:cs="Times New Roman"/>
          <w:sz w:val="28"/>
          <w:szCs w:val="28"/>
        </w:rPr>
        <w:t>и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01">
        <w:rPr>
          <w:rFonts w:ascii="Times New Roman" w:hAnsi="Times New Roman" w:cs="Times New Roman"/>
          <w:sz w:val="28"/>
          <w:szCs w:val="28"/>
        </w:rPr>
        <w:t>Талдинско</w:t>
      </w:r>
      <w:r w:rsidR="00D76D6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012B35" w:rsidRPr="00BB41C5" w:rsidRDefault="00012B35" w:rsidP="004D647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2C06CC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7971C5">
        <w:rPr>
          <w:rFonts w:ascii="Times New Roman" w:hAnsi="Times New Roman" w:cs="Times New Roman"/>
          <w:sz w:val="28"/>
          <w:szCs w:val="28"/>
        </w:rPr>
        <w:t>11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</w:t>
      </w:r>
      <w:r w:rsidRPr="00B114E4">
        <w:rPr>
          <w:rFonts w:ascii="Times New Roman" w:hAnsi="Times New Roman" w:cs="Times New Roman"/>
          <w:sz w:val="28"/>
          <w:szCs w:val="28"/>
        </w:rPr>
        <w:lastRenderedPageBreak/>
        <w:t>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6CC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2C06CC">
        <w:rPr>
          <w:rFonts w:ascii="Times New Roman" w:hAnsi="Times New Roman" w:cs="Times New Roman"/>
          <w:sz w:val="28"/>
          <w:szCs w:val="28"/>
        </w:rPr>
        <w:t>:</w:t>
      </w:r>
    </w:p>
    <w:p w:rsidR="002C06CC" w:rsidRDefault="002C06CC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6CC" w:rsidRDefault="002C06CC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B35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012B35" w:rsidRPr="00B114E4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 бюджета в очередном финансовом году и плановом периоде.</w:t>
      </w:r>
    </w:p>
    <w:p w:rsidR="00012B35" w:rsidRPr="001C0B23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2832C5">
        <w:rPr>
          <w:rFonts w:ascii="Times New Roman" w:hAnsi="Times New Roman" w:cs="Times New Roman"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CC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12B35" w:rsidRPr="00603582" w:rsidRDefault="00012B35" w:rsidP="004D647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2C06CC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2C06CC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D3657E">
        <w:rPr>
          <w:rFonts w:ascii="Times New Roman" w:hAnsi="Times New Roman" w:cs="Times New Roman"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noProof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2832C5">
        <w:rPr>
          <w:rFonts w:ascii="Times New Roman" w:hAnsi="Times New Roman" w:cs="Times New Roman"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noProof/>
          <w:sz w:val="28"/>
          <w:szCs w:val="28"/>
        </w:rPr>
        <w:t>4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06CC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2C06CC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012B35" w:rsidRPr="00494F25" w:rsidRDefault="00012B35" w:rsidP="004D6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Анализ прогноза социально-экономического развития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D85A44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D85A44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D85A4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12B35" w:rsidRDefault="002832C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012B35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E7745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«Талдинское сельское поселение»</w:t>
      </w:r>
      <w:r w:rsidR="00E77453"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>
        <w:rPr>
          <w:rFonts w:ascii="Times New Roman" w:hAnsi="Times New Roman" w:cs="Times New Roman"/>
          <w:iCs/>
          <w:noProof/>
          <w:sz w:val="28"/>
          <w:szCs w:val="28"/>
        </w:rPr>
        <w:t>на 20</w:t>
      </w:r>
      <w:r w:rsidR="00D85A4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012B35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="00012B35">
        <w:rPr>
          <w:rFonts w:ascii="Times New Roman" w:hAnsi="Times New Roman" w:cs="Times New Roman"/>
          <w:iCs/>
          <w:noProof/>
          <w:sz w:val="28"/>
          <w:szCs w:val="28"/>
        </w:rPr>
        <w:t xml:space="preserve"> гг.</w:t>
      </w:r>
      <w:r w:rsidR="00012B35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012B35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012B3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012B35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012B35" w:rsidRPr="00264A6C">
        <w:rPr>
          <w:rFonts w:ascii="Times New Roman" w:hAnsi="Times New Roman" w:cs="Times New Roman"/>
          <w:iCs/>
          <w:noProof/>
          <w:sz w:val="28"/>
          <w:szCs w:val="28"/>
        </w:rPr>
        <w:t xml:space="preserve">одобрен </w:t>
      </w:r>
      <w:r w:rsidR="007971C5">
        <w:rPr>
          <w:rFonts w:ascii="Times New Roman" w:hAnsi="Times New Roman" w:cs="Times New Roman"/>
          <w:iCs/>
          <w:noProof/>
          <w:sz w:val="28"/>
          <w:szCs w:val="28"/>
        </w:rPr>
        <w:t>распоряжением</w:t>
      </w:r>
      <w:r w:rsidR="0022262E">
        <w:rPr>
          <w:rFonts w:ascii="Times New Roman" w:hAnsi="Times New Roman" w:cs="Times New Roman"/>
          <w:iCs/>
          <w:noProof/>
          <w:sz w:val="28"/>
          <w:szCs w:val="28"/>
        </w:rPr>
        <w:t xml:space="preserve"> главы сельской Администрации</w:t>
      </w:r>
      <w:r w:rsidR="00012B35" w:rsidRPr="00264A6C">
        <w:rPr>
          <w:rFonts w:ascii="Times New Roman" w:hAnsi="Times New Roman" w:cs="Times New Roman"/>
          <w:iCs/>
          <w:noProof/>
          <w:sz w:val="28"/>
          <w:szCs w:val="28"/>
        </w:rPr>
        <w:t xml:space="preserve"> от </w:t>
      </w:r>
      <w:r w:rsidR="004D647D">
        <w:rPr>
          <w:rFonts w:ascii="Times New Roman" w:hAnsi="Times New Roman" w:cs="Times New Roman"/>
          <w:iCs/>
          <w:noProof/>
          <w:sz w:val="28"/>
          <w:szCs w:val="28"/>
        </w:rPr>
        <w:t>10</w:t>
      </w:r>
      <w:r w:rsidR="00012B35" w:rsidRPr="00264A6C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D85A44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012B35" w:rsidRPr="00264A6C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7971C5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D647D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012B35" w:rsidRPr="00264A6C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D85A44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4D647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D85A44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012B35" w:rsidRPr="00D1579C" w:rsidRDefault="0022262E" w:rsidP="004D64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579C">
        <w:rPr>
          <w:rFonts w:ascii="Times New Roman" w:hAnsi="Times New Roman" w:cs="Times New Roman"/>
          <w:iCs/>
          <w:noProof/>
          <w:sz w:val="28"/>
          <w:szCs w:val="28"/>
        </w:rPr>
        <w:t>Анализ П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9D5E3C">
        <w:rPr>
          <w:rFonts w:ascii="Times New Roman" w:hAnsi="Times New Roman" w:cs="Times New Roman"/>
          <w:iCs/>
          <w:noProof/>
          <w:sz w:val="28"/>
          <w:szCs w:val="28"/>
        </w:rPr>
        <w:t xml:space="preserve">нем 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 xml:space="preserve">отсутствует </w:t>
      </w:r>
      <w:r w:rsidR="00012B35" w:rsidRPr="00D1579C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="00012B35" w:rsidRPr="00D1579C">
        <w:rPr>
          <w:rFonts w:ascii="Times New Roman" w:hAnsi="Times New Roman" w:cs="Times New Roman"/>
          <w:iCs/>
          <w:noProof/>
          <w:sz w:val="28"/>
          <w:szCs w:val="28"/>
        </w:rPr>
        <w:t>отсутствует информация о вариантах развития экономики поселения, отсутствует информация о сценарии прогнозирования местного бюджета</w:t>
      </w:r>
      <w:r w:rsidR="0060215B" w:rsidRPr="00D1579C">
        <w:rPr>
          <w:rFonts w:ascii="Times New Roman" w:hAnsi="Times New Roman" w:cs="Times New Roman"/>
          <w:iCs/>
          <w:noProof/>
          <w:sz w:val="28"/>
          <w:szCs w:val="28"/>
        </w:rPr>
        <w:t>.</w:t>
      </w:r>
      <w:r w:rsidR="00012B35" w:rsidRPr="00D1579C">
        <w:rPr>
          <w:rFonts w:ascii="Times New Roman" w:hAnsi="Times New Roman"/>
          <w:sz w:val="28"/>
          <w:szCs w:val="28"/>
        </w:rPr>
        <w:t xml:space="preserve"> </w:t>
      </w:r>
    </w:p>
    <w:p w:rsidR="00F46A7B" w:rsidRDefault="00D1579C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>сновны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35" w:rsidRPr="00D1579C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="00F46A7B">
        <w:rPr>
          <w:rFonts w:ascii="Times New Roman" w:hAnsi="Times New Roman" w:cs="Times New Roman"/>
          <w:noProof/>
          <w:sz w:val="28"/>
          <w:szCs w:val="28"/>
        </w:rPr>
        <w:t xml:space="preserve">МО </w:t>
      </w:r>
      <w:r w:rsidR="00E77453" w:rsidRPr="00D1579C">
        <w:rPr>
          <w:rFonts w:ascii="Times New Roman" w:hAnsi="Times New Roman" w:cs="Times New Roman"/>
          <w:noProof/>
          <w:sz w:val="28"/>
          <w:szCs w:val="28"/>
        </w:rPr>
        <w:t>«Талдинское сельское поселение»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Республики Алтай</w:t>
      </w:r>
      <w:r w:rsidR="00A4524F" w:rsidRPr="00D1579C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A4524F" w:rsidRPr="00D1579C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от </w:t>
      </w:r>
      <w:r w:rsidRPr="00D1579C">
        <w:rPr>
          <w:rFonts w:ascii="Times New Roman" w:hAnsi="Times New Roman" w:cs="Times New Roman"/>
          <w:sz w:val="28"/>
          <w:szCs w:val="28"/>
        </w:rPr>
        <w:t>15</w:t>
      </w:r>
      <w:r w:rsidR="00A4524F" w:rsidRPr="00D1579C">
        <w:rPr>
          <w:rFonts w:ascii="Times New Roman" w:hAnsi="Times New Roman" w:cs="Times New Roman"/>
          <w:sz w:val="28"/>
          <w:szCs w:val="28"/>
        </w:rPr>
        <w:t>.10.20</w:t>
      </w:r>
      <w:r w:rsidR="002E5BA5" w:rsidRPr="00D1579C">
        <w:rPr>
          <w:rFonts w:ascii="Times New Roman" w:hAnsi="Times New Roman" w:cs="Times New Roman"/>
          <w:sz w:val="28"/>
          <w:szCs w:val="28"/>
        </w:rPr>
        <w:t>2</w:t>
      </w:r>
      <w:r w:rsidRPr="00D1579C">
        <w:rPr>
          <w:rFonts w:ascii="Times New Roman" w:hAnsi="Times New Roman" w:cs="Times New Roman"/>
          <w:sz w:val="28"/>
          <w:szCs w:val="28"/>
        </w:rPr>
        <w:t>1</w:t>
      </w:r>
      <w:r w:rsidR="002E5BA5" w:rsidRPr="00D1579C">
        <w:rPr>
          <w:rFonts w:ascii="Times New Roman" w:hAnsi="Times New Roman" w:cs="Times New Roman"/>
          <w:sz w:val="28"/>
          <w:szCs w:val="28"/>
        </w:rPr>
        <w:t xml:space="preserve"> </w:t>
      </w:r>
      <w:r w:rsidR="00A4524F" w:rsidRPr="00D1579C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D1579C">
        <w:rPr>
          <w:rFonts w:ascii="Times New Roman" w:hAnsi="Times New Roman" w:cs="Times New Roman"/>
          <w:sz w:val="28"/>
          <w:szCs w:val="28"/>
        </w:rPr>
        <w:t>38</w:t>
      </w:r>
      <w:r w:rsidR="002E5BA5" w:rsidRPr="00D1579C">
        <w:rPr>
          <w:rFonts w:ascii="Times New Roman" w:hAnsi="Times New Roman" w:cs="Times New Roman"/>
          <w:sz w:val="28"/>
          <w:szCs w:val="28"/>
        </w:rPr>
        <w:t>/1</w:t>
      </w:r>
      <w:r w:rsidR="00A4524F" w:rsidRPr="00D1579C">
        <w:rPr>
          <w:rFonts w:ascii="Times New Roman" w:hAnsi="Times New Roman" w:cs="Times New Roman"/>
          <w:sz w:val="28"/>
          <w:szCs w:val="28"/>
        </w:rPr>
        <w:t>,</w:t>
      </w:r>
      <w:r w:rsidR="00012B35" w:rsidRPr="00D1579C">
        <w:rPr>
          <w:rFonts w:ascii="Times New Roman" w:hAnsi="Times New Roman" w:cs="Times New Roman"/>
          <w:sz w:val="28"/>
          <w:szCs w:val="28"/>
        </w:rPr>
        <w:t xml:space="preserve"> явля</w:t>
      </w:r>
      <w:r w:rsidR="00A4524F" w:rsidRPr="00D1579C">
        <w:rPr>
          <w:rFonts w:ascii="Times New Roman" w:hAnsi="Times New Roman" w:cs="Times New Roman"/>
          <w:sz w:val="28"/>
          <w:szCs w:val="28"/>
        </w:rPr>
        <w:t>ю</w:t>
      </w:r>
      <w:r w:rsidR="00012B35" w:rsidRPr="00D1579C">
        <w:rPr>
          <w:rFonts w:ascii="Times New Roman" w:hAnsi="Times New Roman" w:cs="Times New Roman"/>
          <w:sz w:val="28"/>
          <w:szCs w:val="28"/>
        </w:rPr>
        <w:t>тся</w:t>
      </w:r>
      <w:r w:rsidR="00F46A7B">
        <w:rPr>
          <w:rFonts w:ascii="Times New Roman" w:hAnsi="Times New Roman" w:cs="Times New Roman"/>
          <w:sz w:val="28"/>
          <w:szCs w:val="28"/>
        </w:rPr>
        <w:t>:</w:t>
      </w:r>
    </w:p>
    <w:p w:rsidR="00F46A7B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в целях финансового обеспечения обязательств;</w:t>
      </w:r>
    </w:p>
    <w:p w:rsidR="00F46A7B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политики рационального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овокупности с осуществлением мер по оптимизации бюджетных расходов;</w:t>
      </w:r>
    </w:p>
    <w:p w:rsidR="0036255E" w:rsidRDefault="00F46A7B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мероприятий, способствующих сохранению безопасного уровня муниципального долга</w:t>
      </w:r>
      <w:r w:rsidR="0036255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36255E"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 w:rsidR="0036255E">
        <w:rPr>
          <w:rFonts w:ascii="Times New Roman" w:hAnsi="Times New Roman" w:cs="Times New Roman"/>
          <w:sz w:val="28"/>
          <w:szCs w:val="28"/>
        </w:rPr>
        <w:t xml:space="preserve"> сельское поселение» РА и расходов на его обслуживание;</w:t>
      </w:r>
    </w:p>
    <w:p w:rsidR="00F46A7B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высокого уровня открытости бюджетных данных, характеризующих прозрачность бюджетного процесса.</w:t>
      </w:r>
      <w:r w:rsidR="00F4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лтай: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мер, направленных на легализацию предпринимательской деятельности, содействие вовлечению граждан в п</w:t>
      </w:r>
      <w:r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ь, регистрацию граждан в качестве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вовлечение их в экономику;</w:t>
      </w:r>
    </w:p>
    <w:p w:rsidR="0036255E" w:rsidRDefault="0036255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</w:t>
      </w:r>
      <w:r w:rsidR="00FE7B40">
        <w:rPr>
          <w:rFonts w:ascii="Times New Roman" w:hAnsi="Times New Roman" w:cs="Times New Roman"/>
          <w:sz w:val="28"/>
          <w:szCs w:val="28"/>
        </w:rPr>
        <w:t>агаемой базы по имущественным налогам.</w:t>
      </w:r>
    </w:p>
    <w:p w:rsidR="00012B35" w:rsidRPr="00692076" w:rsidRDefault="00012B35" w:rsidP="004D647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3. Основные характеристики бюд</w:t>
      </w:r>
      <w:r w:rsidR="00F6546F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жета сельского поселения  на 202</w:t>
      </w:r>
      <w:r w:rsidR="00CB09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F6546F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B096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A16BBD"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CB0963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D829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годов.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F6546F">
        <w:rPr>
          <w:rFonts w:ascii="Times New Roman" w:hAnsi="Times New Roman" w:cs="Times New Roman"/>
          <w:sz w:val="28"/>
          <w:szCs w:val="28"/>
        </w:rPr>
        <w:t>2</w:t>
      </w:r>
      <w:r w:rsidR="00CB0963">
        <w:rPr>
          <w:rFonts w:ascii="Times New Roman" w:hAnsi="Times New Roman" w:cs="Times New Roman"/>
          <w:sz w:val="28"/>
          <w:szCs w:val="28"/>
        </w:rPr>
        <w:t>2</w:t>
      </w:r>
      <w:r w:rsidR="00A16BB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546F">
        <w:rPr>
          <w:rFonts w:ascii="Times New Roman" w:hAnsi="Times New Roman" w:cs="Times New Roman"/>
          <w:sz w:val="28"/>
          <w:szCs w:val="28"/>
        </w:rPr>
        <w:t>2</w:t>
      </w:r>
      <w:r w:rsidR="00CB0963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A16BBD">
        <w:rPr>
          <w:rFonts w:ascii="Times New Roman" w:hAnsi="Times New Roman" w:cs="Times New Roman"/>
          <w:sz w:val="28"/>
          <w:szCs w:val="28"/>
        </w:rPr>
        <w:t>2</w:t>
      </w:r>
      <w:r w:rsidR="00CB0963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F6546F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B0963">
        <w:rPr>
          <w:rFonts w:ascii="Times New Roman" w:hAnsi="Times New Roman" w:cs="Times New Roman"/>
          <w:noProof/>
          <w:sz w:val="28"/>
          <w:szCs w:val="28"/>
        </w:rPr>
        <w:t>37</w:t>
      </w:r>
      <w:r w:rsidR="00A16BBD">
        <w:rPr>
          <w:rFonts w:ascii="Times New Roman" w:hAnsi="Times New Roman" w:cs="Times New Roman"/>
          <w:sz w:val="28"/>
          <w:szCs w:val="28"/>
        </w:rPr>
        <w:t> </w:t>
      </w:r>
      <w:r w:rsidR="00CB0963">
        <w:rPr>
          <w:rFonts w:ascii="Times New Roman" w:hAnsi="Times New Roman" w:cs="Times New Roman"/>
          <w:sz w:val="28"/>
          <w:szCs w:val="28"/>
        </w:rPr>
        <w:t>322</w:t>
      </w:r>
      <w:r w:rsidR="00A16BBD">
        <w:rPr>
          <w:rFonts w:ascii="Times New Roman" w:hAnsi="Times New Roman" w:cs="Times New Roman"/>
          <w:sz w:val="28"/>
          <w:szCs w:val="28"/>
        </w:rPr>
        <w:t>,</w:t>
      </w:r>
      <w:r w:rsidR="00CB0963">
        <w:rPr>
          <w:rFonts w:ascii="Times New Roman" w:hAnsi="Times New Roman" w:cs="Times New Roman"/>
          <w:sz w:val="28"/>
          <w:szCs w:val="28"/>
        </w:rPr>
        <w:t>92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A16BBD">
        <w:rPr>
          <w:rFonts w:ascii="Times New Roman" w:hAnsi="Times New Roman" w:cs="Times New Roman"/>
          <w:noProof/>
          <w:sz w:val="28"/>
          <w:szCs w:val="28"/>
        </w:rPr>
        <w:t>ожидаемой оценке 20</w:t>
      </w:r>
      <w:r w:rsidR="002E5BA5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1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 w:rsidR="00A16BBD">
        <w:rPr>
          <w:rFonts w:ascii="Times New Roman" w:hAnsi="Times New Roman" w:cs="Times New Roman"/>
          <w:noProof/>
          <w:sz w:val="28"/>
          <w:szCs w:val="28"/>
        </w:rPr>
        <w:t>а (</w:t>
      </w:r>
      <w:r w:rsidR="002E5BA5">
        <w:rPr>
          <w:rFonts w:ascii="Times New Roman" w:hAnsi="Times New Roman" w:cs="Times New Roman"/>
          <w:noProof/>
          <w:sz w:val="28"/>
          <w:szCs w:val="28"/>
        </w:rPr>
        <w:t>4</w:t>
      </w:r>
      <w:r w:rsidR="00A16BBD">
        <w:rPr>
          <w:rFonts w:ascii="Times New Roman" w:hAnsi="Times New Roman" w:cs="Times New Roman"/>
          <w:noProof/>
          <w:sz w:val="28"/>
          <w:szCs w:val="28"/>
        </w:rPr>
        <w:t> </w:t>
      </w:r>
      <w:r w:rsidR="00CB0963">
        <w:rPr>
          <w:rFonts w:ascii="Times New Roman" w:hAnsi="Times New Roman" w:cs="Times New Roman"/>
          <w:noProof/>
          <w:sz w:val="28"/>
          <w:szCs w:val="28"/>
        </w:rPr>
        <w:t>772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74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– </w:t>
      </w:r>
      <w:r w:rsidR="00CB0963">
        <w:rPr>
          <w:rFonts w:ascii="Times New Roman" w:hAnsi="Times New Roman" w:cs="Times New Roman"/>
          <w:noProof/>
          <w:sz w:val="28"/>
          <w:szCs w:val="28"/>
        </w:rPr>
        <w:t>12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8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B0963">
        <w:rPr>
          <w:rFonts w:ascii="Times New Roman" w:hAnsi="Times New Roman" w:cs="Times New Roman"/>
          <w:noProof/>
          <w:sz w:val="28"/>
          <w:szCs w:val="28"/>
        </w:rPr>
        <w:t>37 322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92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A16BBD">
        <w:rPr>
          <w:rFonts w:ascii="Times New Roman" w:hAnsi="Times New Roman" w:cs="Times New Roman"/>
          <w:noProof/>
          <w:sz w:val="28"/>
          <w:szCs w:val="28"/>
        </w:rPr>
        <w:t>ожидаемой оценке 20</w:t>
      </w:r>
      <w:r w:rsidR="002E5BA5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1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6BBD" w:rsidRPr="00C77ED5">
        <w:rPr>
          <w:rFonts w:ascii="Times New Roman" w:hAnsi="Times New Roman" w:cs="Times New Roman"/>
          <w:noProof/>
          <w:sz w:val="28"/>
          <w:szCs w:val="28"/>
        </w:rPr>
        <w:t>год</w:t>
      </w:r>
      <w:r w:rsidR="00A16BBD">
        <w:rPr>
          <w:rFonts w:ascii="Times New Roman" w:hAnsi="Times New Roman" w:cs="Times New Roman"/>
          <w:noProof/>
          <w:sz w:val="28"/>
          <w:szCs w:val="28"/>
        </w:rPr>
        <w:t>а (</w:t>
      </w:r>
      <w:r w:rsidR="00CB0963">
        <w:rPr>
          <w:rFonts w:ascii="Times New Roman" w:hAnsi="Times New Roman" w:cs="Times New Roman"/>
          <w:noProof/>
          <w:sz w:val="28"/>
          <w:szCs w:val="28"/>
        </w:rPr>
        <w:t>4</w:t>
      </w:r>
      <w:r w:rsidR="00A16BBD">
        <w:rPr>
          <w:rFonts w:ascii="Times New Roman" w:hAnsi="Times New Roman" w:cs="Times New Roman"/>
          <w:noProof/>
          <w:sz w:val="28"/>
          <w:szCs w:val="28"/>
        </w:rPr>
        <w:t> </w:t>
      </w:r>
      <w:r w:rsidR="00CB0963">
        <w:rPr>
          <w:rFonts w:ascii="Times New Roman" w:hAnsi="Times New Roman" w:cs="Times New Roman"/>
          <w:noProof/>
          <w:sz w:val="28"/>
          <w:szCs w:val="28"/>
        </w:rPr>
        <w:t>831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82</w:t>
      </w:r>
      <w:r w:rsidR="00A16BBD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="00A16BBD"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CB0963">
        <w:rPr>
          <w:rFonts w:ascii="Times New Roman" w:hAnsi="Times New Roman" w:cs="Times New Roman"/>
          <w:noProof/>
          <w:sz w:val="28"/>
          <w:szCs w:val="28"/>
        </w:rPr>
        <w:t>12</w:t>
      </w:r>
      <w:r w:rsidR="00A16BBD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9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EA01E1">
        <w:rPr>
          <w:rFonts w:ascii="Times New Roman" w:hAnsi="Times New Roman" w:cs="Times New Roman"/>
          <w:noProof/>
          <w:sz w:val="28"/>
          <w:szCs w:val="28"/>
        </w:rPr>
        <w:t>на 202</w:t>
      </w:r>
      <w:r w:rsidR="00CB0963">
        <w:rPr>
          <w:rFonts w:ascii="Times New Roman" w:hAnsi="Times New Roman" w:cs="Times New Roman"/>
          <w:noProof/>
          <w:sz w:val="28"/>
          <w:szCs w:val="28"/>
        </w:rPr>
        <w:t>2</w:t>
      </w:r>
      <w:r w:rsidR="00EA01E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составит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BA5">
        <w:rPr>
          <w:rFonts w:ascii="Times New Roman" w:hAnsi="Times New Roman" w:cs="Times New Roman"/>
          <w:noProof/>
          <w:sz w:val="28"/>
          <w:szCs w:val="28"/>
        </w:rPr>
        <w:t>3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CB0963">
        <w:rPr>
          <w:rFonts w:ascii="Times New Roman" w:hAnsi="Times New Roman" w:cs="Times New Roman"/>
          <w:noProof/>
          <w:sz w:val="28"/>
          <w:szCs w:val="28"/>
        </w:rPr>
        <w:t>456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2E5BA5">
        <w:rPr>
          <w:rFonts w:ascii="Times New Roman" w:hAnsi="Times New Roman" w:cs="Times New Roman"/>
          <w:noProof/>
          <w:sz w:val="28"/>
          <w:szCs w:val="28"/>
        </w:rPr>
        <w:t>6</w:t>
      </w:r>
      <w:r w:rsidR="00CB0963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A16BBD">
        <w:rPr>
          <w:rFonts w:ascii="Times New Roman" w:hAnsi="Times New Roman" w:cs="Times New Roman"/>
          <w:noProof/>
          <w:sz w:val="28"/>
          <w:szCs w:val="28"/>
        </w:rPr>
        <w:t>2</w:t>
      </w:r>
      <w:r w:rsidR="00CB0963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BA5">
        <w:rPr>
          <w:rFonts w:ascii="Times New Roman" w:hAnsi="Times New Roman" w:cs="Times New Roman"/>
          <w:noProof/>
          <w:sz w:val="28"/>
          <w:szCs w:val="28"/>
        </w:rPr>
        <w:t>3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CB0963">
        <w:rPr>
          <w:rFonts w:ascii="Times New Roman" w:hAnsi="Times New Roman" w:cs="Times New Roman"/>
          <w:noProof/>
          <w:sz w:val="28"/>
          <w:szCs w:val="28"/>
        </w:rPr>
        <w:t>473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CB0963">
        <w:rPr>
          <w:rFonts w:ascii="Times New Roman" w:hAnsi="Times New Roman" w:cs="Times New Roman"/>
          <w:noProof/>
          <w:sz w:val="28"/>
          <w:szCs w:val="28"/>
        </w:rPr>
        <w:t>81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A37E3C">
        <w:rPr>
          <w:rFonts w:ascii="Times New Roman" w:hAnsi="Times New Roman" w:cs="Times New Roman"/>
          <w:noProof/>
          <w:sz w:val="28"/>
          <w:szCs w:val="28"/>
        </w:rPr>
        <w:t>9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A37E3C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100,</w:t>
      </w:r>
      <w:r w:rsidR="00A37E3C">
        <w:rPr>
          <w:rFonts w:ascii="Times New Roman" w:hAnsi="Times New Roman" w:cs="Times New Roman"/>
          <w:noProof/>
          <w:sz w:val="28"/>
          <w:szCs w:val="28"/>
        </w:rPr>
        <w:t>5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Pr="00C77ED5" w:rsidRDefault="00012B35" w:rsidP="004D647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B01C60">
        <w:rPr>
          <w:rFonts w:ascii="Times New Roman" w:hAnsi="Times New Roman" w:cs="Times New Roman"/>
          <w:noProof/>
          <w:sz w:val="28"/>
          <w:szCs w:val="28"/>
        </w:rPr>
        <w:t>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A37E3C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BA5">
        <w:rPr>
          <w:rFonts w:ascii="Times New Roman" w:hAnsi="Times New Roman" w:cs="Times New Roman"/>
          <w:noProof/>
          <w:sz w:val="28"/>
          <w:szCs w:val="28"/>
        </w:rPr>
        <w:t>3</w:t>
      </w:r>
      <w:r w:rsidR="00A02464">
        <w:rPr>
          <w:rFonts w:ascii="Times New Roman" w:hAnsi="Times New Roman" w:cs="Times New Roman"/>
          <w:sz w:val="28"/>
          <w:szCs w:val="28"/>
        </w:rPr>
        <w:t> </w:t>
      </w:r>
      <w:r w:rsidR="00A37E3C">
        <w:rPr>
          <w:rFonts w:ascii="Times New Roman" w:hAnsi="Times New Roman" w:cs="Times New Roman"/>
          <w:sz w:val="28"/>
          <w:szCs w:val="28"/>
        </w:rPr>
        <w:t>456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2E5BA5">
        <w:rPr>
          <w:rFonts w:ascii="Times New Roman" w:hAnsi="Times New Roman" w:cs="Times New Roman"/>
          <w:sz w:val="28"/>
          <w:szCs w:val="28"/>
        </w:rPr>
        <w:t>6</w:t>
      </w:r>
      <w:r w:rsidR="00A37E3C">
        <w:rPr>
          <w:rFonts w:ascii="Times New Roman" w:hAnsi="Times New Roman" w:cs="Times New Roman"/>
          <w:sz w:val="28"/>
          <w:szCs w:val="28"/>
        </w:rPr>
        <w:t>6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A02464">
        <w:rPr>
          <w:rFonts w:ascii="Times New Roman" w:hAnsi="Times New Roman" w:cs="Times New Roman"/>
          <w:noProof/>
          <w:sz w:val="28"/>
          <w:szCs w:val="28"/>
        </w:rPr>
        <w:t>2</w:t>
      </w:r>
      <w:r w:rsidR="00A37E3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B01C60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5BA5">
        <w:rPr>
          <w:rFonts w:ascii="Times New Roman" w:hAnsi="Times New Roman" w:cs="Times New Roman"/>
          <w:noProof/>
          <w:sz w:val="28"/>
          <w:szCs w:val="28"/>
        </w:rPr>
        <w:t>3</w:t>
      </w:r>
      <w:r w:rsidR="00A02464">
        <w:rPr>
          <w:rFonts w:ascii="Times New Roman" w:hAnsi="Times New Roman" w:cs="Times New Roman"/>
          <w:noProof/>
          <w:sz w:val="28"/>
          <w:szCs w:val="28"/>
        </w:rPr>
        <w:t> </w:t>
      </w:r>
      <w:r w:rsidR="00A37E3C">
        <w:rPr>
          <w:rFonts w:ascii="Times New Roman" w:hAnsi="Times New Roman" w:cs="Times New Roman"/>
          <w:noProof/>
          <w:sz w:val="28"/>
          <w:szCs w:val="28"/>
        </w:rPr>
        <w:t>473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A37E3C">
        <w:rPr>
          <w:rFonts w:ascii="Times New Roman" w:hAnsi="Times New Roman" w:cs="Times New Roman"/>
          <w:noProof/>
          <w:sz w:val="28"/>
          <w:szCs w:val="28"/>
        </w:rPr>
        <w:t>81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A37E3C">
        <w:rPr>
          <w:rFonts w:ascii="Times New Roman" w:hAnsi="Times New Roman" w:cs="Times New Roman"/>
          <w:noProof/>
          <w:sz w:val="28"/>
          <w:szCs w:val="28"/>
        </w:rPr>
        <w:t>9</w:t>
      </w:r>
      <w:r w:rsidR="00A02464">
        <w:rPr>
          <w:rFonts w:ascii="Times New Roman" w:hAnsi="Times New Roman" w:cs="Times New Roman"/>
          <w:noProof/>
          <w:sz w:val="28"/>
          <w:szCs w:val="28"/>
        </w:rPr>
        <w:t>,</w:t>
      </w:r>
      <w:r w:rsidR="00A37E3C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>и 100,</w:t>
      </w:r>
      <w:r w:rsidR="00A37E3C">
        <w:rPr>
          <w:rFonts w:ascii="Times New Roman" w:hAnsi="Times New Roman" w:cs="Times New Roman"/>
          <w:noProof/>
          <w:sz w:val="28"/>
          <w:szCs w:val="28"/>
        </w:rPr>
        <w:t>5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EA01E1">
        <w:rPr>
          <w:rFonts w:ascii="Times New Roman" w:hAnsi="Times New Roman" w:cs="Times New Roman"/>
          <w:noProof/>
          <w:sz w:val="28"/>
          <w:szCs w:val="28"/>
        </w:rPr>
        <w:t>2</w:t>
      </w:r>
      <w:r w:rsidR="00A37E3C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A02464">
        <w:rPr>
          <w:rFonts w:ascii="Times New Roman" w:hAnsi="Times New Roman" w:cs="Times New Roman"/>
          <w:noProof/>
          <w:sz w:val="28"/>
          <w:szCs w:val="28"/>
        </w:rPr>
        <w:t>2</w:t>
      </w:r>
      <w:r w:rsidR="00A37E3C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012B35" w:rsidRPr="00A55F0D" w:rsidRDefault="00012B35" w:rsidP="004D647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EA01E1">
        <w:rPr>
          <w:rFonts w:ascii="Times New Roman" w:hAnsi="Times New Roman" w:cs="Times New Roman"/>
          <w:sz w:val="28"/>
          <w:szCs w:val="28"/>
        </w:rPr>
        <w:t>2</w:t>
      </w:r>
      <w:r w:rsidR="00A37E3C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A37E3C">
        <w:rPr>
          <w:rFonts w:ascii="Times New Roman" w:hAnsi="Times New Roman" w:cs="Times New Roman"/>
          <w:sz w:val="28"/>
          <w:szCs w:val="28"/>
        </w:rPr>
        <w:t>82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A37E3C">
        <w:rPr>
          <w:rFonts w:ascii="Times New Roman" w:hAnsi="Times New Roman" w:cs="Times New Roman"/>
          <w:sz w:val="28"/>
          <w:szCs w:val="28"/>
        </w:rPr>
        <w:t>91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A02464">
        <w:rPr>
          <w:rFonts w:ascii="Times New Roman" w:hAnsi="Times New Roman" w:cs="Times New Roman"/>
          <w:sz w:val="28"/>
          <w:szCs w:val="28"/>
        </w:rPr>
        <w:t>2</w:t>
      </w:r>
      <w:r w:rsidR="00A37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0469">
        <w:rPr>
          <w:rFonts w:ascii="Times New Roman" w:hAnsi="Times New Roman" w:cs="Times New Roman"/>
          <w:sz w:val="28"/>
          <w:szCs w:val="28"/>
        </w:rPr>
        <w:t>1</w:t>
      </w:r>
      <w:r w:rsidR="00A37E3C">
        <w:rPr>
          <w:rFonts w:ascii="Times New Roman" w:hAnsi="Times New Roman" w:cs="Times New Roman"/>
          <w:sz w:val="28"/>
          <w:szCs w:val="28"/>
        </w:rPr>
        <w:t>66</w:t>
      </w:r>
      <w:r w:rsidR="00A02464">
        <w:rPr>
          <w:rFonts w:ascii="Times New Roman" w:hAnsi="Times New Roman" w:cs="Times New Roman"/>
          <w:sz w:val="28"/>
          <w:szCs w:val="28"/>
        </w:rPr>
        <w:t>,</w:t>
      </w:r>
      <w:r w:rsidR="00A37E3C">
        <w:rPr>
          <w:rFonts w:ascii="Times New Roman" w:hAnsi="Times New Roman" w:cs="Times New Roman"/>
          <w:sz w:val="28"/>
          <w:szCs w:val="28"/>
        </w:rPr>
        <w:t>4</w:t>
      </w:r>
      <w:r w:rsidR="008304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 и п.</w:t>
      </w:r>
      <w:r w:rsidR="0083046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83046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012B35" w:rsidRPr="00B80F8C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B80F8C">
        <w:rPr>
          <w:rFonts w:ascii="Times New Roman" w:hAnsi="Times New Roman" w:cs="Times New Roman"/>
          <w:sz w:val="28"/>
          <w:szCs w:val="28"/>
        </w:rPr>
        <w:t>п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г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B80F8C">
        <w:rPr>
          <w:rFonts w:ascii="Times New Roman" w:hAnsi="Times New Roman" w:cs="Times New Roman"/>
          <w:sz w:val="28"/>
          <w:szCs w:val="28"/>
        </w:rPr>
        <w:t>а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B80F8C">
        <w:rPr>
          <w:rFonts w:ascii="Times New Roman" w:hAnsi="Times New Roman" w:cs="Times New Roman"/>
          <w:sz w:val="28"/>
          <w:szCs w:val="28"/>
        </w:rPr>
        <w:t>и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сточников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юджета; </w:t>
      </w:r>
      <w:r w:rsidRPr="00B80F8C">
        <w:rPr>
          <w:rFonts w:ascii="Times New Roman" w:hAnsi="Times New Roman" w:cs="Times New Roman"/>
          <w:sz w:val="28"/>
          <w:szCs w:val="28"/>
        </w:rPr>
        <w:t>н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ормативы </w:t>
      </w:r>
      <w:r w:rsidRPr="00B80F8C">
        <w:rPr>
          <w:rFonts w:ascii="Times New Roman" w:hAnsi="Times New Roman" w:cs="Times New Roman"/>
          <w:sz w:val="28"/>
          <w:szCs w:val="28"/>
        </w:rPr>
        <w:t>р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аспределения </w:t>
      </w:r>
      <w:r w:rsidRPr="00B80F8C">
        <w:rPr>
          <w:rFonts w:ascii="Times New Roman" w:hAnsi="Times New Roman" w:cs="Times New Roman"/>
          <w:sz w:val="28"/>
          <w:szCs w:val="28"/>
        </w:rPr>
        <w:t>д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B80F8C">
        <w:rPr>
          <w:rFonts w:ascii="Times New Roman" w:hAnsi="Times New Roman" w:cs="Times New Roman"/>
          <w:sz w:val="28"/>
          <w:szCs w:val="28"/>
        </w:rPr>
        <w:t>в местный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юджет. </w:t>
      </w:r>
    </w:p>
    <w:p w:rsidR="00012B35" w:rsidRPr="007966E4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C06772">
        <w:rPr>
          <w:rFonts w:ascii="Times New Roman" w:hAnsi="Times New Roman" w:cs="Times New Roman"/>
          <w:sz w:val="28"/>
          <w:szCs w:val="28"/>
        </w:rPr>
        <w:t>и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C06772">
        <w:rPr>
          <w:rFonts w:ascii="Times New Roman" w:hAnsi="Times New Roman" w:cs="Times New Roman"/>
          <w:sz w:val="28"/>
          <w:szCs w:val="28"/>
        </w:rPr>
        <w:t>п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C06772">
        <w:rPr>
          <w:rFonts w:ascii="Times New Roman" w:hAnsi="Times New Roman" w:cs="Times New Roman"/>
          <w:sz w:val="28"/>
          <w:szCs w:val="28"/>
        </w:rPr>
        <w:t>з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C06772">
        <w:rPr>
          <w:rFonts w:ascii="Times New Roman" w:hAnsi="Times New Roman" w:cs="Times New Roman"/>
          <w:sz w:val="28"/>
          <w:szCs w:val="28"/>
        </w:rPr>
        <w:t>с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C06772">
        <w:rPr>
          <w:rFonts w:ascii="Times New Roman" w:hAnsi="Times New Roman" w:cs="Times New Roman"/>
          <w:sz w:val="28"/>
          <w:szCs w:val="28"/>
        </w:rPr>
        <w:t>Р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06772">
        <w:rPr>
          <w:rFonts w:ascii="Times New Roman" w:hAnsi="Times New Roman" w:cs="Times New Roman"/>
          <w:sz w:val="28"/>
          <w:szCs w:val="28"/>
        </w:rPr>
        <w:t>а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т</w:t>
      </w:r>
      <w:r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Pr="00C06772">
        <w:rPr>
          <w:rFonts w:ascii="Times New Roman" w:hAnsi="Times New Roman" w:cs="Times New Roman"/>
          <w:sz w:val="28"/>
          <w:szCs w:val="28"/>
        </w:rPr>
        <w:t>ж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70325E">
        <w:rPr>
          <w:rFonts w:ascii="Times New Roman" w:hAnsi="Times New Roman" w:cs="Times New Roman"/>
          <w:sz w:val="28"/>
          <w:szCs w:val="28"/>
        </w:rPr>
        <w:t>с</w:t>
      </w:r>
      <w:r w:rsidRPr="0070325E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830469">
        <w:rPr>
          <w:rFonts w:ascii="Times New Roman" w:hAnsi="Times New Roman" w:cs="Times New Roman"/>
          <w:noProof/>
          <w:sz w:val="28"/>
          <w:szCs w:val="28"/>
        </w:rPr>
        <w:t>4</w:t>
      </w:r>
      <w:r w:rsidR="00BC02F9" w:rsidRPr="0070325E">
        <w:rPr>
          <w:rFonts w:ascii="Times New Roman" w:hAnsi="Times New Roman" w:cs="Times New Roman"/>
          <w:sz w:val="28"/>
          <w:szCs w:val="28"/>
        </w:rPr>
        <w:t xml:space="preserve">, </w:t>
      </w:r>
      <w:r w:rsidR="00830469">
        <w:rPr>
          <w:rFonts w:ascii="Times New Roman" w:hAnsi="Times New Roman" w:cs="Times New Roman"/>
          <w:sz w:val="28"/>
          <w:szCs w:val="28"/>
        </w:rPr>
        <w:t>5</w:t>
      </w:r>
      <w:r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012B35" w:rsidRDefault="00012B35" w:rsidP="006A17CB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proofErr w:type="gramStart"/>
      <w:r w:rsidR="006A17CB">
        <w:rPr>
          <w:rFonts w:ascii="Times New Roman" w:hAnsi="Times New Roman" w:cs="Times New Roman"/>
          <w:noProof/>
          <w:sz w:val="28"/>
          <w:szCs w:val="28"/>
        </w:rPr>
        <w:t xml:space="preserve">В нарушении </w:t>
      </w:r>
      <w:r w:rsidR="006A17CB">
        <w:rPr>
          <w:rFonts w:ascii="Times New Roman" w:hAnsi="Times New Roman" w:cs="Times New Roman"/>
          <w:sz w:val="28"/>
          <w:szCs w:val="28"/>
        </w:rPr>
        <w:t>ст. 107</w:t>
      </w:r>
      <w:r w:rsidR="006A17CB" w:rsidRPr="00B114E4">
        <w:rPr>
          <w:rFonts w:ascii="Times New Roman" w:hAnsi="Times New Roman" w:cs="Times New Roman"/>
          <w:sz w:val="28"/>
          <w:szCs w:val="28"/>
        </w:rPr>
        <w:t xml:space="preserve"> </w:t>
      </w:r>
      <w:r w:rsidR="006A17CB">
        <w:rPr>
          <w:rFonts w:ascii="Times New Roman" w:hAnsi="Times New Roman" w:cs="Times New Roman"/>
          <w:sz w:val="28"/>
          <w:szCs w:val="28"/>
        </w:rPr>
        <w:t>БК РФ, и п.2.1 ст. 16 Положения о бюджетном процессе п</w:t>
      </w:r>
      <w:r w:rsidRPr="00A0673E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 w:rsidR="00A37E3C">
        <w:rPr>
          <w:rFonts w:ascii="Times New Roman" w:hAnsi="Times New Roman" w:cs="Times New Roman"/>
          <w:sz w:val="28"/>
          <w:szCs w:val="28"/>
        </w:rPr>
        <w:t xml:space="preserve">не </w:t>
      </w:r>
      <w:r w:rsidRPr="00A0673E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30469">
        <w:rPr>
          <w:rFonts w:ascii="Times New Roman" w:hAnsi="Times New Roman" w:cs="Times New Roman"/>
          <w:sz w:val="28"/>
          <w:szCs w:val="28"/>
        </w:rPr>
        <w:t>в</w:t>
      </w:r>
      <w:r w:rsidRPr="00A0673E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 w:rsidR="006558B9">
        <w:rPr>
          <w:rFonts w:ascii="Times New Roman" w:hAnsi="Times New Roman" w:cs="Times New Roman"/>
          <w:sz w:val="28"/>
          <w:szCs w:val="28"/>
        </w:rPr>
        <w:t>2</w:t>
      </w:r>
      <w:r w:rsidR="00A37E3C">
        <w:rPr>
          <w:rFonts w:ascii="Times New Roman" w:hAnsi="Times New Roman" w:cs="Times New Roman"/>
          <w:sz w:val="28"/>
          <w:szCs w:val="28"/>
        </w:rPr>
        <w:t>3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 w:rsidR="007F2A87">
        <w:rPr>
          <w:rFonts w:ascii="Times New Roman" w:hAnsi="Times New Roman" w:cs="Times New Roman"/>
          <w:sz w:val="28"/>
          <w:szCs w:val="28"/>
        </w:rPr>
        <w:t>2</w:t>
      </w:r>
      <w:r w:rsidR="00A37E3C">
        <w:rPr>
          <w:rFonts w:ascii="Times New Roman" w:hAnsi="Times New Roman" w:cs="Times New Roman"/>
          <w:sz w:val="28"/>
          <w:szCs w:val="28"/>
        </w:rPr>
        <w:t>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A37E3C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том числе верхний предел муниципального долга по муниципальным гарантиям по указанным годам</w:t>
      </w:r>
      <w:r w:rsidR="006A17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4040" w:rsidRDefault="00C84040" w:rsidP="004D6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12B35" w:rsidRPr="00334F2F" w:rsidRDefault="00012B35" w:rsidP="004D647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012B35" w:rsidRPr="00C06772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Решения доходы местного бюджета в 20</w:t>
      </w:r>
      <w:r w:rsidR="006558B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A17C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6A17CB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A17CB">
        <w:rPr>
          <w:rFonts w:ascii="Times New Roman" w:eastAsia="Calibri" w:hAnsi="Times New Roman" w:cs="Times New Roman"/>
          <w:sz w:val="28"/>
          <w:szCs w:val="28"/>
          <w:lang w:eastAsia="en-US"/>
        </w:rPr>
        <w:t>322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A17CB"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</w:t>
      </w:r>
      <w:r w:rsidR="006558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0D4B4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7669B">
        <w:rPr>
          <w:rFonts w:ascii="Times New Roman" w:hAnsi="Times New Roman" w:cs="Times New Roman"/>
          <w:bCs/>
          <w:sz w:val="28"/>
          <w:szCs w:val="28"/>
        </w:rPr>
        <w:t> </w:t>
      </w:r>
      <w:r w:rsidR="00096652">
        <w:rPr>
          <w:rFonts w:ascii="Times New Roman" w:hAnsi="Times New Roman" w:cs="Times New Roman"/>
          <w:bCs/>
          <w:sz w:val="28"/>
          <w:szCs w:val="28"/>
        </w:rPr>
        <w:t>113</w:t>
      </w:r>
      <w:r w:rsidR="00E7669B">
        <w:rPr>
          <w:rFonts w:ascii="Times New Roman" w:hAnsi="Times New Roman" w:cs="Times New Roman"/>
          <w:bCs/>
          <w:sz w:val="28"/>
          <w:szCs w:val="28"/>
        </w:rPr>
        <w:t>,</w:t>
      </w:r>
      <w:r w:rsidR="00EA7283">
        <w:rPr>
          <w:rFonts w:ascii="Times New Roman" w:hAnsi="Times New Roman" w:cs="Times New Roman"/>
          <w:bCs/>
          <w:sz w:val="28"/>
          <w:szCs w:val="28"/>
        </w:rPr>
        <w:t>9</w:t>
      </w:r>
      <w:r w:rsidR="00096652">
        <w:rPr>
          <w:rFonts w:ascii="Times New Roman" w:hAnsi="Times New Roman" w:cs="Times New Roman"/>
          <w:bCs/>
          <w:sz w:val="28"/>
          <w:szCs w:val="28"/>
        </w:rPr>
        <w:t>2</w:t>
      </w:r>
      <w:r w:rsidR="00592BF0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096652">
        <w:rPr>
          <w:rFonts w:ascii="Times New Roman" w:hAnsi="Times New Roman" w:cs="Times New Roman"/>
          <w:bCs/>
          <w:sz w:val="28"/>
          <w:szCs w:val="28"/>
        </w:rPr>
        <w:t>96</w:t>
      </w:r>
      <w:r w:rsidR="00E7669B">
        <w:rPr>
          <w:rFonts w:ascii="Times New Roman" w:hAnsi="Times New Roman" w:cs="Times New Roman"/>
          <w:bCs/>
          <w:sz w:val="28"/>
          <w:szCs w:val="28"/>
        </w:rPr>
        <w:t>,</w:t>
      </w:r>
      <w:r w:rsidR="00096652">
        <w:rPr>
          <w:rFonts w:ascii="Times New Roman" w:hAnsi="Times New Roman" w:cs="Times New Roman"/>
          <w:bCs/>
          <w:sz w:val="28"/>
          <w:szCs w:val="28"/>
        </w:rPr>
        <w:t>8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E7669B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D4B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456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221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2BF0">
        <w:rPr>
          <w:rFonts w:ascii="Times New Roman" w:hAnsi="Times New Roman" w:cs="Times New Roman"/>
          <w:bCs/>
          <w:sz w:val="28"/>
          <w:szCs w:val="28"/>
        </w:rPr>
        <w:t> </w:t>
      </w:r>
      <w:r w:rsidR="00EA7283">
        <w:rPr>
          <w:rFonts w:ascii="Times New Roman" w:hAnsi="Times New Roman" w:cs="Times New Roman"/>
          <w:bCs/>
          <w:sz w:val="28"/>
          <w:szCs w:val="28"/>
        </w:rPr>
        <w:t>2</w:t>
      </w:r>
      <w:r w:rsidR="00096652">
        <w:rPr>
          <w:rFonts w:ascii="Times New Roman" w:hAnsi="Times New Roman" w:cs="Times New Roman"/>
          <w:bCs/>
          <w:sz w:val="28"/>
          <w:szCs w:val="28"/>
        </w:rPr>
        <w:t>35</w:t>
      </w:r>
      <w:r w:rsidR="00592BF0">
        <w:rPr>
          <w:rFonts w:ascii="Times New Roman" w:hAnsi="Times New Roman" w:cs="Times New Roman"/>
          <w:bCs/>
          <w:sz w:val="28"/>
          <w:szCs w:val="28"/>
        </w:rPr>
        <w:t>,</w:t>
      </w:r>
      <w:r w:rsidR="00096652">
        <w:rPr>
          <w:rFonts w:ascii="Times New Roman" w:hAnsi="Times New Roman" w:cs="Times New Roman"/>
          <w:bCs/>
          <w:sz w:val="28"/>
          <w:szCs w:val="28"/>
        </w:rPr>
        <w:t>53</w:t>
      </w:r>
      <w:r w:rsidR="00012B35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A7283">
        <w:rPr>
          <w:rFonts w:ascii="Times New Roman" w:hAnsi="Times New Roman" w:cs="Times New Roman"/>
          <w:bCs/>
          <w:sz w:val="28"/>
          <w:szCs w:val="28"/>
        </w:rPr>
        <w:t>6</w:t>
      </w:r>
      <w:r w:rsidR="0009665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012B35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EA728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473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 w:rsidR="00592BF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233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6370A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9665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E76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6370A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7669B">
        <w:rPr>
          <w:rFonts w:ascii="Times New Roman" w:hAnsi="Times New Roman" w:cs="Times New Roman"/>
          <w:bCs/>
          <w:sz w:val="28"/>
          <w:szCs w:val="28"/>
        </w:rPr>
        <w:t> </w:t>
      </w:r>
      <w:r w:rsidR="006370A6">
        <w:rPr>
          <w:rFonts w:ascii="Times New Roman" w:hAnsi="Times New Roman" w:cs="Times New Roman"/>
          <w:bCs/>
          <w:sz w:val="28"/>
          <w:szCs w:val="28"/>
        </w:rPr>
        <w:t>24</w:t>
      </w:r>
      <w:r w:rsidR="00096652">
        <w:rPr>
          <w:rFonts w:ascii="Times New Roman" w:hAnsi="Times New Roman" w:cs="Times New Roman"/>
          <w:bCs/>
          <w:sz w:val="28"/>
          <w:szCs w:val="28"/>
        </w:rPr>
        <w:t>0</w:t>
      </w:r>
      <w:r w:rsidR="00E7669B">
        <w:rPr>
          <w:rFonts w:ascii="Times New Roman" w:hAnsi="Times New Roman" w:cs="Times New Roman"/>
          <w:bCs/>
          <w:sz w:val="28"/>
          <w:szCs w:val="28"/>
        </w:rPr>
        <w:t>,</w:t>
      </w:r>
      <w:r w:rsidR="00096652">
        <w:rPr>
          <w:rFonts w:ascii="Times New Roman" w:hAnsi="Times New Roman" w:cs="Times New Roman"/>
          <w:bCs/>
          <w:sz w:val="28"/>
          <w:szCs w:val="28"/>
        </w:rPr>
        <w:t>63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6370A6">
        <w:rPr>
          <w:rFonts w:ascii="Times New Roman" w:hAnsi="Times New Roman" w:cs="Times New Roman"/>
          <w:bCs/>
          <w:sz w:val="28"/>
          <w:szCs w:val="28"/>
        </w:rPr>
        <w:t>6</w:t>
      </w:r>
      <w:r w:rsidR="00096652">
        <w:rPr>
          <w:rFonts w:ascii="Times New Roman" w:hAnsi="Times New Roman" w:cs="Times New Roman"/>
          <w:bCs/>
          <w:sz w:val="28"/>
          <w:szCs w:val="28"/>
        </w:rPr>
        <w:t>4</w:t>
      </w:r>
      <w:r w:rsidR="00E7669B">
        <w:rPr>
          <w:rFonts w:ascii="Times New Roman" w:hAnsi="Times New Roman" w:cs="Times New Roman"/>
          <w:bCs/>
          <w:sz w:val="28"/>
          <w:szCs w:val="28"/>
        </w:rPr>
        <w:t>,</w:t>
      </w:r>
      <w:r w:rsidR="00096652">
        <w:rPr>
          <w:rFonts w:ascii="Times New Roman" w:hAnsi="Times New Roman" w:cs="Times New Roman"/>
          <w:bCs/>
          <w:sz w:val="28"/>
          <w:szCs w:val="28"/>
        </w:rPr>
        <w:t>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12B35" w:rsidRPr="00C06772" w:rsidRDefault="00E7669B" w:rsidP="004D64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бюджете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представлены расчеты по доходам.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к проекту Решения о бюджете не отражает </w:t>
      </w:r>
      <w:r w:rsidR="0082764A">
        <w:rPr>
          <w:rFonts w:ascii="Times New Roman" w:eastAsia="Calibri" w:hAnsi="Times New Roman" w:cs="Times New Roman"/>
          <w:sz w:val="28"/>
          <w:szCs w:val="28"/>
          <w:lang w:eastAsia="en-US"/>
        </w:rPr>
        <w:t>в должной мере</w:t>
      </w:r>
      <w:r w:rsidR="00012B35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</w:t>
      </w:r>
      <w:r w:rsidR="00490549">
        <w:rPr>
          <w:rFonts w:ascii="Times New Roman" w:eastAsia="Calibri" w:hAnsi="Times New Roman" w:cs="Times New Roman"/>
          <w:sz w:val="28"/>
          <w:szCs w:val="28"/>
          <w:lang w:eastAsia="en-US"/>
        </w:rPr>
        <w:t>ю о причине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снижения </w:t>
      </w:r>
      <w:r w:rsidR="00490549" w:rsidRPr="001028AA">
        <w:rPr>
          <w:rFonts w:ascii="Times New Roman" w:eastAsia="Calibri" w:hAnsi="Times New Roman" w:cs="Times New Roman"/>
          <w:sz w:val="28"/>
          <w:szCs w:val="28"/>
          <w:lang w:eastAsia="en-US"/>
        </w:rPr>
        <w:t>или увеличени</w:t>
      </w:r>
      <w:r w:rsidR="004905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827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0549">
        <w:rPr>
          <w:rFonts w:ascii="Times New Roman" w:eastAsia="Calibri" w:hAnsi="Times New Roman" w:cs="Times New Roman"/>
          <w:sz w:val="28"/>
          <w:szCs w:val="28"/>
          <w:lang w:eastAsia="en-US"/>
        </w:rPr>
        <w:t>некоторым</w:t>
      </w:r>
      <w:r w:rsidR="00102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видам доходов</w:t>
      </w:r>
      <w:r w:rsidR="00012B35" w:rsidRPr="001028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2B35" w:rsidRPr="00C06772" w:rsidRDefault="00012B35" w:rsidP="004D647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Отсутствие расчетов прогнозируемых поступлений доходов по планируемым годам свидетельствует о недостаточной прозрачности формирования доходной базы местного бюджета.</w:t>
      </w:r>
    </w:p>
    <w:p w:rsidR="00012B35" w:rsidRDefault="00012B35" w:rsidP="004D647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D829FD">
        <w:rPr>
          <w:rFonts w:ascii="Times New Roman" w:hAnsi="Times New Roman" w:cs="Times New Roman"/>
          <w:sz w:val="28"/>
          <w:szCs w:val="28"/>
        </w:rPr>
        <w:t>д</w:t>
      </w: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D829FD">
        <w:rPr>
          <w:rFonts w:ascii="Times New Roman" w:hAnsi="Times New Roman" w:cs="Times New Roman"/>
          <w:sz w:val="28"/>
          <w:szCs w:val="28"/>
        </w:rPr>
        <w:t>в</w:t>
      </w: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29FD">
        <w:rPr>
          <w:rFonts w:ascii="Times New Roman" w:hAnsi="Times New Roman" w:cs="Times New Roman"/>
          <w:sz w:val="28"/>
          <w:szCs w:val="28"/>
        </w:rPr>
        <w:t>местный</w:t>
      </w: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29FD">
        <w:rPr>
          <w:rFonts w:ascii="Times New Roman" w:hAnsi="Times New Roman" w:cs="Times New Roman"/>
          <w:sz w:val="28"/>
          <w:szCs w:val="28"/>
        </w:rPr>
        <w:t>б</w:t>
      </w:r>
      <w:r w:rsidRPr="00D829FD">
        <w:rPr>
          <w:rFonts w:ascii="Times New Roman" w:hAnsi="Times New Roman" w:cs="Times New Roman"/>
          <w:noProof/>
          <w:sz w:val="28"/>
          <w:szCs w:val="28"/>
        </w:rPr>
        <w:t xml:space="preserve">юджет </w:t>
      </w:r>
    </w:p>
    <w:p w:rsidR="00012B35" w:rsidRPr="00D829FD" w:rsidRDefault="00012B35" w:rsidP="004D647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29F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829F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0"/>
        <w:gridCol w:w="567"/>
        <w:gridCol w:w="851"/>
        <w:gridCol w:w="566"/>
        <w:gridCol w:w="709"/>
        <w:gridCol w:w="568"/>
      </w:tblGrid>
      <w:tr w:rsidR="00012B35" w:rsidRPr="00D829FD" w:rsidTr="008441E2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2B35" w:rsidRPr="00D829FD" w:rsidRDefault="00012B35" w:rsidP="000966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6370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2B35" w:rsidRPr="00D829FD" w:rsidRDefault="00E011B4" w:rsidP="000966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12B35"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12B35" w:rsidRPr="00D829FD" w:rsidRDefault="00012B35" w:rsidP="0009665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012B35" w:rsidRPr="00D829FD" w:rsidRDefault="00012B35" w:rsidP="0009665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E011B4"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D829F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12B35" w:rsidRPr="00D829FD" w:rsidTr="008441E2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D829FD" w:rsidRDefault="00D829FD" w:rsidP="0009665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6370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12B35" w:rsidRPr="00D829FD" w:rsidRDefault="00012B35" w:rsidP="00096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829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D829FD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D829FD">
              <w:rPr>
                <w:rFonts w:ascii="Times New Roman" w:hAnsi="Times New Roman" w:cs="Times New Roman"/>
                <w:sz w:val="14"/>
                <w:szCs w:val="14"/>
              </w:rPr>
              <w:br/>
              <w:t>202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012B35" w:rsidRPr="00D829FD" w:rsidRDefault="00E011B4" w:rsidP="000966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829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665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12B35"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012B35" w:rsidRPr="00D829FD" w:rsidTr="008441E2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012B35" w:rsidRPr="00D829FD" w:rsidRDefault="00012B35" w:rsidP="004D647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012B35" w:rsidRPr="00D829FD" w:rsidTr="008441E2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29F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12B35" w:rsidRPr="00D829FD" w:rsidTr="0009665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1 029,50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1 209,00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1 221,13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1 233,18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+179,50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+12,13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+12,05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</w:t>
            </w:r>
          </w:p>
        </w:tc>
      </w:tr>
      <w:tr w:rsidR="00012B35" w:rsidRPr="00D829FD" w:rsidTr="00096652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35,3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012B35" w:rsidRPr="00D829FD" w:rsidTr="008441E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2B35" w:rsidRPr="00D829FD" w:rsidRDefault="00E011B4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D829FD" w:rsidRDefault="00E76D7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D829FD" w:rsidRDefault="00E76D7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12B35" w:rsidRPr="00D829FD" w:rsidRDefault="00E76D7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012B35" w:rsidRPr="00D829FD" w:rsidRDefault="00CC1EF8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D2B54" w:rsidRPr="00D829FD" w:rsidTr="008441E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2B54" w:rsidRPr="00D829FD" w:rsidRDefault="00E011B4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9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12B35" w:rsidRPr="00D829FD" w:rsidTr="0009665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3 743,24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36113,92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2 235,53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2 240,63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+32 370,68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+864,8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-33 878,39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+0,2</w:t>
            </w:r>
          </w:p>
        </w:tc>
      </w:tr>
      <w:tr w:rsidR="007D2B54" w:rsidRPr="00D829FD" w:rsidTr="00096652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7D2B54" w:rsidRPr="00D829FD" w:rsidRDefault="007D2B54" w:rsidP="004D64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9FD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2B54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2B54" w:rsidRPr="00D829FD" w:rsidRDefault="00CA5E36" w:rsidP="00CA5E3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D2B54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2B54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D2B54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012B35" w:rsidRPr="00FA772B" w:rsidTr="00096652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012B35" w:rsidRPr="00D829FD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29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B35" w:rsidRPr="00D829FD" w:rsidRDefault="00096652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4 772,74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096652" w:rsidP="000966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37322,92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3 456,66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3 473,81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+32 550,18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B35" w:rsidRPr="00D829FD" w:rsidRDefault="00CA5E36" w:rsidP="00CA5E36">
            <w:pPr>
              <w:spacing w:after="0"/>
              <w:ind w:left="-106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B35" w:rsidRPr="00D829FD" w:rsidRDefault="00CA5E36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-33  866,26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B35" w:rsidRPr="00D829FD" w:rsidRDefault="00E1291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+17,15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12B35" w:rsidRPr="00592BF0" w:rsidRDefault="00E12915" w:rsidP="004D647D">
            <w:pPr>
              <w:spacing w:after="0"/>
              <w:ind w:left="-105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+0,5</w:t>
            </w:r>
          </w:p>
        </w:tc>
      </w:tr>
    </w:tbl>
    <w:p w:rsidR="00012B35" w:rsidRDefault="00012B35" w:rsidP="004D647D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29428F">
        <w:rPr>
          <w:rFonts w:ascii="Times New Roman" w:hAnsi="Times New Roman" w:cs="Times New Roman"/>
          <w:noProof/>
          <w:sz w:val="28"/>
          <w:szCs w:val="28"/>
        </w:rPr>
        <w:t>2</w:t>
      </w:r>
      <w:r w:rsidR="00E12915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</w:t>
      </w:r>
      <w:r w:rsidR="00F64AFD">
        <w:rPr>
          <w:rFonts w:ascii="Times New Roman" w:hAnsi="Times New Roman" w:cs="Times New Roman"/>
          <w:noProof/>
          <w:sz w:val="28"/>
          <w:szCs w:val="28"/>
        </w:rPr>
        <w:t xml:space="preserve">с динамикой </w:t>
      </w:r>
      <w:r w:rsidR="00E12915">
        <w:rPr>
          <w:rFonts w:ascii="Times New Roman" w:hAnsi="Times New Roman" w:cs="Times New Roman"/>
          <w:noProof/>
          <w:sz w:val="28"/>
          <w:szCs w:val="28"/>
        </w:rPr>
        <w:t>роста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</w:t>
      </w:r>
      <w:r w:rsidR="00776D42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оценки </w:t>
      </w:r>
      <w:r w:rsidR="00776D42">
        <w:rPr>
          <w:rFonts w:ascii="Times New Roman" w:hAnsi="Times New Roman" w:cs="Times New Roman"/>
          <w:noProof/>
          <w:sz w:val="28"/>
          <w:szCs w:val="28"/>
        </w:rPr>
        <w:t xml:space="preserve">исполнения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объема доходов в 20</w:t>
      </w:r>
      <w:r w:rsidR="003015B4">
        <w:rPr>
          <w:rFonts w:ascii="Times New Roman" w:hAnsi="Times New Roman" w:cs="Times New Roman"/>
          <w:noProof/>
          <w:sz w:val="28"/>
          <w:szCs w:val="28"/>
        </w:rPr>
        <w:t>2</w:t>
      </w:r>
      <w:r w:rsidR="00E12915">
        <w:rPr>
          <w:rFonts w:ascii="Times New Roman" w:hAnsi="Times New Roman" w:cs="Times New Roman"/>
          <w:noProof/>
          <w:sz w:val="28"/>
          <w:szCs w:val="28"/>
        </w:rPr>
        <w:t>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E12915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3015B4">
        <w:rPr>
          <w:rFonts w:ascii="Times New Roman" w:hAnsi="Times New Roman" w:cs="Times New Roman"/>
          <w:noProof/>
          <w:sz w:val="28"/>
          <w:szCs w:val="28"/>
        </w:rPr>
        <w:t>3</w:t>
      </w:r>
      <w:r w:rsidR="00E12915">
        <w:rPr>
          <w:rFonts w:ascii="Times New Roman" w:hAnsi="Times New Roman" w:cs="Times New Roman"/>
          <w:noProof/>
          <w:sz w:val="28"/>
          <w:szCs w:val="28"/>
        </w:rPr>
        <w:t>2 550</w:t>
      </w:r>
      <w:r w:rsidR="00776D42">
        <w:rPr>
          <w:rFonts w:ascii="Times New Roman" w:hAnsi="Times New Roman" w:cs="Times New Roman"/>
          <w:noProof/>
          <w:sz w:val="28"/>
          <w:szCs w:val="28"/>
        </w:rPr>
        <w:t>,</w:t>
      </w:r>
      <w:r w:rsidR="00E12915">
        <w:rPr>
          <w:rFonts w:ascii="Times New Roman" w:hAnsi="Times New Roman" w:cs="Times New Roman"/>
          <w:noProof/>
          <w:sz w:val="28"/>
          <w:szCs w:val="28"/>
        </w:rPr>
        <w:t>18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="00E12915">
        <w:rPr>
          <w:rFonts w:ascii="Times New Roman" w:hAnsi="Times New Roman" w:cs="Times New Roman"/>
          <w:noProof/>
          <w:sz w:val="28"/>
          <w:szCs w:val="28"/>
        </w:rPr>
        <w:t>+</w:t>
      </w:r>
      <w:r w:rsidR="003015B4">
        <w:rPr>
          <w:rFonts w:ascii="Times New Roman" w:hAnsi="Times New Roman" w:cs="Times New Roman"/>
          <w:noProof/>
          <w:sz w:val="28"/>
          <w:szCs w:val="28"/>
        </w:rPr>
        <w:t>»</w:t>
      </w:r>
      <w:r w:rsidR="00E129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015B4">
        <w:rPr>
          <w:rFonts w:ascii="Times New Roman" w:hAnsi="Times New Roman" w:cs="Times New Roman"/>
          <w:noProof/>
          <w:sz w:val="28"/>
          <w:szCs w:val="28"/>
        </w:rPr>
        <w:t>6</w:t>
      </w:r>
      <w:r w:rsidR="00E12915">
        <w:rPr>
          <w:rFonts w:ascii="Times New Roman" w:hAnsi="Times New Roman" w:cs="Times New Roman"/>
          <w:noProof/>
          <w:sz w:val="28"/>
          <w:szCs w:val="28"/>
        </w:rPr>
        <w:t>82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E12915">
        <w:rPr>
          <w:rFonts w:ascii="Times New Roman" w:hAnsi="Times New Roman" w:cs="Times New Roman"/>
          <w:noProof/>
          <w:sz w:val="28"/>
          <w:szCs w:val="28"/>
        </w:rPr>
        <w:t>повышение</w:t>
      </w:r>
      <w:r w:rsidR="00F64AFD">
        <w:rPr>
          <w:rFonts w:ascii="Times New Roman" w:hAnsi="Times New Roman" w:cs="Times New Roman"/>
          <w:noProof/>
          <w:sz w:val="28"/>
          <w:szCs w:val="28"/>
        </w:rPr>
        <w:t xml:space="preserve"> за счет </w:t>
      </w:r>
      <w:r w:rsidR="003015B4">
        <w:rPr>
          <w:rFonts w:ascii="Times New Roman" w:hAnsi="Times New Roman" w:cs="Times New Roman"/>
          <w:noProof/>
          <w:sz w:val="28"/>
          <w:szCs w:val="28"/>
        </w:rPr>
        <w:t>налоговых доходов на «</w:t>
      </w:r>
      <w:r w:rsidR="00E12915">
        <w:rPr>
          <w:rFonts w:ascii="Times New Roman" w:hAnsi="Times New Roman" w:cs="Times New Roman"/>
          <w:noProof/>
          <w:sz w:val="28"/>
          <w:szCs w:val="28"/>
        </w:rPr>
        <w:t>+</w:t>
      </w:r>
      <w:r w:rsidR="003015B4">
        <w:rPr>
          <w:rFonts w:ascii="Times New Roman" w:hAnsi="Times New Roman" w:cs="Times New Roman"/>
          <w:noProof/>
          <w:sz w:val="28"/>
          <w:szCs w:val="28"/>
        </w:rPr>
        <w:t>» 1</w:t>
      </w:r>
      <w:r w:rsidR="00E12915">
        <w:rPr>
          <w:rFonts w:ascii="Times New Roman" w:hAnsi="Times New Roman" w:cs="Times New Roman"/>
          <w:noProof/>
          <w:sz w:val="28"/>
          <w:szCs w:val="28"/>
        </w:rPr>
        <w:t>79</w:t>
      </w:r>
      <w:r w:rsidR="003015B4">
        <w:rPr>
          <w:rFonts w:ascii="Times New Roman" w:hAnsi="Times New Roman" w:cs="Times New Roman"/>
          <w:noProof/>
          <w:sz w:val="28"/>
          <w:szCs w:val="28"/>
        </w:rPr>
        <w:t>,</w:t>
      </w:r>
      <w:r w:rsidR="00E12915">
        <w:rPr>
          <w:rFonts w:ascii="Times New Roman" w:hAnsi="Times New Roman" w:cs="Times New Roman"/>
          <w:noProof/>
          <w:sz w:val="28"/>
          <w:szCs w:val="28"/>
        </w:rPr>
        <w:t>50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 тыс. рублей и </w:t>
      </w:r>
      <w:r w:rsidR="00776D42">
        <w:rPr>
          <w:rFonts w:ascii="Times New Roman" w:hAnsi="Times New Roman" w:cs="Times New Roman"/>
          <w:noProof/>
          <w:sz w:val="28"/>
          <w:szCs w:val="28"/>
        </w:rPr>
        <w:t>безвозмездных поступлений предоставляемых в виде дотации бюджетам поселений на выравнивание бюджетной обеспеченности</w:t>
      </w:r>
      <w:r w:rsidR="001076A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1076A0">
        <w:rPr>
          <w:rFonts w:ascii="Times New Roman" w:hAnsi="Times New Roman" w:cs="Times New Roman"/>
          <w:noProof/>
          <w:sz w:val="28"/>
          <w:szCs w:val="28"/>
        </w:rPr>
        <w:t>«</w:t>
      </w:r>
      <w:r w:rsidR="00E12915">
        <w:rPr>
          <w:rFonts w:ascii="Times New Roman" w:hAnsi="Times New Roman" w:cs="Times New Roman"/>
          <w:noProof/>
          <w:sz w:val="28"/>
          <w:szCs w:val="28"/>
        </w:rPr>
        <w:t>+</w:t>
      </w:r>
      <w:r w:rsidR="001076A0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12915">
        <w:rPr>
          <w:rFonts w:ascii="Times New Roman" w:hAnsi="Times New Roman" w:cs="Times New Roman"/>
          <w:noProof/>
          <w:sz w:val="28"/>
          <w:szCs w:val="28"/>
        </w:rPr>
        <w:t>32 370</w:t>
      </w:r>
      <w:r w:rsidR="0029428F">
        <w:rPr>
          <w:rFonts w:ascii="Times New Roman" w:hAnsi="Times New Roman" w:cs="Times New Roman"/>
          <w:noProof/>
          <w:sz w:val="28"/>
          <w:szCs w:val="28"/>
        </w:rPr>
        <w:t>,</w:t>
      </w:r>
      <w:r w:rsidR="00E12915">
        <w:rPr>
          <w:rFonts w:ascii="Times New Roman" w:hAnsi="Times New Roman" w:cs="Times New Roman"/>
          <w:noProof/>
          <w:sz w:val="28"/>
          <w:szCs w:val="28"/>
        </w:rPr>
        <w:t>68</w:t>
      </w:r>
      <w:r w:rsidR="001076A0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End"/>
    </w:p>
    <w:p w:rsidR="00012B3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29428F">
        <w:rPr>
          <w:rFonts w:ascii="Times New Roman" w:hAnsi="Times New Roman" w:cs="Times New Roman"/>
          <w:noProof/>
          <w:sz w:val="28"/>
          <w:szCs w:val="28"/>
        </w:rPr>
        <w:t>2</w:t>
      </w:r>
      <w:r w:rsidR="00E12915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>спрогнозировано с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noProof/>
          <w:sz w:val="28"/>
          <w:szCs w:val="28"/>
        </w:rPr>
        <w:t>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29428F">
        <w:rPr>
          <w:rFonts w:ascii="Times New Roman" w:hAnsi="Times New Roman" w:cs="Times New Roman"/>
          <w:noProof/>
          <w:sz w:val="28"/>
          <w:szCs w:val="28"/>
        </w:rPr>
        <w:t>2</w:t>
      </w:r>
      <w:r w:rsidR="00E12915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«-» </w:t>
      </w:r>
      <w:r w:rsidR="00E12915">
        <w:rPr>
          <w:rFonts w:ascii="Times New Roman" w:hAnsi="Times New Roman" w:cs="Times New Roman"/>
          <w:noProof/>
          <w:sz w:val="28"/>
          <w:szCs w:val="28"/>
        </w:rPr>
        <w:t>33</w:t>
      </w:r>
      <w:r w:rsidR="003015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12915">
        <w:rPr>
          <w:rFonts w:ascii="Times New Roman" w:hAnsi="Times New Roman" w:cs="Times New Roman"/>
          <w:noProof/>
          <w:sz w:val="28"/>
          <w:szCs w:val="28"/>
        </w:rPr>
        <w:t>866</w:t>
      </w:r>
      <w:r w:rsidR="00B81B67">
        <w:rPr>
          <w:rFonts w:ascii="Times New Roman" w:hAnsi="Times New Roman" w:cs="Times New Roman"/>
          <w:noProof/>
          <w:sz w:val="28"/>
          <w:szCs w:val="28"/>
        </w:rPr>
        <w:t>,</w:t>
      </w:r>
      <w:r w:rsidR="00E12915">
        <w:rPr>
          <w:rFonts w:ascii="Times New Roman" w:hAnsi="Times New Roman" w:cs="Times New Roman"/>
          <w:noProof/>
          <w:sz w:val="28"/>
          <w:szCs w:val="28"/>
        </w:rPr>
        <w:t>26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3015B4">
        <w:rPr>
          <w:rFonts w:ascii="Times New Roman" w:hAnsi="Times New Roman" w:cs="Times New Roman"/>
          <w:noProof/>
          <w:sz w:val="28"/>
          <w:szCs w:val="28"/>
        </w:rPr>
        <w:t>«-»</w:t>
      </w:r>
      <w:r w:rsidR="00E12915">
        <w:rPr>
          <w:rFonts w:ascii="Times New Roman" w:hAnsi="Times New Roman" w:cs="Times New Roman"/>
          <w:noProof/>
          <w:sz w:val="28"/>
          <w:szCs w:val="28"/>
        </w:rPr>
        <w:t>90</w:t>
      </w:r>
      <w:r w:rsidR="00B81B67">
        <w:rPr>
          <w:rFonts w:ascii="Times New Roman" w:hAnsi="Times New Roman" w:cs="Times New Roman"/>
          <w:noProof/>
          <w:sz w:val="28"/>
          <w:szCs w:val="28"/>
        </w:rPr>
        <w:t>,</w:t>
      </w:r>
      <w:r w:rsidR="00E12915">
        <w:rPr>
          <w:rFonts w:ascii="Times New Roman" w:hAnsi="Times New Roman" w:cs="Times New Roman"/>
          <w:noProof/>
          <w:sz w:val="28"/>
          <w:szCs w:val="28"/>
        </w:rPr>
        <w:t>7</w:t>
      </w:r>
      <w:r w:rsidRPr="009C489F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9C489F" w:rsidRPr="009C489F">
        <w:rPr>
          <w:rFonts w:ascii="Times New Roman" w:hAnsi="Times New Roman" w:cs="Times New Roman"/>
          <w:noProof/>
          <w:sz w:val="28"/>
          <w:szCs w:val="28"/>
        </w:rPr>
        <w:t>уменьшается объем</w:t>
      </w:r>
      <w:r w:rsidRPr="009C48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015B4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Pr="009C489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12B35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8441E2">
        <w:rPr>
          <w:rFonts w:ascii="Times New Roman" w:hAnsi="Times New Roman" w:cs="Times New Roman"/>
          <w:noProof/>
          <w:sz w:val="28"/>
          <w:szCs w:val="28"/>
        </w:rPr>
        <w:t>2</w:t>
      </w:r>
      <w:r w:rsidR="003C3E59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A10051">
        <w:rPr>
          <w:rFonts w:ascii="Times New Roman" w:hAnsi="Times New Roman" w:cs="Times New Roman"/>
          <w:noProof/>
          <w:sz w:val="28"/>
          <w:szCs w:val="28"/>
        </w:rPr>
        <w:t>2</w:t>
      </w:r>
      <w:r w:rsidR="003C3E59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«+» </w:t>
      </w:r>
      <w:r w:rsidR="008441E2">
        <w:rPr>
          <w:rFonts w:ascii="Times New Roman" w:hAnsi="Times New Roman" w:cs="Times New Roman"/>
          <w:noProof/>
          <w:sz w:val="28"/>
          <w:szCs w:val="28"/>
        </w:rPr>
        <w:t>1</w:t>
      </w:r>
      <w:r w:rsidR="003C3E59">
        <w:rPr>
          <w:rFonts w:ascii="Times New Roman" w:hAnsi="Times New Roman" w:cs="Times New Roman"/>
          <w:noProof/>
          <w:sz w:val="28"/>
          <w:szCs w:val="28"/>
        </w:rPr>
        <w:t>7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3C3E59">
        <w:rPr>
          <w:rFonts w:ascii="Times New Roman" w:hAnsi="Times New Roman" w:cs="Times New Roman"/>
          <w:noProof/>
          <w:sz w:val="28"/>
          <w:szCs w:val="28"/>
        </w:rPr>
        <w:t>15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F64AFD">
        <w:rPr>
          <w:rFonts w:ascii="Times New Roman" w:hAnsi="Times New Roman" w:cs="Times New Roman"/>
          <w:noProof/>
          <w:sz w:val="28"/>
          <w:szCs w:val="28"/>
        </w:rPr>
        <w:t>или 0,</w:t>
      </w:r>
      <w:r w:rsidR="003C3E59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увеличение 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за   счет   налоговых доходов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«+» </w:t>
      </w:r>
      <w:r w:rsidR="003C3E59">
        <w:rPr>
          <w:rFonts w:ascii="Times New Roman" w:hAnsi="Times New Roman" w:cs="Times New Roman"/>
          <w:noProof/>
          <w:sz w:val="28"/>
          <w:szCs w:val="28"/>
        </w:rPr>
        <w:t>12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3C3E59">
        <w:rPr>
          <w:rFonts w:ascii="Times New Roman" w:hAnsi="Times New Roman" w:cs="Times New Roman"/>
          <w:noProof/>
          <w:sz w:val="28"/>
          <w:szCs w:val="28"/>
        </w:rPr>
        <w:t>05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 тыс. рублей, так и увеличиваются безвозмездные поступления </w:t>
      </w:r>
      <w:r w:rsidR="00A10051">
        <w:rPr>
          <w:rFonts w:ascii="Times New Roman" w:hAnsi="Times New Roman" w:cs="Times New Roman"/>
          <w:noProof/>
          <w:sz w:val="28"/>
          <w:szCs w:val="28"/>
        </w:rPr>
        <w:t>н</w:t>
      </w:r>
      <w:r w:rsidR="008441E2">
        <w:rPr>
          <w:rFonts w:ascii="Times New Roman" w:hAnsi="Times New Roman" w:cs="Times New Roman"/>
          <w:noProof/>
          <w:sz w:val="28"/>
          <w:szCs w:val="28"/>
        </w:rPr>
        <w:t xml:space="preserve">а «+» </w:t>
      </w:r>
      <w:r w:rsidR="003C3E59">
        <w:rPr>
          <w:rFonts w:ascii="Times New Roman" w:hAnsi="Times New Roman" w:cs="Times New Roman"/>
          <w:noProof/>
          <w:sz w:val="28"/>
          <w:szCs w:val="28"/>
        </w:rPr>
        <w:t>5</w:t>
      </w:r>
      <w:r w:rsidR="008441E2">
        <w:rPr>
          <w:rFonts w:ascii="Times New Roman" w:hAnsi="Times New Roman" w:cs="Times New Roman"/>
          <w:noProof/>
          <w:sz w:val="28"/>
          <w:szCs w:val="28"/>
        </w:rPr>
        <w:t>,</w:t>
      </w:r>
      <w:r w:rsidR="003C3E59">
        <w:rPr>
          <w:rFonts w:ascii="Times New Roman" w:hAnsi="Times New Roman" w:cs="Times New Roman"/>
          <w:noProof/>
          <w:sz w:val="28"/>
          <w:szCs w:val="28"/>
        </w:rPr>
        <w:t>1</w:t>
      </w:r>
      <w:r w:rsidR="008441E2">
        <w:rPr>
          <w:rFonts w:ascii="Times New Roman" w:hAnsi="Times New Roman" w:cs="Times New Roman"/>
          <w:noProof/>
          <w:sz w:val="28"/>
          <w:szCs w:val="28"/>
        </w:rPr>
        <w:t>0 тыс. рублей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A10051" w:rsidRDefault="00A10051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89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2</w:t>
      </w:r>
      <w:r w:rsidRPr="001E5289">
        <w:rPr>
          <w:rFonts w:ascii="Times New Roman" w:hAnsi="Times New Roman" w:cs="Times New Roman"/>
          <w:sz w:val="28"/>
          <w:szCs w:val="28"/>
        </w:rPr>
        <w:t>-202</w:t>
      </w:r>
      <w:r w:rsidR="003C3E59">
        <w:rPr>
          <w:rFonts w:ascii="Times New Roman" w:hAnsi="Times New Roman" w:cs="Times New Roman"/>
          <w:sz w:val="28"/>
          <w:szCs w:val="28"/>
        </w:rPr>
        <w:t>4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годы показывает тенденцию </w:t>
      </w:r>
      <w:r w:rsidR="00094E24">
        <w:rPr>
          <w:rFonts w:ascii="Times New Roman" w:hAnsi="Times New Roman" w:cs="Times New Roman"/>
          <w:sz w:val="28"/>
          <w:szCs w:val="28"/>
        </w:rPr>
        <w:t>роста</w:t>
      </w:r>
      <w:r w:rsidRPr="001E528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2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1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24">
        <w:rPr>
          <w:rFonts w:ascii="Times New Roman" w:hAnsi="Times New Roman" w:cs="Times New Roman"/>
          <w:sz w:val="28"/>
          <w:szCs w:val="28"/>
        </w:rPr>
        <w:t>«+</w:t>
      </w:r>
      <w:r w:rsidR="00831FC4">
        <w:rPr>
          <w:rFonts w:ascii="Times New Roman" w:hAnsi="Times New Roman" w:cs="Times New Roman"/>
          <w:sz w:val="28"/>
          <w:szCs w:val="28"/>
        </w:rPr>
        <w:t>»</w:t>
      </w:r>
      <w:r w:rsidR="00094E24">
        <w:rPr>
          <w:rFonts w:ascii="Times New Roman" w:hAnsi="Times New Roman" w:cs="Times New Roman"/>
          <w:sz w:val="28"/>
          <w:szCs w:val="28"/>
        </w:rPr>
        <w:t>864,8</w:t>
      </w:r>
      <w:r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094E24">
        <w:rPr>
          <w:rFonts w:ascii="Times New Roman" w:hAnsi="Times New Roman" w:cs="Times New Roman"/>
          <w:sz w:val="28"/>
          <w:szCs w:val="28"/>
        </w:rPr>
        <w:t>96</w:t>
      </w:r>
      <w:r w:rsidRPr="001E5289"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8</w:t>
      </w:r>
      <w:r w:rsidRPr="001E5289">
        <w:rPr>
          <w:rFonts w:ascii="Times New Roman" w:hAnsi="Times New Roman" w:cs="Times New Roman"/>
          <w:sz w:val="28"/>
          <w:szCs w:val="28"/>
        </w:rPr>
        <w:t>%,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3</w:t>
      </w:r>
      <w:r w:rsidR="000E3715">
        <w:rPr>
          <w:rFonts w:ascii="Times New Roman" w:hAnsi="Times New Roman" w:cs="Times New Roman"/>
          <w:sz w:val="28"/>
          <w:szCs w:val="28"/>
        </w:rPr>
        <w:t xml:space="preserve"> </w:t>
      </w:r>
      <w:r w:rsidRPr="001E5289">
        <w:rPr>
          <w:rFonts w:ascii="Times New Roman" w:hAnsi="Times New Roman" w:cs="Times New Roman"/>
          <w:sz w:val="28"/>
          <w:szCs w:val="28"/>
        </w:rPr>
        <w:t>год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2</w:t>
      </w:r>
      <w:r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371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E3715" w:rsidRPr="001E5289">
        <w:rPr>
          <w:rFonts w:ascii="Times New Roman" w:hAnsi="Times New Roman" w:cs="Times New Roman"/>
          <w:sz w:val="28"/>
          <w:szCs w:val="28"/>
        </w:rPr>
        <w:t>тенденци</w:t>
      </w:r>
      <w:r w:rsidR="000E3715">
        <w:rPr>
          <w:rFonts w:ascii="Times New Roman" w:hAnsi="Times New Roman" w:cs="Times New Roman"/>
          <w:sz w:val="28"/>
          <w:szCs w:val="28"/>
        </w:rPr>
        <w:t>я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спада на</w:t>
      </w:r>
      <w:r w:rsidR="000E3715">
        <w:rPr>
          <w:rFonts w:ascii="Times New Roman" w:hAnsi="Times New Roman" w:cs="Times New Roman"/>
          <w:sz w:val="28"/>
          <w:szCs w:val="28"/>
        </w:rPr>
        <w:t xml:space="preserve"> </w:t>
      </w:r>
      <w:r w:rsidR="00831FC4">
        <w:rPr>
          <w:rFonts w:ascii="Times New Roman" w:hAnsi="Times New Roman" w:cs="Times New Roman"/>
          <w:sz w:val="28"/>
          <w:szCs w:val="28"/>
        </w:rPr>
        <w:t xml:space="preserve">«-» </w:t>
      </w:r>
      <w:r w:rsidR="00094E24">
        <w:rPr>
          <w:rFonts w:ascii="Times New Roman" w:hAnsi="Times New Roman" w:cs="Times New Roman"/>
          <w:sz w:val="28"/>
          <w:szCs w:val="28"/>
        </w:rPr>
        <w:t>93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8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</w:t>
      </w:r>
      <w:r w:rsidR="000E3715">
        <w:rPr>
          <w:rFonts w:ascii="Times New Roman" w:hAnsi="Times New Roman" w:cs="Times New Roman"/>
          <w:sz w:val="28"/>
          <w:szCs w:val="28"/>
        </w:rPr>
        <w:t xml:space="preserve"> составляет 6</w:t>
      </w:r>
      <w:r w:rsidR="00094E24">
        <w:rPr>
          <w:rFonts w:ascii="Times New Roman" w:hAnsi="Times New Roman" w:cs="Times New Roman"/>
          <w:sz w:val="28"/>
          <w:szCs w:val="28"/>
        </w:rPr>
        <w:t>4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7</w:t>
      </w:r>
      <w:r w:rsidR="00831FC4">
        <w:rPr>
          <w:rFonts w:ascii="Times New Roman" w:hAnsi="Times New Roman" w:cs="Times New Roman"/>
          <w:sz w:val="28"/>
          <w:szCs w:val="28"/>
        </w:rPr>
        <w:t>%</w:t>
      </w:r>
      <w:r w:rsidR="000E3715">
        <w:rPr>
          <w:rFonts w:ascii="Times New Roman" w:hAnsi="Times New Roman" w:cs="Times New Roman"/>
          <w:sz w:val="28"/>
          <w:szCs w:val="28"/>
        </w:rPr>
        <w:t>,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4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0E3715">
        <w:rPr>
          <w:rFonts w:ascii="Times New Roman" w:hAnsi="Times New Roman" w:cs="Times New Roman"/>
          <w:sz w:val="28"/>
          <w:szCs w:val="28"/>
        </w:rPr>
        <w:t>2</w:t>
      </w:r>
      <w:r w:rsidR="00094E24">
        <w:rPr>
          <w:rFonts w:ascii="Times New Roman" w:hAnsi="Times New Roman" w:cs="Times New Roman"/>
          <w:sz w:val="28"/>
          <w:szCs w:val="28"/>
        </w:rPr>
        <w:t>3</w:t>
      </w:r>
      <w:r w:rsidR="000E3715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5289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незначительную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289">
        <w:rPr>
          <w:rFonts w:ascii="Times New Roman" w:hAnsi="Times New Roman" w:cs="Times New Roman"/>
          <w:sz w:val="28"/>
          <w:szCs w:val="28"/>
        </w:rPr>
        <w:t xml:space="preserve">тенденцию </w:t>
      </w:r>
      <w:r>
        <w:rPr>
          <w:rFonts w:ascii="Times New Roman" w:hAnsi="Times New Roman" w:cs="Times New Roman"/>
          <w:sz w:val="28"/>
          <w:szCs w:val="28"/>
        </w:rPr>
        <w:t xml:space="preserve">роста на </w:t>
      </w:r>
      <w:r w:rsidR="00831FC4">
        <w:rPr>
          <w:rFonts w:ascii="Times New Roman" w:hAnsi="Times New Roman" w:cs="Times New Roman"/>
          <w:sz w:val="28"/>
          <w:szCs w:val="28"/>
        </w:rPr>
        <w:t xml:space="preserve">«+» </w:t>
      </w:r>
      <w:r w:rsidR="00BD42CB">
        <w:rPr>
          <w:rFonts w:ascii="Times New Roman" w:hAnsi="Times New Roman" w:cs="Times New Roman"/>
          <w:sz w:val="28"/>
          <w:szCs w:val="28"/>
        </w:rPr>
        <w:t>0,</w:t>
      </w:r>
      <w:r w:rsidR="00094E24">
        <w:rPr>
          <w:rFonts w:ascii="Times New Roman" w:hAnsi="Times New Roman" w:cs="Times New Roman"/>
          <w:sz w:val="28"/>
          <w:szCs w:val="28"/>
        </w:rPr>
        <w:t>2</w:t>
      </w:r>
      <w:r w:rsidR="00BD42CB">
        <w:rPr>
          <w:rFonts w:ascii="Times New Roman" w:hAnsi="Times New Roman" w:cs="Times New Roman"/>
          <w:sz w:val="28"/>
          <w:szCs w:val="28"/>
        </w:rPr>
        <w:t xml:space="preserve"> процентных пу</w:t>
      </w:r>
      <w:r w:rsidR="00831FC4">
        <w:rPr>
          <w:rFonts w:ascii="Times New Roman" w:hAnsi="Times New Roman" w:cs="Times New Roman"/>
          <w:sz w:val="28"/>
          <w:szCs w:val="28"/>
        </w:rPr>
        <w:t>н</w:t>
      </w:r>
      <w:r w:rsidR="00BD42CB">
        <w:rPr>
          <w:rFonts w:ascii="Times New Roman" w:hAnsi="Times New Roman" w:cs="Times New Roman"/>
          <w:sz w:val="28"/>
          <w:szCs w:val="28"/>
        </w:rPr>
        <w:t>кта</w:t>
      </w:r>
      <w:r w:rsidRPr="001E5289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831FC4">
        <w:rPr>
          <w:rFonts w:ascii="Times New Roman" w:hAnsi="Times New Roman" w:cs="Times New Roman"/>
          <w:sz w:val="28"/>
          <w:szCs w:val="28"/>
        </w:rPr>
        <w:t>6</w:t>
      </w:r>
      <w:r w:rsidR="00094E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5</w:t>
      </w:r>
      <w:r w:rsidRPr="001E52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D42CB" w:rsidRPr="00B114E4" w:rsidRDefault="00BD42CB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AE2C16">
        <w:rPr>
          <w:rFonts w:ascii="Times New Roman" w:hAnsi="Times New Roman" w:cs="Times New Roman"/>
          <w:sz w:val="28"/>
          <w:szCs w:val="28"/>
        </w:rPr>
        <w:t>7</w:t>
      </w:r>
      <w:r w:rsidR="00094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4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094E24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6</w:t>
      </w:r>
      <w:r w:rsidR="00AE2C16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094E2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E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94E24">
        <w:rPr>
          <w:rFonts w:ascii="Times New Roman" w:hAnsi="Times New Roman" w:cs="Times New Roman"/>
          <w:sz w:val="28"/>
          <w:szCs w:val="28"/>
        </w:rPr>
        <w:t>872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C1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AE2C16">
        <w:rPr>
          <w:rFonts w:ascii="Times New Roman" w:hAnsi="Times New Roman" w:cs="Times New Roman"/>
          <w:sz w:val="28"/>
          <w:szCs w:val="28"/>
        </w:rPr>
        <w:t>7</w:t>
      </w:r>
      <w:r w:rsidR="00667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67F80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9</w:t>
      </w:r>
      <w:r w:rsidR="00AE2C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BD42CB" w:rsidRPr="00B114E4" w:rsidRDefault="00BD42CB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="00AE2C16">
        <w:rPr>
          <w:rFonts w:ascii="Times New Roman" w:hAnsi="Times New Roman" w:cs="Times New Roman"/>
          <w:i/>
          <w:iCs/>
          <w:sz w:val="28"/>
          <w:szCs w:val="28"/>
          <w:u w:val="single"/>
        </w:rPr>
        <w:t>на</w:t>
      </w:r>
      <w:r w:rsidR="00AE2C16"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</w:t>
      </w:r>
      <w:r w:rsidR="00AE2C16" w:rsidRPr="00BD42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AE2C16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доходы физических лиц</w:t>
      </w:r>
      <w:r w:rsidR="00AE2C16"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14E4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39E">
        <w:rPr>
          <w:rFonts w:ascii="Times New Roman" w:hAnsi="Times New Roman" w:cs="Times New Roman"/>
          <w:sz w:val="28"/>
          <w:szCs w:val="28"/>
        </w:rPr>
        <w:t>1</w:t>
      </w:r>
      <w:r w:rsidR="00667F8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1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4739E">
        <w:rPr>
          <w:rFonts w:ascii="Times New Roman" w:hAnsi="Times New Roman" w:cs="Times New Roman"/>
          <w:sz w:val="28"/>
          <w:szCs w:val="28"/>
        </w:rPr>
        <w:t>1</w:t>
      </w:r>
      <w:r w:rsidR="00667F8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739E">
        <w:rPr>
          <w:rFonts w:ascii="Times New Roman" w:hAnsi="Times New Roman" w:cs="Times New Roman"/>
          <w:sz w:val="28"/>
          <w:szCs w:val="28"/>
        </w:rPr>
        <w:t>0</w:t>
      </w:r>
      <w:r w:rsidR="00667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1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4739E">
        <w:rPr>
          <w:rFonts w:ascii="Times New Roman" w:hAnsi="Times New Roman" w:cs="Times New Roman"/>
          <w:sz w:val="28"/>
          <w:szCs w:val="28"/>
        </w:rPr>
        <w:t>19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2CB" w:rsidRDefault="00BD42CB" w:rsidP="00667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 xml:space="preserve">Третьим источником доходов являются </w:t>
      </w:r>
      <w:r w:rsidR="00B4739E"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налог на </w:t>
      </w:r>
      <w:r w:rsidR="00B4739E"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совокупный дохо</w:t>
      </w:r>
      <w:r w:rsidR="00B4739E">
        <w:rPr>
          <w:rFonts w:ascii="Times New Roman" w:hAnsi="Times New Roman" w:cs="Times New Roman"/>
          <w:i/>
          <w:iCs/>
          <w:sz w:val="28"/>
          <w:szCs w:val="28"/>
          <w:u w:val="single"/>
        </w:rPr>
        <w:t>д</w:t>
      </w:r>
      <w:r w:rsidR="00B4739E">
        <w:rPr>
          <w:rFonts w:ascii="Times New Roman" w:hAnsi="Times New Roman" w:cs="Times New Roman"/>
          <w:sz w:val="28"/>
          <w:szCs w:val="28"/>
        </w:rPr>
        <w:t xml:space="preserve"> –</w:t>
      </w:r>
      <w:r w:rsidR="00667F80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F80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3</w:t>
      </w:r>
      <w:r w:rsidR="00B4739E">
        <w:rPr>
          <w:rFonts w:ascii="Times New Roman" w:hAnsi="Times New Roman" w:cs="Times New Roman"/>
          <w:sz w:val="28"/>
          <w:szCs w:val="28"/>
        </w:rPr>
        <w:t>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лей, соответственно </w:t>
      </w:r>
      <w:r w:rsidR="00667F80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67F80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8</w:t>
      </w:r>
      <w:r w:rsidR="00B473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667F8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67F80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F80">
        <w:rPr>
          <w:rFonts w:ascii="Times New Roman" w:hAnsi="Times New Roman" w:cs="Times New Roman"/>
          <w:sz w:val="28"/>
          <w:szCs w:val="28"/>
        </w:rPr>
        <w:t>3</w:t>
      </w:r>
      <w:r w:rsidR="000714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67F80" w:rsidRPr="001E5289" w:rsidRDefault="00667F80" w:rsidP="004D647D">
      <w:pPr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Государственная пошлина  </w:t>
      </w:r>
      <w:r>
        <w:rPr>
          <w:rFonts w:ascii="Times New Roman" w:hAnsi="Times New Roman" w:cs="Times New Roman"/>
          <w:iCs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–0,4% </w:t>
      </w:r>
      <w:r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5,00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лей, соответственно 0,4% (5,00 тыс. рублей) и 0,4% (5,00 тыс. рублей).</w:t>
      </w:r>
    </w:p>
    <w:p w:rsidR="00012B35" w:rsidRPr="00692076" w:rsidRDefault="00012B35" w:rsidP="004D64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012B35" w:rsidRPr="00912346" w:rsidRDefault="00012B35" w:rsidP="004D6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4739E">
        <w:rPr>
          <w:rFonts w:ascii="Times New Roman" w:hAnsi="Times New Roman" w:cs="Times New Roman"/>
          <w:sz w:val="28"/>
          <w:szCs w:val="28"/>
        </w:rPr>
        <w:t>1</w:t>
      </w:r>
      <w:r w:rsidR="00667F80">
        <w:rPr>
          <w:rFonts w:ascii="Times New Roman" w:hAnsi="Times New Roman" w:cs="Times New Roman"/>
          <w:sz w:val="28"/>
          <w:szCs w:val="28"/>
        </w:rPr>
        <w:t>6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012B35" w:rsidRPr="00912346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07143F">
        <w:rPr>
          <w:rFonts w:ascii="Times New Roman" w:hAnsi="Times New Roman" w:cs="Times New Roman"/>
          <w:noProof/>
          <w:sz w:val="28"/>
          <w:szCs w:val="28"/>
        </w:rPr>
        <w:t>2</w:t>
      </w:r>
      <w:r w:rsidR="00667F80">
        <w:rPr>
          <w:rFonts w:ascii="Times New Roman" w:hAnsi="Times New Roman" w:cs="Times New Roman"/>
          <w:noProof/>
          <w:sz w:val="28"/>
          <w:szCs w:val="28"/>
        </w:rPr>
        <w:t>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667F80">
        <w:rPr>
          <w:rFonts w:ascii="Times New Roman" w:hAnsi="Times New Roman" w:cs="Times New Roman"/>
          <w:noProof/>
          <w:sz w:val="28"/>
          <w:szCs w:val="28"/>
        </w:rPr>
        <w:t>37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667F80">
        <w:rPr>
          <w:rFonts w:ascii="Times New Roman" w:hAnsi="Times New Roman" w:cs="Times New Roman"/>
          <w:noProof/>
          <w:sz w:val="28"/>
          <w:szCs w:val="28"/>
        </w:rPr>
        <w:t>322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667F80">
        <w:rPr>
          <w:rFonts w:ascii="Times New Roman" w:hAnsi="Times New Roman" w:cs="Times New Roman"/>
          <w:noProof/>
          <w:sz w:val="28"/>
          <w:szCs w:val="28"/>
        </w:rPr>
        <w:t>92</w:t>
      </w:r>
      <w:r w:rsidR="00995E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07143F">
        <w:rPr>
          <w:rFonts w:ascii="Times New Roman" w:hAnsi="Times New Roman" w:cs="Times New Roman"/>
          <w:noProof/>
          <w:sz w:val="28"/>
          <w:szCs w:val="28"/>
        </w:rPr>
        <w:t>2</w:t>
      </w:r>
      <w:r w:rsidR="00667F80">
        <w:rPr>
          <w:rFonts w:ascii="Times New Roman" w:hAnsi="Times New Roman" w:cs="Times New Roman"/>
          <w:noProof/>
          <w:sz w:val="28"/>
          <w:szCs w:val="28"/>
        </w:rPr>
        <w:t>3</w:t>
      </w:r>
      <w:r w:rsidR="00995E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год в сумме – </w:t>
      </w:r>
      <w:r w:rsidR="00B4739E">
        <w:rPr>
          <w:rFonts w:ascii="Times New Roman" w:hAnsi="Times New Roman" w:cs="Times New Roman"/>
          <w:noProof/>
          <w:sz w:val="28"/>
          <w:szCs w:val="28"/>
        </w:rPr>
        <w:t>3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667F80">
        <w:rPr>
          <w:rFonts w:ascii="Times New Roman" w:hAnsi="Times New Roman" w:cs="Times New Roman"/>
          <w:noProof/>
          <w:sz w:val="28"/>
          <w:szCs w:val="28"/>
        </w:rPr>
        <w:t>456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B4739E">
        <w:rPr>
          <w:rFonts w:ascii="Times New Roman" w:hAnsi="Times New Roman" w:cs="Times New Roman"/>
          <w:noProof/>
          <w:sz w:val="28"/>
          <w:szCs w:val="28"/>
        </w:rPr>
        <w:t>6</w:t>
      </w:r>
      <w:r w:rsidR="00667F80">
        <w:rPr>
          <w:rFonts w:ascii="Times New Roman" w:hAnsi="Times New Roman" w:cs="Times New Roman"/>
          <w:noProof/>
          <w:sz w:val="28"/>
          <w:szCs w:val="28"/>
        </w:rPr>
        <w:t>6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995E4E">
        <w:rPr>
          <w:rFonts w:ascii="Times New Roman" w:hAnsi="Times New Roman" w:cs="Times New Roman"/>
          <w:noProof/>
          <w:sz w:val="28"/>
          <w:szCs w:val="28"/>
        </w:rPr>
        <w:t>2</w:t>
      </w:r>
      <w:r w:rsidR="00667F80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B4739E">
        <w:rPr>
          <w:rFonts w:ascii="Times New Roman" w:hAnsi="Times New Roman" w:cs="Times New Roman"/>
          <w:noProof/>
          <w:sz w:val="28"/>
          <w:szCs w:val="28"/>
        </w:rPr>
        <w:t>3</w:t>
      </w:r>
      <w:r w:rsidR="00995E4E">
        <w:rPr>
          <w:rFonts w:ascii="Times New Roman" w:hAnsi="Times New Roman" w:cs="Times New Roman"/>
          <w:noProof/>
          <w:sz w:val="28"/>
          <w:szCs w:val="28"/>
        </w:rPr>
        <w:t> </w:t>
      </w:r>
      <w:r w:rsidR="00667F80">
        <w:rPr>
          <w:rFonts w:ascii="Times New Roman" w:hAnsi="Times New Roman" w:cs="Times New Roman"/>
          <w:noProof/>
          <w:sz w:val="28"/>
          <w:szCs w:val="28"/>
        </w:rPr>
        <w:t>473</w:t>
      </w:r>
      <w:r w:rsidR="00995E4E">
        <w:rPr>
          <w:rFonts w:ascii="Times New Roman" w:hAnsi="Times New Roman" w:cs="Times New Roman"/>
          <w:noProof/>
          <w:sz w:val="28"/>
          <w:szCs w:val="28"/>
        </w:rPr>
        <w:t>,</w:t>
      </w:r>
      <w:r w:rsidR="00667F80">
        <w:rPr>
          <w:rFonts w:ascii="Times New Roman" w:hAnsi="Times New Roman" w:cs="Times New Roman"/>
          <w:noProof/>
          <w:sz w:val="28"/>
          <w:szCs w:val="28"/>
        </w:rPr>
        <w:t>81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70325E" w:rsidRDefault="00012B35" w:rsidP="004D647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E00104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B4739E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667F80" w:rsidRPr="00E00104">
        <w:rPr>
          <w:rFonts w:ascii="Times New Roman" w:hAnsi="Times New Roman" w:cs="Times New Roman"/>
          <w:noProof/>
          <w:sz w:val="28"/>
          <w:szCs w:val="28"/>
        </w:rPr>
        <w:t>1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4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 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831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82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увеличены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«+»672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4</w:t>
      </w:r>
      <w:r w:rsidRPr="00E00104">
        <w:rPr>
          <w:rFonts w:ascii="Times New Roman" w:hAnsi="Times New Roman" w:cs="Times New Roman"/>
          <w:noProof/>
          <w:sz w:val="28"/>
          <w:szCs w:val="28"/>
        </w:rPr>
        <w:t>% или в абсолютном выражении на «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+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32</w:t>
      </w:r>
      <w:r w:rsidR="00DB2125" w:rsidRPr="00E001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491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10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3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ниже на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«-» 90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7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% («-»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33</w:t>
      </w:r>
      <w:r w:rsidR="00C2005A" w:rsidRPr="00E001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866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26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995E4E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4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29733C" w:rsidRPr="00E00104">
        <w:rPr>
          <w:rFonts w:ascii="Times New Roman" w:hAnsi="Times New Roman" w:cs="Times New Roman"/>
          <w:noProof/>
          <w:sz w:val="28"/>
          <w:szCs w:val="28"/>
        </w:rPr>
        <w:t>2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3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год показатели выше на </w:t>
      </w:r>
      <w:r w:rsidR="005D5AAC" w:rsidRPr="00E00104">
        <w:rPr>
          <w:rFonts w:ascii="Times New Roman" w:hAnsi="Times New Roman" w:cs="Times New Roman"/>
          <w:noProof/>
          <w:sz w:val="28"/>
          <w:szCs w:val="28"/>
        </w:rPr>
        <w:t>0,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5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% («+» </w:t>
      </w:r>
      <w:r w:rsidR="005D5AAC" w:rsidRPr="00E00104">
        <w:rPr>
          <w:rFonts w:ascii="Times New Roman" w:hAnsi="Times New Roman" w:cs="Times New Roman"/>
          <w:noProof/>
          <w:sz w:val="28"/>
          <w:szCs w:val="28"/>
        </w:rPr>
        <w:t>1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7</w:t>
      </w:r>
      <w:r w:rsidR="005D5AAC" w:rsidRPr="00E00104">
        <w:rPr>
          <w:rFonts w:ascii="Times New Roman" w:hAnsi="Times New Roman" w:cs="Times New Roman"/>
          <w:noProof/>
          <w:sz w:val="28"/>
          <w:szCs w:val="28"/>
        </w:rPr>
        <w:t>,</w:t>
      </w:r>
      <w:r w:rsidR="00C2005A" w:rsidRPr="00E00104">
        <w:rPr>
          <w:rFonts w:ascii="Times New Roman" w:hAnsi="Times New Roman" w:cs="Times New Roman"/>
          <w:noProof/>
          <w:sz w:val="28"/>
          <w:szCs w:val="28"/>
        </w:rPr>
        <w:t>1</w:t>
      </w:r>
      <w:r w:rsidR="00E00104" w:rsidRPr="00E00104">
        <w:rPr>
          <w:rFonts w:ascii="Times New Roman" w:hAnsi="Times New Roman" w:cs="Times New Roman"/>
          <w:noProof/>
          <w:sz w:val="28"/>
          <w:szCs w:val="28"/>
        </w:rPr>
        <w:t>5</w:t>
      </w:r>
      <w:r w:rsidRPr="00E00104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FE7B40" w:rsidRDefault="00FE7B40" w:rsidP="004D647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2B35" w:rsidRDefault="00012B35" w:rsidP="004D647D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012B35" w:rsidRPr="00912346" w:rsidRDefault="00012B35" w:rsidP="004D647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012B35" w:rsidRPr="00334F2F" w:rsidTr="008441E2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473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E001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E001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5D5AAC" w:rsidP="00E001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12B35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12B35" w:rsidRPr="00334F2F" w:rsidTr="008441E2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35" w:rsidRPr="00974B07" w:rsidRDefault="00012B35" w:rsidP="004D6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E001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739E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E0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 xml:space="preserve"> г. к 202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E0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D5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0714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0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012B35" w:rsidRPr="00334F2F" w:rsidTr="008441E2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2B35" w:rsidRPr="00334F2F" w:rsidTr="008441E2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012B35" w:rsidP="004D64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37 322,92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3 456,66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3 473,81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+672,4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35" w:rsidRPr="00974B07" w:rsidRDefault="00E00104" w:rsidP="004D647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+0,5</w:t>
            </w:r>
          </w:p>
        </w:tc>
      </w:tr>
    </w:tbl>
    <w:p w:rsidR="00012B35" w:rsidRPr="00334F2F" w:rsidRDefault="00012B35" w:rsidP="004D647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012B35" w:rsidRPr="009E5430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5D5AAC">
        <w:rPr>
          <w:rFonts w:ascii="Times New Roman" w:hAnsi="Times New Roman" w:cs="Times New Roman"/>
          <w:sz w:val="28"/>
          <w:szCs w:val="28"/>
        </w:rPr>
        <w:t>20</w:t>
      </w:r>
      <w:r w:rsidR="0029733C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2</w:t>
      </w:r>
      <w:r w:rsidR="005D5AAC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29733C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5D5AAC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012B35" w:rsidRPr="009E5430" w:rsidRDefault="00012B35" w:rsidP="004D647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012B35" w:rsidRPr="00C2005A" w:rsidRDefault="00012B35" w:rsidP="004D647D">
      <w:pPr>
        <w:spacing w:before="240" w:after="0"/>
        <w:ind w:firstLine="645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2005A">
        <w:rPr>
          <w:rFonts w:ascii="Times New Roman" w:hAnsi="Times New Roman" w:cs="Times New Roman"/>
          <w:b/>
          <w:sz w:val="28"/>
          <w:szCs w:val="28"/>
        </w:rPr>
        <w:t>6.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005A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4F3BC5" w:rsidRPr="00C2005A" w:rsidRDefault="004F3BC5" w:rsidP="004D6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DD2" w:rsidRPr="00C2005A" w:rsidRDefault="00496DD2" w:rsidP="004D647D">
      <w:pPr>
        <w:spacing w:after="0"/>
        <w:jc w:val="both"/>
        <w:rPr>
          <w:sz w:val="28"/>
          <w:szCs w:val="28"/>
        </w:rPr>
      </w:pPr>
      <w:r w:rsidRPr="00C2005A">
        <w:rPr>
          <w:rFonts w:ascii="Times New Roman" w:hAnsi="Times New Roman" w:cs="Times New Roman"/>
          <w:sz w:val="28"/>
          <w:szCs w:val="28"/>
        </w:rPr>
        <w:t> </w:t>
      </w:r>
      <w:r w:rsidRPr="00C200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005A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202</w:t>
      </w:r>
      <w:r w:rsidR="00E00104">
        <w:rPr>
          <w:rFonts w:ascii="Times New Roman" w:hAnsi="Times New Roman" w:cs="Times New Roman"/>
          <w:sz w:val="28"/>
          <w:szCs w:val="28"/>
        </w:rPr>
        <w:t>2</w:t>
      </w:r>
      <w:r w:rsidRPr="00C2005A">
        <w:rPr>
          <w:rFonts w:ascii="Times New Roman" w:hAnsi="Times New Roman" w:cs="Times New Roman"/>
          <w:sz w:val="28"/>
          <w:szCs w:val="28"/>
        </w:rPr>
        <w:t xml:space="preserve"> – 202</w:t>
      </w:r>
      <w:r w:rsidR="00E00104">
        <w:rPr>
          <w:rFonts w:ascii="Times New Roman" w:hAnsi="Times New Roman" w:cs="Times New Roman"/>
          <w:sz w:val="28"/>
          <w:szCs w:val="28"/>
        </w:rPr>
        <w:t>4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гг. за основу взяты: 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бюджетной и налоговой политики сельской администрации 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 w:rsidR="00E00104">
        <w:rPr>
          <w:rFonts w:ascii="Times New Roman" w:hAnsi="Times New Roman" w:cs="Times New Roman"/>
          <w:bCs/>
          <w:sz w:val="28"/>
          <w:szCs w:val="28"/>
        </w:rPr>
        <w:t>2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E00104">
        <w:rPr>
          <w:rFonts w:ascii="Times New Roman" w:hAnsi="Times New Roman" w:cs="Times New Roman"/>
          <w:bCs/>
          <w:sz w:val="28"/>
          <w:szCs w:val="28"/>
        </w:rPr>
        <w:t>4</w:t>
      </w:r>
      <w:r w:rsidRPr="00C2005A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Pr="00C2005A">
        <w:rPr>
          <w:rFonts w:ascii="Times New Roman" w:hAnsi="Times New Roman" w:cs="Times New Roman"/>
          <w:sz w:val="28"/>
          <w:szCs w:val="28"/>
        </w:rPr>
        <w:t xml:space="preserve">одобренные постановлением Главы сельской администрации от </w:t>
      </w:r>
      <w:r w:rsidR="00E00104">
        <w:rPr>
          <w:rFonts w:ascii="Times New Roman" w:hAnsi="Times New Roman" w:cs="Times New Roman"/>
          <w:sz w:val="28"/>
          <w:szCs w:val="28"/>
        </w:rPr>
        <w:t>15</w:t>
      </w:r>
      <w:r w:rsidRPr="00C2005A">
        <w:rPr>
          <w:rFonts w:ascii="Times New Roman" w:hAnsi="Times New Roman" w:cs="Times New Roman"/>
          <w:sz w:val="28"/>
          <w:szCs w:val="28"/>
        </w:rPr>
        <w:t>.</w:t>
      </w:r>
      <w:r w:rsidR="00C2005A" w:rsidRPr="00C2005A">
        <w:rPr>
          <w:rFonts w:ascii="Times New Roman" w:hAnsi="Times New Roman" w:cs="Times New Roman"/>
          <w:sz w:val="28"/>
          <w:szCs w:val="28"/>
        </w:rPr>
        <w:t>1</w:t>
      </w:r>
      <w:r w:rsidRPr="00C2005A">
        <w:rPr>
          <w:rFonts w:ascii="Times New Roman" w:hAnsi="Times New Roman" w:cs="Times New Roman"/>
          <w:sz w:val="28"/>
          <w:szCs w:val="28"/>
        </w:rPr>
        <w:t>0.20</w:t>
      </w:r>
      <w:r w:rsidR="00C2005A" w:rsidRPr="00C2005A">
        <w:rPr>
          <w:rFonts w:ascii="Times New Roman" w:hAnsi="Times New Roman" w:cs="Times New Roman"/>
          <w:sz w:val="28"/>
          <w:szCs w:val="28"/>
        </w:rPr>
        <w:t>2</w:t>
      </w:r>
      <w:r w:rsidR="00E00104">
        <w:rPr>
          <w:rFonts w:ascii="Times New Roman" w:hAnsi="Times New Roman" w:cs="Times New Roman"/>
          <w:sz w:val="28"/>
          <w:szCs w:val="28"/>
        </w:rPr>
        <w:t>1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00104">
        <w:rPr>
          <w:rFonts w:ascii="Times New Roman" w:hAnsi="Times New Roman" w:cs="Times New Roman"/>
          <w:sz w:val="28"/>
          <w:szCs w:val="28"/>
        </w:rPr>
        <w:t>38</w:t>
      </w:r>
      <w:r w:rsidR="00C2005A" w:rsidRPr="00C2005A">
        <w:rPr>
          <w:rFonts w:ascii="Times New Roman" w:hAnsi="Times New Roman" w:cs="Times New Roman"/>
          <w:sz w:val="28"/>
          <w:szCs w:val="28"/>
        </w:rPr>
        <w:t>/1</w:t>
      </w:r>
      <w:r w:rsidRPr="00C2005A">
        <w:rPr>
          <w:rFonts w:ascii="Times New Roman" w:hAnsi="Times New Roman" w:cs="Times New Roman"/>
          <w:sz w:val="28"/>
          <w:szCs w:val="28"/>
        </w:rPr>
        <w:t xml:space="preserve">, 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МО «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на 202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- 202</w:t>
      </w:r>
      <w:r w:rsidR="00E00104">
        <w:rPr>
          <w:rFonts w:ascii="Times New Roman" w:hAnsi="Times New Roman" w:cs="Times New Roman"/>
          <w:iCs/>
          <w:noProof/>
          <w:sz w:val="28"/>
          <w:szCs w:val="28"/>
        </w:rPr>
        <w:t>4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883A6A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proofErr w:type="spellStart"/>
      <w:r w:rsidRPr="00C2005A">
        <w:rPr>
          <w:rFonts w:ascii="Times New Roman" w:hAnsi="Times New Roman" w:cs="Times New Roman"/>
          <w:bCs/>
          <w:sz w:val="28"/>
          <w:szCs w:val="28"/>
        </w:rPr>
        <w:t>Талдинского</w:t>
      </w:r>
      <w:proofErr w:type="spellEnd"/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(распоряжение от </w:t>
      </w:r>
      <w:r w:rsidR="00883A6A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>0.11.20</w:t>
      </w:r>
      <w:r w:rsidR="00C2005A" w:rsidRPr="00C2005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883A6A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 xml:space="preserve"> № 3</w:t>
      </w:r>
      <w:r w:rsidR="00883A6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2005A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2005A">
        <w:rPr>
          <w:sz w:val="28"/>
          <w:szCs w:val="28"/>
        </w:rPr>
        <w:t>.</w:t>
      </w:r>
      <w:proofErr w:type="gramEnd"/>
    </w:p>
    <w:p w:rsidR="00012B35" w:rsidRPr="00C2005A" w:rsidRDefault="00A216FE" w:rsidP="004D647D">
      <w:pPr>
        <w:spacing w:after="0"/>
        <w:jc w:val="both"/>
        <w:rPr>
          <w:sz w:val="28"/>
          <w:szCs w:val="28"/>
        </w:rPr>
      </w:pPr>
      <w:r w:rsidRPr="00C2005A">
        <w:rPr>
          <w:rFonts w:ascii="Times New Roman" w:hAnsi="Times New Roman" w:cs="Times New Roman"/>
          <w:sz w:val="28"/>
          <w:szCs w:val="28"/>
        </w:rPr>
        <w:t>Основные характеристики бюджета, рассматриваемые в первом чтении:</w:t>
      </w:r>
    </w:p>
    <w:p w:rsidR="00A216FE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общий </w:t>
      </w:r>
      <w:r w:rsidRPr="00C2005A">
        <w:rPr>
          <w:rFonts w:ascii="Times New Roman" w:hAnsi="Times New Roman" w:cs="Times New Roman"/>
          <w:sz w:val="28"/>
          <w:szCs w:val="28"/>
        </w:rPr>
        <w:t>о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2005A">
        <w:rPr>
          <w:rFonts w:ascii="Times New Roman" w:hAnsi="Times New Roman" w:cs="Times New Roman"/>
          <w:sz w:val="28"/>
          <w:szCs w:val="28"/>
        </w:rPr>
        <w:t>д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2005A">
        <w:rPr>
          <w:rFonts w:ascii="Times New Roman" w:hAnsi="Times New Roman" w:cs="Times New Roman"/>
          <w:sz w:val="28"/>
          <w:szCs w:val="28"/>
        </w:rPr>
        <w:t>б</w:t>
      </w:r>
      <w:r w:rsidRPr="00C2005A">
        <w:rPr>
          <w:rFonts w:ascii="Times New Roman" w:hAnsi="Times New Roman" w:cs="Times New Roman"/>
          <w:noProof/>
          <w:sz w:val="28"/>
          <w:szCs w:val="28"/>
        </w:rPr>
        <w:t>юджета поселения н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883A6A">
        <w:rPr>
          <w:rFonts w:ascii="Times New Roman" w:hAnsi="Times New Roman" w:cs="Times New Roman"/>
          <w:noProof/>
          <w:sz w:val="28"/>
          <w:szCs w:val="28"/>
        </w:rPr>
        <w:t>2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012B35" w:rsidRPr="00C2005A">
        <w:rPr>
          <w:rFonts w:ascii="Times New Roman" w:hAnsi="Times New Roman" w:cs="Times New Roman"/>
          <w:sz w:val="28"/>
          <w:szCs w:val="28"/>
        </w:rPr>
        <w:t>п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C2005A">
        <w:rPr>
          <w:rFonts w:ascii="Times New Roman" w:hAnsi="Times New Roman" w:cs="Times New Roman"/>
          <w:sz w:val="28"/>
          <w:szCs w:val="28"/>
        </w:rPr>
        <w:t>в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с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83A6A">
        <w:rPr>
          <w:rFonts w:ascii="Times New Roman" w:hAnsi="Times New Roman" w:cs="Times New Roman"/>
          <w:noProof/>
          <w:sz w:val="28"/>
          <w:szCs w:val="28"/>
        </w:rPr>
        <w:t>37</w:t>
      </w:r>
      <w:r w:rsidRPr="00C2005A"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322</w:t>
      </w:r>
      <w:r w:rsidRPr="00C2005A">
        <w:rPr>
          <w:rFonts w:ascii="Times New Roman" w:hAnsi="Times New Roman" w:cs="Times New Roman"/>
          <w:noProof/>
          <w:sz w:val="28"/>
          <w:szCs w:val="28"/>
        </w:rPr>
        <w:t>,</w:t>
      </w:r>
      <w:r w:rsidR="00883A6A">
        <w:rPr>
          <w:rFonts w:ascii="Times New Roman" w:hAnsi="Times New Roman" w:cs="Times New Roman"/>
          <w:noProof/>
          <w:sz w:val="28"/>
          <w:szCs w:val="28"/>
        </w:rPr>
        <w:t>92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т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ублей</w:t>
      </w:r>
      <w:r w:rsidRPr="00C2005A">
        <w:rPr>
          <w:rFonts w:ascii="Times New Roman" w:hAnsi="Times New Roman" w:cs="Times New Roman"/>
          <w:noProof/>
          <w:sz w:val="28"/>
          <w:szCs w:val="28"/>
        </w:rPr>
        <w:t>;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216FE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="00012B35" w:rsidRPr="00C2005A">
        <w:rPr>
          <w:rFonts w:ascii="Times New Roman" w:hAnsi="Times New Roman" w:cs="Times New Roman"/>
          <w:sz w:val="28"/>
          <w:szCs w:val="28"/>
        </w:rPr>
        <w:t>о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012B35" w:rsidRPr="00C2005A">
        <w:rPr>
          <w:rFonts w:ascii="Times New Roman" w:hAnsi="Times New Roman" w:cs="Times New Roman"/>
          <w:sz w:val="28"/>
          <w:szCs w:val="28"/>
        </w:rPr>
        <w:t>б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>юджета поселения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883A6A">
        <w:rPr>
          <w:rFonts w:ascii="Times New Roman" w:hAnsi="Times New Roman" w:cs="Times New Roman"/>
          <w:noProof/>
          <w:sz w:val="28"/>
          <w:szCs w:val="28"/>
        </w:rPr>
        <w:t>2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п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C2005A">
        <w:rPr>
          <w:rFonts w:ascii="Times New Roman" w:hAnsi="Times New Roman" w:cs="Times New Roman"/>
          <w:sz w:val="28"/>
          <w:szCs w:val="28"/>
        </w:rPr>
        <w:t>в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с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883A6A">
        <w:rPr>
          <w:rFonts w:ascii="Times New Roman" w:hAnsi="Times New Roman" w:cs="Times New Roman"/>
          <w:noProof/>
          <w:sz w:val="28"/>
          <w:szCs w:val="28"/>
        </w:rPr>
        <w:t>37</w:t>
      </w:r>
      <w:r w:rsidRPr="00C2005A"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322</w:t>
      </w:r>
      <w:r w:rsidRPr="00C2005A">
        <w:rPr>
          <w:rFonts w:ascii="Times New Roman" w:hAnsi="Times New Roman" w:cs="Times New Roman"/>
          <w:noProof/>
          <w:sz w:val="28"/>
          <w:szCs w:val="28"/>
        </w:rPr>
        <w:t>,</w:t>
      </w:r>
      <w:r w:rsidR="00883A6A">
        <w:rPr>
          <w:rFonts w:ascii="Times New Roman" w:hAnsi="Times New Roman" w:cs="Times New Roman"/>
          <w:noProof/>
          <w:sz w:val="28"/>
          <w:szCs w:val="28"/>
        </w:rPr>
        <w:t>92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C2005A">
        <w:rPr>
          <w:rFonts w:ascii="Times New Roman" w:hAnsi="Times New Roman" w:cs="Times New Roman"/>
          <w:sz w:val="28"/>
          <w:szCs w:val="28"/>
        </w:rPr>
        <w:t>т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C2005A">
        <w:rPr>
          <w:rFonts w:ascii="Times New Roman" w:hAnsi="Times New Roman" w:cs="Times New Roman"/>
          <w:sz w:val="28"/>
          <w:szCs w:val="28"/>
        </w:rPr>
        <w:t>р</w:t>
      </w:r>
      <w:r w:rsidRPr="00C2005A">
        <w:rPr>
          <w:rFonts w:ascii="Times New Roman" w:hAnsi="Times New Roman" w:cs="Times New Roman"/>
          <w:noProof/>
          <w:sz w:val="28"/>
          <w:szCs w:val="28"/>
        </w:rPr>
        <w:t>ублей;</w:t>
      </w:r>
      <w:r w:rsidR="00012B35" w:rsidRPr="00C2005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2B35" w:rsidRPr="00C2005A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12B35" w:rsidRPr="00C2005A">
        <w:rPr>
          <w:rFonts w:ascii="Times New Roman" w:hAnsi="Times New Roman" w:cs="Times New Roman"/>
          <w:sz w:val="28"/>
          <w:szCs w:val="28"/>
        </w:rPr>
        <w:t>дефицит</w:t>
      </w:r>
      <w:r w:rsidRPr="00C2005A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29733C" w:rsidRPr="00C2005A">
        <w:rPr>
          <w:rFonts w:ascii="Times New Roman" w:hAnsi="Times New Roman" w:cs="Times New Roman"/>
          <w:sz w:val="28"/>
          <w:szCs w:val="28"/>
        </w:rPr>
        <w:t>2</w:t>
      </w:r>
      <w:r w:rsidR="00883A6A">
        <w:rPr>
          <w:rFonts w:ascii="Times New Roman" w:hAnsi="Times New Roman" w:cs="Times New Roman"/>
          <w:sz w:val="28"/>
          <w:szCs w:val="28"/>
        </w:rPr>
        <w:t>2</w:t>
      </w:r>
      <w:r w:rsidRPr="00C2005A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35" w:rsidRPr="00C2005A">
        <w:rPr>
          <w:rFonts w:ascii="Times New Roman" w:hAnsi="Times New Roman" w:cs="Times New Roman"/>
          <w:sz w:val="28"/>
          <w:szCs w:val="28"/>
        </w:rPr>
        <w:t xml:space="preserve"> </w:t>
      </w:r>
      <w:r w:rsidRPr="00C2005A">
        <w:rPr>
          <w:rFonts w:ascii="Times New Roman" w:hAnsi="Times New Roman" w:cs="Times New Roman"/>
          <w:sz w:val="28"/>
          <w:szCs w:val="28"/>
        </w:rPr>
        <w:t>прогнозируется в сумме 0,00 тыс. рублей;</w:t>
      </w:r>
    </w:p>
    <w:p w:rsidR="00A216FE" w:rsidRDefault="00012B35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005A">
        <w:rPr>
          <w:rFonts w:ascii="Times New Roman" w:hAnsi="Times New Roman" w:cs="Times New Roman"/>
          <w:noProof/>
          <w:sz w:val="28"/>
          <w:szCs w:val="28"/>
        </w:rPr>
        <w:t>На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883A6A">
        <w:rPr>
          <w:rFonts w:ascii="Times New Roman" w:hAnsi="Times New Roman" w:cs="Times New Roman"/>
          <w:noProof/>
          <w:sz w:val="28"/>
          <w:szCs w:val="28"/>
        </w:rPr>
        <w:t>3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29733C" w:rsidRPr="00C2005A">
        <w:rPr>
          <w:rFonts w:ascii="Times New Roman" w:hAnsi="Times New Roman" w:cs="Times New Roman"/>
          <w:noProof/>
          <w:sz w:val="28"/>
          <w:szCs w:val="28"/>
        </w:rPr>
        <w:t>2</w:t>
      </w:r>
      <w:r w:rsidR="00883A6A">
        <w:rPr>
          <w:rFonts w:ascii="Times New Roman" w:hAnsi="Times New Roman" w:cs="Times New Roman"/>
          <w:noProof/>
          <w:sz w:val="28"/>
          <w:szCs w:val="28"/>
        </w:rPr>
        <w:t>4</w:t>
      </w:r>
      <w:r w:rsidRPr="00C2005A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A216FE" w:rsidRPr="00C2005A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общий </w:t>
      </w:r>
      <w:r w:rsidR="00012B35" w:rsidRPr="006929C1">
        <w:rPr>
          <w:rFonts w:ascii="Times New Roman" w:hAnsi="Times New Roman" w:cs="Times New Roman"/>
          <w:sz w:val="28"/>
          <w:szCs w:val="28"/>
        </w:rPr>
        <w:t>о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6929C1">
        <w:rPr>
          <w:rFonts w:ascii="Times New Roman" w:hAnsi="Times New Roman" w:cs="Times New Roman"/>
          <w:sz w:val="28"/>
          <w:szCs w:val="28"/>
        </w:rPr>
        <w:t>д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012B35" w:rsidRPr="006929C1">
        <w:rPr>
          <w:rFonts w:ascii="Times New Roman" w:hAnsi="Times New Roman" w:cs="Times New Roman"/>
          <w:sz w:val="28"/>
          <w:szCs w:val="28"/>
        </w:rPr>
        <w:t>б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012B35" w:rsidRPr="006929C1">
        <w:rPr>
          <w:rFonts w:ascii="Times New Roman" w:hAnsi="Times New Roman" w:cs="Times New Roman"/>
          <w:sz w:val="28"/>
          <w:szCs w:val="28"/>
        </w:rPr>
        <w:t>п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6929C1">
        <w:rPr>
          <w:rFonts w:ascii="Times New Roman" w:hAnsi="Times New Roman" w:cs="Times New Roman"/>
          <w:sz w:val="28"/>
          <w:szCs w:val="28"/>
        </w:rPr>
        <w:t>в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с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2005A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456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2005A">
        <w:rPr>
          <w:rFonts w:ascii="Times New Roman" w:hAnsi="Times New Roman" w:cs="Times New Roman"/>
          <w:noProof/>
          <w:sz w:val="28"/>
          <w:szCs w:val="28"/>
        </w:rPr>
        <w:t>6</w:t>
      </w:r>
      <w:r w:rsidR="00883A6A">
        <w:rPr>
          <w:rFonts w:ascii="Times New Roman" w:hAnsi="Times New Roman" w:cs="Times New Roman"/>
          <w:noProof/>
          <w:sz w:val="28"/>
          <w:szCs w:val="28"/>
        </w:rPr>
        <w:t>6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т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C2005A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473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83A6A">
        <w:rPr>
          <w:rFonts w:ascii="Times New Roman" w:hAnsi="Times New Roman" w:cs="Times New Roman"/>
          <w:noProof/>
          <w:sz w:val="28"/>
          <w:szCs w:val="28"/>
        </w:rPr>
        <w:t>81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="00012B35" w:rsidRPr="006929C1">
        <w:rPr>
          <w:rFonts w:ascii="Times New Roman" w:hAnsi="Times New Roman" w:cs="Times New Roman"/>
          <w:sz w:val="28"/>
          <w:szCs w:val="28"/>
        </w:rPr>
        <w:t>о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012B35" w:rsidRPr="006929C1">
        <w:rPr>
          <w:rFonts w:ascii="Times New Roman" w:hAnsi="Times New Roman" w:cs="Times New Roman"/>
          <w:sz w:val="28"/>
          <w:szCs w:val="28"/>
        </w:rPr>
        <w:t>б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012B35" w:rsidRPr="006929C1">
        <w:rPr>
          <w:rFonts w:ascii="Times New Roman" w:hAnsi="Times New Roman" w:cs="Times New Roman"/>
          <w:sz w:val="28"/>
          <w:szCs w:val="28"/>
        </w:rPr>
        <w:t>п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012B35" w:rsidRPr="006929C1">
        <w:rPr>
          <w:rFonts w:ascii="Times New Roman" w:hAnsi="Times New Roman" w:cs="Times New Roman"/>
          <w:sz w:val="28"/>
          <w:szCs w:val="28"/>
        </w:rPr>
        <w:t>в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с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C2005A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456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C2005A">
        <w:rPr>
          <w:rFonts w:ascii="Times New Roman" w:hAnsi="Times New Roman" w:cs="Times New Roman"/>
          <w:noProof/>
          <w:sz w:val="28"/>
          <w:szCs w:val="28"/>
        </w:rPr>
        <w:t>6</w:t>
      </w:r>
      <w:r w:rsidR="00883A6A">
        <w:rPr>
          <w:rFonts w:ascii="Times New Roman" w:hAnsi="Times New Roman" w:cs="Times New Roman"/>
          <w:noProof/>
          <w:sz w:val="28"/>
          <w:szCs w:val="28"/>
        </w:rPr>
        <w:t>6</w:t>
      </w:r>
      <w:r w:rsidR="00DA70E3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т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="00012B35" w:rsidRPr="006929C1">
        <w:rPr>
          <w:rFonts w:ascii="Times New Roman" w:hAnsi="Times New Roman" w:cs="Times New Roman"/>
          <w:sz w:val="28"/>
          <w:szCs w:val="28"/>
        </w:rPr>
        <w:t>р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C2005A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="00883A6A">
        <w:rPr>
          <w:rFonts w:ascii="Times New Roman" w:hAnsi="Times New Roman" w:cs="Times New Roman"/>
          <w:noProof/>
          <w:sz w:val="28"/>
          <w:szCs w:val="28"/>
        </w:rPr>
        <w:t>473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883A6A">
        <w:rPr>
          <w:rFonts w:ascii="Times New Roman" w:hAnsi="Times New Roman" w:cs="Times New Roman"/>
          <w:noProof/>
          <w:sz w:val="28"/>
          <w:szCs w:val="28"/>
        </w:rPr>
        <w:t>81</w:t>
      </w:r>
      <w:r w:rsidR="00DA70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>тыс. рублей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012B35" w:rsidRDefault="00A216FE" w:rsidP="004D64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012B35"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2B35"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</w:p>
    <w:p w:rsidR="00A216FE" w:rsidRDefault="00A216FE" w:rsidP="004D64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496DD2">
        <w:rPr>
          <w:rFonts w:ascii="Times New Roman" w:hAnsi="Times New Roman" w:cs="Times New Roman"/>
          <w:sz w:val="28"/>
          <w:szCs w:val="28"/>
        </w:rPr>
        <w:t>2</w:t>
      </w:r>
      <w:r w:rsidR="00883A6A">
        <w:rPr>
          <w:rFonts w:ascii="Times New Roman" w:hAnsi="Times New Roman" w:cs="Times New Roman"/>
          <w:sz w:val="28"/>
          <w:szCs w:val="28"/>
        </w:rPr>
        <w:t>3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883A6A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3A6A">
        <w:rPr>
          <w:rFonts w:ascii="Times New Roman" w:hAnsi="Times New Roman" w:cs="Times New Roman"/>
          <w:sz w:val="28"/>
          <w:szCs w:val="28"/>
        </w:rPr>
        <w:t>91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005A">
        <w:rPr>
          <w:rFonts w:ascii="Times New Roman" w:hAnsi="Times New Roman" w:cs="Times New Roman"/>
          <w:sz w:val="28"/>
          <w:szCs w:val="28"/>
        </w:rPr>
        <w:t>1</w:t>
      </w:r>
      <w:r w:rsidR="00883A6A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3A6A">
        <w:rPr>
          <w:rFonts w:ascii="Times New Roman" w:hAnsi="Times New Roman" w:cs="Times New Roman"/>
          <w:sz w:val="28"/>
          <w:szCs w:val="28"/>
        </w:rPr>
        <w:t>4</w:t>
      </w:r>
      <w:r w:rsidR="00C20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83A6A" w:rsidRDefault="00883A6A" w:rsidP="00883A6A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нарушении </w:t>
      </w:r>
      <w:r>
        <w:rPr>
          <w:rFonts w:ascii="Times New Roman" w:hAnsi="Times New Roman" w:cs="Times New Roman"/>
          <w:sz w:val="28"/>
          <w:szCs w:val="28"/>
        </w:rPr>
        <w:t>ст. 107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БК РФ, и п.2.1 ст. 16 Положения о бюджетном процессе п</w:t>
      </w:r>
      <w:r w:rsidRPr="00A0673E">
        <w:rPr>
          <w:rFonts w:ascii="Times New Roman" w:hAnsi="Times New Roman" w:cs="Times New Roman"/>
          <w:sz w:val="28"/>
          <w:szCs w:val="28"/>
        </w:rPr>
        <w:t xml:space="preserve">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0673E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73E">
        <w:rPr>
          <w:rFonts w:ascii="Times New Roman" w:hAnsi="Times New Roman" w:cs="Times New Roman"/>
          <w:sz w:val="28"/>
          <w:szCs w:val="28"/>
        </w:rPr>
        <w:t>ерхний предел муниципального долга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года,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муниципального долга по муниципальным гарантиям по указанным годам.  </w:t>
      </w:r>
      <w:proofErr w:type="gramEnd"/>
    </w:p>
    <w:p w:rsidR="00883A6A" w:rsidRDefault="00883A6A" w:rsidP="004D64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CD" w:rsidRPr="0060215B" w:rsidRDefault="002839CD" w:rsidP="004D647D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0215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FE7B13" w:rsidRPr="0060215B">
        <w:rPr>
          <w:rFonts w:ascii="Times New Roman" w:hAnsi="Times New Roman" w:cs="Times New Roman"/>
          <w:sz w:val="28"/>
          <w:szCs w:val="28"/>
        </w:rPr>
        <w:t>с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="00FE7B13" w:rsidRPr="0060215B">
        <w:rPr>
          <w:rFonts w:ascii="Times New Roman" w:hAnsi="Times New Roman" w:cs="Times New Roman"/>
          <w:sz w:val="28"/>
          <w:szCs w:val="28"/>
        </w:rPr>
        <w:t>и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7B13" w:rsidRPr="0060215B">
        <w:rPr>
          <w:rFonts w:ascii="Times New Roman" w:hAnsi="Times New Roman" w:cs="Times New Roman"/>
          <w:sz w:val="28"/>
          <w:szCs w:val="28"/>
        </w:rPr>
        <w:t>с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FE7B13" w:rsidRPr="0060215B">
        <w:rPr>
          <w:rFonts w:ascii="Times New Roman" w:hAnsi="Times New Roman" w:cs="Times New Roman"/>
          <w:sz w:val="28"/>
          <w:szCs w:val="28"/>
        </w:rPr>
        <w:t>п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FE7B13" w:rsidRPr="0060215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7B13" w:rsidRPr="0060215B">
        <w:rPr>
          <w:rFonts w:ascii="Times New Roman" w:hAnsi="Times New Roman" w:cs="Times New Roman"/>
          <w:sz w:val="28"/>
          <w:szCs w:val="28"/>
        </w:rPr>
        <w:t>с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="00FE7B13" w:rsidRPr="0060215B">
        <w:rPr>
          <w:rFonts w:ascii="Times New Roman" w:hAnsi="Times New Roman" w:cs="Times New Roman"/>
          <w:sz w:val="28"/>
          <w:szCs w:val="28"/>
        </w:rPr>
        <w:t>т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="00FE7B13" w:rsidRPr="0060215B">
        <w:rPr>
          <w:rFonts w:ascii="Times New Roman" w:hAnsi="Times New Roman" w:cs="Times New Roman"/>
          <w:sz w:val="28"/>
          <w:szCs w:val="28"/>
        </w:rPr>
        <w:t>Р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FE7B13" w:rsidRPr="0060215B">
        <w:rPr>
          <w:rFonts w:ascii="Times New Roman" w:hAnsi="Times New Roman" w:cs="Times New Roman"/>
          <w:sz w:val="28"/>
          <w:szCs w:val="28"/>
        </w:rPr>
        <w:t>а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7B13" w:rsidRPr="0060215B">
        <w:rPr>
          <w:rFonts w:ascii="Times New Roman" w:hAnsi="Times New Roman" w:cs="Times New Roman"/>
          <w:sz w:val="28"/>
          <w:szCs w:val="28"/>
        </w:rPr>
        <w:t>т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>ак</w:t>
      </w:r>
      <w:r w:rsidR="00FE7B13" w:rsidRPr="0060215B">
        <w:rPr>
          <w:rFonts w:ascii="Times New Roman" w:hAnsi="Times New Roman" w:cs="Times New Roman"/>
          <w:sz w:val="28"/>
          <w:szCs w:val="28"/>
        </w:rPr>
        <w:t>ж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FE7B13" w:rsidRPr="0060215B">
        <w:rPr>
          <w:rFonts w:ascii="Times New Roman" w:hAnsi="Times New Roman" w:cs="Times New Roman"/>
          <w:sz w:val="28"/>
          <w:szCs w:val="28"/>
        </w:rPr>
        <w:t>с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60215B" w:rsidRPr="0060215B">
        <w:rPr>
          <w:rFonts w:ascii="Times New Roman" w:hAnsi="Times New Roman" w:cs="Times New Roman"/>
          <w:noProof/>
          <w:sz w:val="28"/>
          <w:szCs w:val="28"/>
        </w:rPr>
        <w:t>4</w:t>
      </w:r>
      <w:r w:rsidR="00FE7B13" w:rsidRPr="0060215B">
        <w:rPr>
          <w:rFonts w:ascii="Times New Roman" w:hAnsi="Times New Roman" w:cs="Times New Roman"/>
          <w:sz w:val="28"/>
          <w:szCs w:val="28"/>
        </w:rPr>
        <w:t xml:space="preserve">, </w:t>
      </w:r>
      <w:r w:rsidR="0060215B" w:rsidRPr="0060215B">
        <w:rPr>
          <w:rFonts w:ascii="Times New Roman" w:hAnsi="Times New Roman" w:cs="Times New Roman"/>
          <w:sz w:val="28"/>
          <w:szCs w:val="28"/>
        </w:rPr>
        <w:t>5</w:t>
      </w:r>
      <w:r w:rsidR="00FE7B13" w:rsidRPr="0060215B">
        <w:rPr>
          <w:rFonts w:ascii="Times New Roman" w:hAnsi="Times New Roman" w:cs="Times New Roman"/>
          <w:sz w:val="28"/>
          <w:szCs w:val="28"/>
        </w:rPr>
        <w:t xml:space="preserve"> </w:t>
      </w:r>
      <w:r w:rsidR="00FE7B13" w:rsidRPr="00602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7B13" w:rsidRPr="0060215B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процессе. </w:t>
      </w:r>
    </w:p>
    <w:p w:rsidR="00012B35" w:rsidRPr="00C94ADF" w:rsidRDefault="00012B35" w:rsidP="004D647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BD0">
        <w:rPr>
          <w:rFonts w:ascii="Times New Roman" w:hAnsi="Times New Roman"/>
          <w:noProof/>
          <w:sz w:val="28"/>
          <w:szCs w:val="28"/>
        </w:rPr>
        <w:t>Таким образом, К</w:t>
      </w:r>
      <w:proofErr w:type="spellStart"/>
      <w:r w:rsidRPr="00D73BD0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D73BD0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D73BD0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D73BD0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D73BD0">
        <w:rPr>
          <w:rFonts w:ascii="Times New Roman" w:hAnsi="Times New Roman"/>
          <w:sz w:val="28"/>
          <w:szCs w:val="28"/>
        </w:rPr>
        <w:t>ассмотреть проект решения в первом чтении с учетом замечаний контрольно-счетного органа.</w:t>
      </w:r>
    </w:p>
    <w:p w:rsidR="0054487C" w:rsidRDefault="0054487C" w:rsidP="00AF6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E873B5" w:rsidRDefault="00E873B5" w:rsidP="00AF6B87">
      <w:pPr>
        <w:rPr>
          <w:rFonts w:ascii="Times New Roman" w:hAnsi="Times New Roman" w:cs="Times New Roman"/>
          <w:sz w:val="28"/>
          <w:szCs w:val="28"/>
        </w:rPr>
      </w:pPr>
    </w:p>
    <w:p w:rsidR="00496DD2" w:rsidRPr="00B114E4" w:rsidRDefault="00496DD2" w:rsidP="00496D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Н.В.Казанцева</w:t>
      </w:r>
      <w:proofErr w:type="spellEnd"/>
    </w:p>
    <w:p w:rsidR="003C61DC" w:rsidRPr="00B114E4" w:rsidRDefault="003C61DC" w:rsidP="00496DD2">
      <w:pPr>
        <w:rPr>
          <w:rFonts w:ascii="Times New Roman" w:hAnsi="Times New Roman" w:cs="Times New Roman"/>
          <w:sz w:val="28"/>
          <w:szCs w:val="28"/>
        </w:rPr>
      </w:pP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35" w:rsidRDefault="00582C35" w:rsidP="008C2D4B">
      <w:pPr>
        <w:spacing w:after="0" w:line="240" w:lineRule="auto"/>
      </w:pPr>
      <w:r>
        <w:separator/>
      </w:r>
    </w:p>
  </w:endnote>
  <w:endnote w:type="continuationSeparator" w:id="0">
    <w:p w:rsidR="00582C35" w:rsidRDefault="00582C35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35" w:rsidRDefault="00582C35" w:rsidP="008C2D4B">
      <w:pPr>
        <w:spacing w:after="0" w:line="240" w:lineRule="auto"/>
      </w:pPr>
      <w:r>
        <w:separator/>
      </w:r>
    </w:p>
  </w:footnote>
  <w:footnote w:type="continuationSeparator" w:id="0">
    <w:p w:rsidR="00582C35" w:rsidRDefault="00582C35" w:rsidP="008C2D4B">
      <w:pPr>
        <w:spacing w:after="0" w:line="240" w:lineRule="auto"/>
      </w:pPr>
      <w:r>
        <w:continuationSeparator/>
      </w:r>
    </w:p>
  </w:footnote>
  <w:footnote w:id="1">
    <w:p w:rsidR="00667F80" w:rsidRPr="000F6612" w:rsidRDefault="00667F80" w:rsidP="007974AC">
      <w:pPr>
        <w:spacing w:after="0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0F6612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0F6612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0F6612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0F6612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(</w:t>
      </w:r>
      <w:r>
        <w:rPr>
          <w:rFonts w:ascii="Times New Roman" w:hAnsi="Times New Roman" w:cs="Times New Roman"/>
          <w:color w:val="26282F"/>
          <w:sz w:val="16"/>
          <w:szCs w:val="16"/>
        </w:rPr>
        <w:t xml:space="preserve">в ред. Федеральных законов от 02.07.2013 № 185-ФЗ, от 04.03.2014 № 23-ФЗ, от 01.07.2021 </w:t>
      </w:r>
      <w:r>
        <w:rPr>
          <w:rFonts w:ascii="Times New Roman" w:hAnsi="Times New Roman" w:cs="Times New Roman"/>
          <w:color w:val="26282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26282F"/>
          <w:sz w:val="16"/>
          <w:szCs w:val="16"/>
        </w:rPr>
        <w:t>255-ФЗ</w:t>
      </w:r>
      <w:r w:rsidRPr="000F6612">
        <w:rPr>
          <w:rFonts w:ascii="Times New Roman" w:hAnsi="Times New Roman" w:cs="Times New Roman"/>
          <w:color w:val="26282F"/>
          <w:sz w:val="16"/>
          <w:szCs w:val="16"/>
        </w:rPr>
        <w:t>).</w:t>
      </w:r>
    </w:p>
  </w:footnote>
  <w:footnote w:id="2">
    <w:p w:rsidR="00667F80" w:rsidRPr="007971C5" w:rsidRDefault="00667F80" w:rsidP="007971C5">
      <w:pPr>
        <w:pStyle w:val="a8"/>
        <w:jc w:val="both"/>
        <w:rPr>
          <w:b/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0F6612">
        <w:rPr>
          <w:sz w:val="16"/>
          <w:szCs w:val="16"/>
        </w:rPr>
        <w:t>но Решением Совета Депутатов МО «</w:t>
      </w:r>
      <w:proofErr w:type="spellStart"/>
      <w:r w:rsidRPr="000F6612">
        <w:rPr>
          <w:sz w:val="16"/>
          <w:szCs w:val="16"/>
        </w:rPr>
        <w:t>Усть-Коксинский</w:t>
      </w:r>
      <w:proofErr w:type="spellEnd"/>
      <w:r w:rsidRPr="000F6612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0F6612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0F6612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0F6612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0F6612">
        <w:rPr>
          <w:sz w:val="16"/>
          <w:szCs w:val="16"/>
        </w:rPr>
        <w:t>-</w:t>
      </w:r>
      <w:r w:rsidRPr="007971C5">
        <w:rPr>
          <w:sz w:val="16"/>
          <w:szCs w:val="16"/>
        </w:rPr>
        <w:t>11</w:t>
      </w:r>
      <w:r w:rsidRPr="007971C5">
        <w:rPr>
          <w:b/>
          <w:sz w:val="16"/>
          <w:szCs w:val="16"/>
        </w:rPr>
        <w:t xml:space="preserve"> </w:t>
      </w:r>
      <w:r w:rsidRPr="007971C5">
        <w:rPr>
          <w:rStyle w:val="FontStyle11"/>
          <w:b w:val="0"/>
          <w:sz w:val="16"/>
          <w:szCs w:val="16"/>
        </w:rPr>
        <w:t>(изменение от 22.05.2019 года № 18-6)</w:t>
      </w:r>
    </w:p>
  </w:footnote>
  <w:footnote w:id="3">
    <w:p w:rsidR="00667F80" w:rsidRPr="000F6612" w:rsidRDefault="00667F80" w:rsidP="008C2D4B">
      <w:pPr>
        <w:pStyle w:val="a8"/>
        <w:rPr>
          <w:sz w:val="16"/>
          <w:szCs w:val="16"/>
        </w:rPr>
      </w:pPr>
      <w:r w:rsidRPr="000F6612">
        <w:rPr>
          <w:rStyle w:val="aa"/>
          <w:sz w:val="16"/>
          <w:szCs w:val="16"/>
        </w:rPr>
        <w:footnoteRef/>
      </w:r>
      <w:r w:rsidRPr="000F6612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0F6612">
        <w:rPr>
          <w:sz w:val="16"/>
          <w:szCs w:val="16"/>
        </w:rPr>
        <w:t xml:space="preserve">но Решением сельского Совета депутатов от </w:t>
      </w:r>
      <w:r>
        <w:rPr>
          <w:sz w:val="16"/>
          <w:szCs w:val="16"/>
        </w:rPr>
        <w:t>31.07.2020 № 16-2.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0" w:rsidRDefault="00667F8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452">
      <w:rPr>
        <w:noProof/>
      </w:rPr>
      <w:t>2</w:t>
    </w:r>
    <w:r>
      <w:rPr>
        <w:noProof/>
      </w:rPr>
      <w:fldChar w:fldCharType="end"/>
    </w:r>
  </w:p>
  <w:p w:rsidR="00667F80" w:rsidRDefault="00667F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12B35"/>
    <w:rsid w:val="00021289"/>
    <w:rsid w:val="0003686A"/>
    <w:rsid w:val="00046058"/>
    <w:rsid w:val="000640E0"/>
    <w:rsid w:val="000653B5"/>
    <w:rsid w:val="0007143F"/>
    <w:rsid w:val="00071E92"/>
    <w:rsid w:val="00072FEF"/>
    <w:rsid w:val="00084BE6"/>
    <w:rsid w:val="00087B0D"/>
    <w:rsid w:val="00092F97"/>
    <w:rsid w:val="00094E24"/>
    <w:rsid w:val="00096652"/>
    <w:rsid w:val="000A3DF8"/>
    <w:rsid w:val="000A5439"/>
    <w:rsid w:val="000B2ECC"/>
    <w:rsid w:val="000B598F"/>
    <w:rsid w:val="000C243A"/>
    <w:rsid w:val="000D1193"/>
    <w:rsid w:val="000D4B44"/>
    <w:rsid w:val="000E04C4"/>
    <w:rsid w:val="000E0617"/>
    <w:rsid w:val="000E244F"/>
    <w:rsid w:val="000E3715"/>
    <w:rsid w:val="000E7FCA"/>
    <w:rsid w:val="000F5380"/>
    <w:rsid w:val="000F6612"/>
    <w:rsid w:val="000F743F"/>
    <w:rsid w:val="001028AA"/>
    <w:rsid w:val="001076A0"/>
    <w:rsid w:val="00124932"/>
    <w:rsid w:val="00140E6D"/>
    <w:rsid w:val="00146232"/>
    <w:rsid w:val="001571AC"/>
    <w:rsid w:val="0016502E"/>
    <w:rsid w:val="00165907"/>
    <w:rsid w:val="00166709"/>
    <w:rsid w:val="00170FF8"/>
    <w:rsid w:val="00177AB7"/>
    <w:rsid w:val="0019194C"/>
    <w:rsid w:val="00192DD1"/>
    <w:rsid w:val="00197EA3"/>
    <w:rsid w:val="001A3CB9"/>
    <w:rsid w:val="001A51C5"/>
    <w:rsid w:val="001B2FDE"/>
    <w:rsid w:val="001C2F69"/>
    <w:rsid w:val="001C4F5F"/>
    <w:rsid w:val="001E0058"/>
    <w:rsid w:val="001E18CC"/>
    <w:rsid w:val="0020292E"/>
    <w:rsid w:val="00211D61"/>
    <w:rsid w:val="0021555A"/>
    <w:rsid w:val="002169F9"/>
    <w:rsid w:val="00220E2B"/>
    <w:rsid w:val="0022262E"/>
    <w:rsid w:val="00240419"/>
    <w:rsid w:val="0024694E"/>
    <w:rsid w:val="00247F61"/>
    <w:rsid w:val="00256EFA"/>
    <w:rsid w:val="00264A6C"/>
    <w:rsid w:val="00266486"/>
    <w:rsid w:val="00271A66"/>
    <w:rsid w:val="00274208"/>
    <w:rsid w:val="00282753"/>
    <w:rsid w:val="002832C5"/>
    <w:rsid w:val="002839CD"/>
    <w:rsid w:val="00285548"/>
    <w:rsid w:val="00285C75"/>
    <w:rsid w:val="0029428F"/>
    <w:rsid w:val="00295F90"/>
    <w:rsid w:val="0029733C"/>
    <w:rsid w:val="002A413E"/>
    <w:rsid w:val="002A6500"/>
    <w:rsid w:val="002C0265"/>
    <w:rsid w:val="002C06CC"/>
    <w:rsid w:val="002D33DC"/>
    <w:rsid w:val="002E5BA5"/>
    <w:rsid w:val="00301305"/>
    <w:rsid w:val="003015B4"/>
    <w:rsid w:val="0030237F"/>
    <w:rsid w:val="00305F77"/>
    <w:rsid w:val="00335C6A"/>
    <w:rsid w:val="003404F1"/>
    <w:rsid w:val="003443E7"/>
    <w:rsid w:val="00346E74"/>
    <w:rsid w:val="0035390B"/>
    <w:rsid w:val="00360D95"/>
    <w:rsid w:val="0036255E"/>
    <w:rsid w:val="00373B41"/>
    <w:rsid w:val="00376D2F"/>
    <w:rsid w:val="00385EE8"/>
    <w:rsid w:val="003861BC"/>
    <w:rsid w:val="00391A3A"/>
    <w:rsid w:val="003A1994"/>
    <w:rsid w:val="003A1AFD"/>
    <w:rsid w:val="003B03A5"/>
    <w:rsid w:val="003C3E59"/>
    <w:rsid w:val="003C61DC"/>
    <w:rsid w:val="003D3D58"/>
    <w:rsid w:val="003E0998"/>
    <w:rsid w:val="003E246B"/>
    <w:rsid w:val="003E2C58"/>
    <w:rsid w:val="003E5926"/>
    <w:rsid w:val="003F20C5"/>
    <w:rsid w:val="003F706E"/>
    <w:rsid w:val="004072EB"/>
    <w:rsid w:val="004131A0"/>
    <w:rsid w:val="00420BCB"/>
    <w:rsid w:val="00434776"/>
    <w:rsid w:val="00441B06"/>
    <w:rsid w:val="00443F0C"/>
    <w:rsid w:val="00446E2F"/>
    <w:rsid w:val="004562DB"/>
    <w:rsid w:val="0047166E"/>
    <w:rsid w:val="00490549"/>
    <w:rsid w:val="00496DD2"/>
    <w:rsid w:val="004A1BCA"/>
    <w:rsid w:val="004B2FD3"/>
    <w:rsid w:val="004C16D7"/>
    <w:rsid w:val="004D36F6"/>
    <w:rsid w:val="004D3701"/>
    <w:rsid w:val="004D647D"/>
    <w:rsid w:val="004E4899"/>
    <w:rsid w:val="004E5D27"/>
    <w:rsid w:val="004F3BC5"/>
    <w:rsid w:val="005100AC"/>
    <w:rsid w:val="0051579E"/>
    <w:rsid w:val="00542670"/>
    <w:rsid w:val="0054487C"/>
    <w:rsid w:val="00553442"/>
    <w:rsid w:val="005630BB"/>
    <w:rsid w:val="00572E64"/>
    <w:rsid w:val="00582C35"/>
    <w:rsid w:val="00582DA8"/>
    <w:rsid w:val="005830FA"/>
    <w:rsid w:val="00585EE3"/>
    <w:rsid w:val="00590049"/>
    <w:rsid w:val="00592BF0"/>
    <w:rsid w:val="00593563"/>
    <w:rsid w:val="005960E6"/>
    <w:rsid w:val="005A3452"/>
    <w:rsid w:val="005A59F8"/>
    <w:rsid w:val="005C17D6"/>
    <w:rsid w:val="005C1E4F"/>
    <w:rsid w:val="005D1C79"/>
    <w:rsid w:val="005D5AAC"/>
    <w:rsid w:val="005D6A8A"/>
    <w:rsid w:val="005F3A62"/>
    <w:rsid w:val="0060215B"/>
    <w:rsid w:val="00603308"/>
    <w:rsid w:val="0061536D"/>
    <w:rsid w:val="00616D68"/>
    <w:rsid w:val="00625B71"/>
    <w:rsid w:val="00627DC3"/>
    <w:rsid w:val="006370A6"/>
    <w:rsid w:val="006435D0"/>
    <w:rsid w:val="006440FC"/>
    <w:rsid w:val="006506F5"/>
    <w:rsid w:val="006558B9"/>
    <w:rsid w:val="006619BB"/>
    <w:rsid w:val="00667F80"/>
    <w:rsid w:val="006779F2"/>
    <w:rsid w:val="00692076"/>
    <w:rsid w:val="006A17CB"/>
    <w:rsid w:val="006A2E4F"/>
    <w:rsid w:val="006A4683"/>
    <w:rsid w:val="006A702A"/>
    <w:rsid w:val="006B29A1"/>
    <w:rsid w:val="006C05AC"/>
    <w:rsid w:val="006C2C6B"/>
    <w:rsid w:val="006C42A0"/>
    <w:rsid w:val="006D694B"/>
    <w:rsid w:val="006E1664"/>
    <w:rsid w:val="006E34DE"/>
    <w:rsid w:val="00702918"/>
    <w:rsid w:val="0070325E"/>
    <w:rsid w:val="00703E14"/>
    <w:rsid w:val="00721267"/>
    <w:rsid w:val="007258E0"/>
    <w:rsid w:val="007370DD"/>
    <w:rsid w:val="00744A05"/>
    <w:rsid w:val="00744E3F"/>
    <w:rsid w:val="00760D2A"/>
    <w:rsid w:val="00763DB3"/>
    <w:rsid w:val="00773037"/>
    <w:rsid w:val="00776D42"/>
    <w:rsid w:val="00781101"/>
    <w:rsid w:val="007853ED"/>
    <w:rsid w:val="00796650"/>
    <w:rsid w:val="007971C5"/>
    <w:rsid w:val="007974AC"/>
    <w:rsid w:val="007A018C"/>
    <w:rsid w:val="007B1300"/>
    <w:rsid w:val="007B3CB8"/>
    <w:rsid w:val="007B5145"/>
    <w:rsid w:val="007C7B07"/>
    <w:rsid w:val="007D20ED"/>
    <w:rsid w:val="007D2B54"/>
    <w:rsid w:val="007D76BD"/>
    <w:rsid w:val="007E169F"/>
    <w:rsid w:val="007E41DF"/>
    <w:rsid w:val="007E5703"/>
    <w:rsid w:val="007F2A87"/>
    <w:rsid w:val="007F44D6"/>
    <w:rsid w:val="007F4F19"/>
    <w:rsid w:val="007F5725"/>
    <w:rsid w:val="008003E8"/>
    <w:rsid w:val="00803706"/>
    <w:rsid w:val="008247E0"/>
    <w:rsid w:val="0082764A"/>
    <w:rsid w:val="00830469"/>
    <w:rsid w:val="00831FC4"/>
    <w:rsid w:val="008441E2"/>
    <w:rsid w:val="0084481F"/>
    <w:rsid w:val="00850DCC"/>
    <w:rsid w:val="00864C95"/>
    <w:rsid w:val="00873C25"/>
    <w:rsid w:val="00874FAB"/>
    <w:rsid w:val="008759EE"/>
    <w:rsid w:val="00876736"/>
    <w:rsid w:val="00883A6A"/>
    <w:rsid w:val="008B4AF8"/>
    <w:rsid w:val="008C2D4B"/>
    <w:rsid w:val="008C7702"/>
    <w:rsid w:val="008D3D45"/>
    <w:rsid w:val="008D5875"/>
    <w:rsid w:val="008F48DA"/>
    <w:rsid w:val="008F5227"/>
    <w:rsid w:val="00904738"/>
    <w:rsid w:val="00905F8C"/>
    <w:rsid w:val="009174D6"/>
    <w:rsid w:val="0092071C"/>
    <w:rsid w:val="009240DF"/>
    <w:rsid w:val="0093319B"/>
    <w:rsid w:val="00970AF3"/>
    <w:rsid w:val="00972910"/>
    <w:rsid w:val="00973D11"/>
    <w:rsid w:val="00973E68"/>
    <w:rsid w:val="00984881"/>
    <w:rsid w:val="00985CC2"/>
    <w:rsid w:val="00992104"/>
    <w:rsid w:val="00993D7B"/>
    <w:rsid w:val="00994232"/>
    <w:rsid w:val="00995E4E"/>
    <w:rsid w:val="009A556D"/>
    <w:rsid w:val="009A60D8"/>
    <w:rsid w:val="009B0F54"/>
    <w:rsid w:val="009B1168"/>
    <w:rsid w:val="009B3D42"/>
    <w:rsid w:val="009C0B30"/>
    <w:rsid w:val="009C489F"/>
    <w:rsid w:val="009D5E3C"/>
    <w:rsid w:val="009E6DA6"/>
    <w:rsid w:val="009E720A"/>
    <w:rsid w:val="009F6746"/>
    <w:rsid w:val="009F71EE"/>
    <w:rsid w:val="00A02464"/>
    <w:rsid w:val="00A026A9"/>
    <w:rsid w:val="00A10051"/>
    <w:rsid w:val="00A14D8A"/>
    <w:rsid w:val="00A16BBD"/>
    <w:rsid w:val="00A216FE"/>
    <w:rsid w:val="00A27BF4"/>
    <w:rsid w:val="00A32E57"/>
    <w:rsid w:val="00A37E3C"/>
    <w:rsid w:val="00A4065E"/>
    <w:rsid w:val="00A4524F"/>
    <w:rsid w:val="00A57FC6"/>
    <w:rsid w:val="00A70849"/>
    <w:rsid w:val="00A72A9B"/>
    <w:rsid w:val="00A74B80"/>
    <w:rsid w:val="00A82AE5"/>
    <w:rsid w:val="00A96DE4"/>
    <w:rsid w:val="00AA11E2"/>
    <w:rsid w:val="00AA7A96"/>
    <w:rsid w:val="00AA7FE8"/>
    <w:rsid w:val="00AB5AC2"/>
    <w:rsid w:val="00AC1DAC"/>
    <w:rsid w:val="00AE2C16"/>
    <w:rsid w:val="00AE37D3"/>
    <w:rsid w:val="00AE4404"/>
    <w:rsid w:val="00AF3234"/>
    <w:rsid w:val="00AF6B87"/>
    <w:rsid w:val="00B01C60"/>
    <w:rsid w:val="00B04C56"/>
    <w:rsid w:val="00B0550D"/>
    <w:rsid w:val="00B114E4"/>
    <w:rsid w:val="00B153B5"/>
    <w:rsid w:val="00B34273"/>
    <w:rsid w:val="00B35EDE"/>
    <w:rsid w:val="00B36EA8"/>
    <w:rsid w:val="00B41FDD"/>
    <w:rsid w:val="00B44217"/>
    <w:rsid w:val="00B4739E"/>
    <w:rsid w:val="00B518E3"/>
    <w:rsid w:val="00B6325A"/>
    <w:rsid w:val="00B67F3E"/>
    <w:rsid w:val="00B718F0"/>
    <w:rsid w:val="00B81B67"/>
    <w:rsid w:val="00B81E61"/>
    <w:rsid w:val="00B92EA4"/>
    <w:rsid w:val="00BA166E"/>
    <w:rsid w:val="00BA32A7"/>
    <w:rsid w:val="00BC02F9"/>
    <w:rsid w:val="00BD42CB"/>
    <w:rsid w:val="00BD5400"/>
    <w:rsid w:val="00BE0B54"/>
    <w:rsid w:val="00BE7C4F"/>
    <w:rsid w:val="00C10BCC"/>
    <w:rsid w:val="00C1647A"/>
    <w:rsid w:val="00C2005A"/>
    <w:rsid w:val="00C21B78"/>
    <w:rsid w:val="00C229D1"/>
    <w:rsid w:val="00C24E84"/>
    <w:rsid w:val="00C32D02"/>
    <w:rsid w:val="00C50022"/>
    <w:rsid w:val="00C518E4"/>
    <w:rsid w:val="00C51EDD"/>
    <w:rsid w:val="00C55754"/>
    <w:rsid w:val="00C55DA2"/>
    <w:rsid w:val="00C5771F"/>
    <w:rsid w:val="00C66AD8"/>
    <w:rsid w:val="00C677CB"/>
    <w:rsid w:val="00C84040"/>
    <w:rsid w:val="00C8637D"/>
    <w:rsid w:val="00C9228E"/>
    <w:rsid w:val="00C95E7B"/>
    <w:rsid w:val="00CA3375"/>
    <w:rsid w:val="00CA5E36"/>
    <w:rsid w:val="00CB0018"/>
    <w:rsid w:val="00CB0963"/>
    <w:rsid w:val="00CB1904"/>
    <w:rsid w:val="00CC183A"/>
    <w:rsid w:val="00CC1EF8"/>
    <w:rsid w:val="00CC1F78"/>
    <w:rsid w:val="00CC53FB"/>
    <w:rsid w:val="00CC7944"/>
    <w:rsid w:val="00CD4759"/>
    <w:rsid w:val="00CE4017"/>
    <w:rsid w:val="00CE7484"/>
    <w:rsid w:val="00D078F9"/>
    <w:rsid w:val="00D1579C"/>
    <w:rsid w:val="00D2327E"/>
    <w:rsid w:val="00D25501"/>
    <w:rsid w:val="00D263BB"/>
    <w:rsid w:val="00D331DB"/>
    <w:rsid w:val="00D3367C"/>
    <w:rsid w:val="00D3657E"/>
    <w:rsid w:val="00D5574E"/>
    <w:rsid w:val="00D73BD0"/>
    <w:rsid w:val="00D76D68"/>
    <w:rsid w:val="00D829FD"/>
    <w:rsid w:val="00D85A44"/>
    <w:rsid w:val="00DA5C02"/>
    <w:rsid w:val="00DA70E3"/>
    <w:rsid w:val="00DA74AD"/>
    <w:rsid w:val="00DB0753"/>
    <w:rsid w:val="00DB2125"/>
    <w:rsid w:val="00DC04A7"/>
    <w:rsid w:val="00DC24FB"/>
    <w:rsid w:val="00DC55DE"/>
    <w:rsid w:val="00DD5F8A"/>
    <w:rsid w:val="00DF0651"/>
    <w:rsid w:val="00DF5026"/>
    <w:rsid w:val="00E00104"/>
    <w:rsid w:val="00E011B4"/>
    <w:rsid w:val="00E04DE8"/>
    <w:rsid w:val="00E12915"/>
    <w:rsid w:val="00E12918"/>
    <w:rsid w:val="00E16458"/>
    <w:rsid w:val="00E27B92"/>
    <w:rsid w:val="00E34207"/>
    <w:rsid w:val="00E42F8B"/>
    <w:rsid w:val="00E55C8F"/>
    <w:rsid w:val="00E57326"/>
    <w:rsid w:val="00E615E3"/>
    <w:rsid w:val="00E67A2C"/>
    <w:rsid w:val="00E7669B"/>
    <w:rsid w:val="00E76D76"/>
    <w:rsid w:val="00E77453"/>
    <w:rsid w:val="00E873B5"/>
    <w:rsid w:val="00E97EC6"/>
    <w:rsid w:val="00EA01E1"/>
    <w:rsid w:val="00EA25B6"/>
    <w:rsid w:val="00EA7283"/>
    <w:rsid w:val="00EC73E0"/>
    <w:rsid w:val="00ED1B1A"/>
    <w:rsid w:val="00F11B81"/>
    <w:rsid w:val="00F13791"/>
    <w:rsid w:val="00F203A6"/>
    <w:rsid w:val="00F226EF"/>
    <w:rsid w:val="00F23BB5"/>
    <w:rsid w:val="00F2492B"/>
    <w:rsid w:val="00F324EA"/>
    <w:rsid w:val="00F37108"/>
    <w:rsid w:val="00F44499"/>
    <w:rsid w:val="00F46A7B"/>
    <w:rsid w:val="00F46F09"/>
    <w:rsid w:val="00F5631C"/>
    <w:rsid w:val="00F57C99"/>
    <w:rsid w:val="00F64088"/>
    <w:rsid w:val="00F64AFD"/>
    <w:rsid w:val="00F6546F"/>
    <w:rsid w:val="00F74396"/>
    <w:rsid w:val="00F77298"/>
    <w:rsid w:val="00F8472A"/>
    <w:rsid w:val="00F85437"/>
    <w:rsid w:val="00FA190E"/>
    <w:rsid w:val="00FA295C"/>
    <w:rsid w:val="00FB6B01"/>
    <w:rsid w:val="00FC07F9"/>
    <w:rsid w:val="00FD2E04"/>
    <w:rsid w:val="00FE7B13"/>
    <w:rsid w:val="00FE7B40"/>
    <w:rsid w:val="00FF4971"/>
    <w:rsid w:val="00FF4CE8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B514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B5145"/>
    <w:rPr>
      <w:rFonts w:cs="Calibri"/>
      <w:sz w:val="22"/>
      <w:szCs w:val="22"/>
    </w:rPr>
  </w:style>
  <w:style w:type="paragraph" w:customStyle="1" w:styleId="ConsPlusNormal0">
    <w:name w:val="ConsPlusNormal"/>
    <w:link w:val="ConsPlusNormal1"/>
    <w:rsid w:val="00283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2839CD"/>
    <w:rPr>
      <w:rFonts w:ascii="Arial" w:hAnsi="Arial" w:cs="Arial"/>
      <w:lang w:val="ru-RU" w:eastAsia="ru-RU" w:bidi="ar-SA"/>
    </w:rPr>
  </w:style>
  <w:style w:type="character" w:customStyle="1" w:styleId="FontStyle11">
    <w:name w:val="Font Style11"/>
    <w:rsid w:val="007971C5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3626-535F-474E-93E2-9577552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238</cp:revision>
  <cp:lastPrinted>2020-11-25T02:42:00Z</cp:lastPrinted>
  <dcterms:created xsi:type="dcterms:W3CDTF">2014-11-12T08:55:00Z</dcterms:created>
  <dcterms:modified xsi:type="dcterms:W3CDTF">2021-11-25T07:23:00Z</dcterms:modified>
</cp:coreProperties>
</file>