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803" w:rsidRPr="009B4A79" w:rsidRDefault="00D35803" w:rsidP="009B4A79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B4A7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Информация о проведенных </w:t>
      </w:r>
      <w:r w:rsidRPr="009B4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A7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межведомственных комиссиях по вопросам межнациональных, межконфессиональных отношений и противодействию экстремизма</w:t>
      </w:r>
      <w:r w:rsidR="009B4A7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</w:t>
      </w:r>
      <w:r w:rsidRPr="009B4A7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на территории МО «</w:t>
      </w:r>
      <w:proofErr w:type="spellStart"/>
      <w:r w:rsidRPr="009B4A7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Усть-Коксинский</w:t>
      </w:r>
      <w:proofErr w:type="spellEnd"/>
      <w:r w:rsidRPr="009B4A7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 xml:space="preserve"> район»</w:t>
      </w:r>
    </w:p>
    <w:p w:rsidR="00D35803" w:rsidRPr="009B4A79" w:rsidRDefault="00D35803" w:rsidP="00D35803">
      <w:pPr>
        <w:spacing w:after="0"/>
        <w:jc w:val="center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9B4A79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2021 год</w:t>
      </w:r>
    </w:p>
    <w:p w:rsidR="00312B5F" w:rsidRPr="009B4A79" w:rsidRDefault="00312B5F">
      <w:pPr>
        <w:rPr>
          <w:rFonts w:ascii="Times New Roman" w:hAnsi="Times New Roman" w:cs="Times New Roman"/>
          <w:sz w:val="24"/>
          <w:szCs w:val="24"/>
        </w:rPr>
      </w:pPr>
    </w:p>
    <w:p w:rsidR="00D35803" w:rsidRPr="009B4A79" w:rsidRDefault="00D35803" w:rsidP="00D35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A79">
        <w:rPr>
          <w:rFonts w:ascii="Times New Roman" w:hAnsi="Times New Roman" w:cs="Times New Roman"/>
          <w:b/>
          <w:sz w:val="24"/>
          <w:szCs w:val="24"/>
        </w:rPr>
        <w:t>Протокол № 3</w:t>
      </w:r>
    </w:p>
    <w:p w:rsidR="00D35803" w:rsidRPr="009B4A79" w:rsidRDefault="00D35803" w:rsidP="00D358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</w:t>
      </w:r>
    </w:p>
    <w:p w:rsidR="00D35803" w:rsidRPr="009B4A79" w:rsidRDefault="00D35803" w:rsidP="00D358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>по вопросам межнациональных, межконфессиональных отношений и противодействию экстремизма на территории МО «</w:t>
      </w:r>
      <w:proofErr w:type="spellStart"/>
      <w:r w:rsidRPr="009B4A79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9B4A79">
        <w:rPr>
          <w:rFonts w:ascii="Times New Roman" w:hAnsi="Times New Roman" w:cs="Times New Roman"/>
          <w:sz w:val="24"/>
          <w:szCs w:val="24"/>
        </w:rPr>
        <w:t xml:space="preserve"> район» от </w:t>
      </w:r>
      <w:r w:rsidRPr="009B4A79">
        <w:rPr>
          <w:rFonts w:ascii="Times New Roman" w:hAnsi="Times New Roman" w:cs="Times New Roman"/>
          <w:b/>
          <w:sz w:val="24"/>
          <w:szCs w:val="24"/>
        </w:rPr>
        <w:t>10 марта 2021 года</w:t>
      </w:r>
    </w:p>
    <w:p w:rsidR="00D35803" w:rsidRPr="009B4A79" w:rsidRDefault="00D35803" w:rsidP="00D35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803" w:rsidRPr="009B4A79" w:rsidRDefault="00D35803" w:rsidP="00D3580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 w:rsidR="00996210" w:rsidRPr="009B4A79">
        <w:rPr>
          <w:rFonts w:ascii="Times New Roman" w:hAnsi="Times New Roman" w:cs="Times New Roman"/>
          <w:sz w:val="24"/>
          <w:szCs w:val="24"/>
        </w:rPr>
        <w:t xml:space="preserve"> 17</w:t>
      </w:r>
      <w:r w:rsidRPr="009B4A79">
        <w:rPr>
          <w:rFonts w:ascii="Times New Roman" w:hAnsi="Times New Roman" w:cs="Times New Roman"/>
          <w:sz w:val="24"/>
          <w:szCs w:val="24"/>
        </w:rPr>
        <w:t xml:space="preserve"> человек </w:t>
      </w:r>
    </w:p>
    <w:p w:rsidR="00D35803" w:rsidRPr="009B4A79" w:rsidRDefault="00D35803" w:rsidP="00D3580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b/>
          <w:sz w:val="24"/>
          <w:szCs w:val="24"/>
        </w:rPr>
        <w:t xml:space="preserve"> Отсутствовало:</w:t>
      </w:r>
      <w:r w:rsidRPr="009B4A79">
        <w:rPr>
          <w:rFonts w:ascii="Times New Roman" w:hAnsi="Times New Roman" w:cs="Times New Roman"/>
          <w:sz w:val="24"/>
          <w:szCs w:val="24"/>
        </w:rPr>
        <w:t xml:space="preserve"> </w:t>
      </w:r>
      <w:r w:rsidR="00996210" w:rsidRPr="009B4A79">
        <w:rPr>
          <w:rFonts w:ascii="Times New Roman" w:hAnsi="Times New Roman" w:cs="Times New Roman"/>
          <w:sz w:val="24"/>
          <w:szCs w:val="24"/>
        </w:rPr>
        <w:t>нет</w:t>
      </w:r>
    </w:p>
    <w:p w:rsidR="00D35803" w:rsidRPr="009B4A79" w:rsidRDefault="00D35803" w:rsidP="00D358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4A79">
        <w:rPr>
          <w:rFonts w:ascii="Times New Roman" w:hAnsi="Times New Roman" w:cs="Times New Roman"/>
          <w:b/>
          <w:sz w:val="24"/>
          <w:szCs w:val="24"/>
        </w:rPr>
        <w:t xml:space="preserve"> ПОВЕСТКА:</w:t>
      </w:r>
      <w:r w:rsidRPr="009B4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35803" w:rsidRPr="009B4A79" w:rsidRDefault="00D35803" w:rsidP="00D3580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4A79">
        <w:rPr>
          <w:rFonts w:ascii="Times New Roman" w:hAnsi="Times New Roman" w:cs="Times New Roman"/>
          <w:sz w:val="24"/>
          <w:szCs w:val="24"/>
        </w:rPr>
        <w:t>О принимаемых мерах по противодействию проявлений религиозного и националистического экстремизма, профилактике межнациональных (межэтнических) конфликтов на территории сельских поселений</w:t>
      </w:r>
    </w:p>
    <w:p w:rsidR="004D78C6" w:rsidRPr="009B4A79" w:rsidRDefault="004D78C6" w:rsidP="004D78C6">
      <w:pPr>
        <w:pStyle w:val="a3"/>
        <w:spacing w:after="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B4A79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D35803" w:rsidRPr="009B4A79" w:rsidRDefault="00D35803" w:rsidP="00D35803">
      <w:pPr>
        <w:pStyle w:val="WW-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04"/>
          <w:tab w:val="left" w:pos="6372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napToGrid w:val="0"/>
        <w:spacing w:line="276" w:lineRule="auto"/>
        <w:ind w:right="175"/>
        <w:rPr>
          <w:b/>
          <w:szCs w:val="24"/>
        </w:rPr>
      </w:pPr>
      <w:r w:rsidRPr="009B4A79">
        <w:rPr>
          <w:b/>
          <w:szCs w:val="24"/>
        </w:rPr>
        <w:t>ДОКЛАДЧИКИ:</w:t>
      </w:r>
    </w:p>
    <w:p w:rsidR="00D35803" w:rsidRPr="009B4A79" w:rsidRDefault="00D35803" w:rsidP="00D35803">
      <w:pPr>
        <w:pStyle w:val="WW-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04"/>
          <w:tab w:val="left" w:pos="6372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napToGrid w:val="0"/>
        <w:spacing w:line="276" w:lineRule="auto"/>
        <w:ind w:right="175"/>
        <w:rPr>
          <w:color w:val="auto"/>
          <w:szCs w:val="24"/>
        </w:rPr>
      </w:pPr>
      <w:r w:rsidRPr="009B4A79">
        <w:rPr>
          <w:b/>
          <w:szCs w:val="24"/>
        </w:rPr>
        <w:t xml:space="preserve"> </w:t>
      </w:r>
      <w:r w:rsidRPr="009B4A79">
        <w:rPr>
          <w:color w:val="auto"/>
          <w:szCs w:val="24"/>
        </w:rPr>
        <w:t xml:space="preserve">Главы администраций: </w:t>
      </w:r>
    </w:p>
    <w:p w:rsidR="00D35803" w:rsidRPr="009B4A79" w:rsidRDefault="00D35803" w:rsidP="00D35803">
      <w:pPr>
        <w:pStyle w:val="WW-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04"/>
          <w:tab w:val="left" w:pos="6372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napToGrid w:val="0"/>
        <w:spacing w:line="276" w:lineRule="auto"/>
        <w:ind w:right="175"/>
        <w:rPr>
          <w:color w:val="auto"/>
          <w:szCs w:val="24"/>
        </w:rPr>
      </w:pPr>
      <w:r w:rsidRPr="009B4A79">
        <w:rPr>
          <w:color w:val="auto"/>
          <w:szCs w:val="24"/>
        </w:rPr>
        <w:t>МО «</w:t>
      </w:r>
      <w:proofErr w:type="spellStart"/>
      <w:r w:rsidRPr="009B4A79">
        <w:rPr>
          <w:color w:val="auto"/>
          <w:szCs w:val="24"/>
        </w:rPr>
        <w:t>Талдинское</w:t>
      </w:r>
      <w:proofErr w:type="spellEnd"/>
      <w:r w:rsidRPr="009B4A79">
        <w:rPr>
          <w:color w:val="auto"/>
          <w:szCs w:val="24"/>
        </w:rPr>
        <w:t xml:space="preserve"> сельское поселение» - Назарова В.П., </w:t>
      </w:r>
    </w:p>
    <w:p w:rsidR="00D35803" w:rsidRPr="009B4A79" w:rsidRDefault="00D35803" w:rsidP="00D35803">
      <w:pPr>
        <w:pStyle w:val="WW-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04"/>
          <w:tab w:val="left" w:pos="6372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napToGrid w:val="0"/>
        <w:spacing w:line="276" w:lineRule="auto"/>
        <w:ind w:right="175"/>
        <w:rPr>
          <w:color w:val="auto"/>
          <w:szCs w:val="24"/>
        </w:rPr>
      </w:pPr>
      <w:r w:rsidRPr="009B4A79">
        <w:rPr>
          <w:color w:val="auto"/>
          <w:szCs w:val="24"/>
        </w:rPr>
        <w:t>МО «</w:t>
      </w:r>
      <w:proofErr w:type="spellStart"/>
      <w:r w:rsidRPr="009B4A79">
        <w:rPr>
          <w:color w:val="auto"/>
          <w:szCs w:val="24"/>
        </w:rPr>
        <w:t>Верх-Уймонское</w:t>
      </w:r>
      <w:proofErr w:type="spellEnd"/>
      <w:r w:rsidRPr="009B4A79">
        <w:rPr>
          <w:color w:val="auto"/>
          <w:szCs w:val="24"/>
        </w:rPr>
        <w:t xml:space="preserve"> сельское поселение» - Кононова И.В.</w:t>
      </w:r>
    </w:p>
    <w:p w:rsidR="00D35803" w:rsidRPr="009B4A79" w:rsidRDefault="00D35803" w:rsidP="00D35803">
      <w:pPr>
        <w:pStyle w:val="WW-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04"/>
          <w:tab w:val="left" w:pos="6372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napToGrid w:val="0"/>
        <w:spacing w:line="276" w:lineRule="auto"/>
        <w:ind w:right="175"/>
        <w:rPr>
          <w:color w:val="auto"/>
          <w:szCs w:val="24"/>
        </w:rPr>
      </w:pPr>
      <w:r w:rsidRPr="009B4A79">
        <w:rPr>
          <w:color w:val="auto"/>
          <w:szCs w:val="24"/>
        </w:rPr>
        <w:t xml:space="preserve"> МО «</w:t>
      </w:r>
      <w:proofErr w:type="spellStart"/>
      <w:r w:rsidRPr="009B4A79">
        <w:rPr>
          <w:color w:val="auto"/>
          <w:szCs w:val="24"/>
        </w:rPr>
        <w:t>Усть-Коксинское</w:t>
      </w:r>
      <w:proofErr w:type="spellEnd"/>
      <w:r w:rsidRPr="009B4A79">
        <w:rPr>
          <w:color w:val="auto"/>
          <w:szCs w:val="24"/>
        </w:rPr>
        <w:t xml:space="preserve"> сельское поселение» - </w:t>
      </w:r>
      <w:proofErr w:type="spellStart"/>
      <w:r w:rsidRPr="009B4A79">
        <w:rPr>
          <w:color w:val="auto"/>
          <w:szCs w:val="24"/>
        </w:rPr>
        <w:t>Бухтуева</w:t>
      </w:r>
      <w:proofErr w:type="spellEnd"/>
      <w:r w:rsidRPr="009B4A79">
        <w:rPr>
          <w:color w:val="auto"/>
          <w:szCs w:val="24"/>
        </w:rPr>
        <w:t xml:space="preserve"> Е.В..</w:t>
      </w:r>
    </w:p>
    <w:p w:rsidR="00D35803" w:rsidRPr="009B4A79" w:rsidRDefault="00D35803" w:rsidP="00996210">
      <w:pPr>
        <w:pStyle w:val="WW-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04"/>
          <w:tab w:val="left" w:pos="6372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napToGrid w:val="0"/>
        <w:spacing w:line="276" w:lineRule="auto"/>
        <w:ind w:right="175"/>
        <w:rPr>
          <w:szCs w:val="24"/>
        </w:rPr>
      </w:pPr>
      <w:r w:rsidRPr="009B4A79">
        <w:rPr>
          <w:color w:val="auto"/>
          <w:szCs w:val="24"/>
        </w:rPr>
        <w:t>МО «</w:t>
      </w:r>
      <w:proofErr w:type="spellStart"/>
      <w:r w:rsidRPr="009B4A79">
        <w:rPr>
          <w:color w:val="auto"/>
          <w:szCs w:val="24"/>
        </w:rPr>
        <w:t>Катандинское</w:t>
      </w:r>
      <w:proofErr w:type="spellEnd"/>
      <w:r w:rsidRPr="009B4A79">
        <w:rPr>
          <w:color w:val="auto"/>
          <w:szCs w:val="24"/>
        </w:rPr>
        <w:t xml:space="preserve"> сельское поселение» - </w:t>
      </w:r>
      <w:r w:rsidRPr="009B4A79">
        <w:rPr>
          <w:szCs w:val="24"/>
        </w:rPr>
        <w:t>Алексеев А.Г</w:t>
      </w:r>
    </w:p>
    <w:p w:rsidR="004D78C6" w:rsidRPr="009B4A79" w:rsidRDefault="004D78C6" w:rsidP="00996210">
      <w:pPr>
        <w:pStyle w:val="WW-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04"/>
          <w:tab w:val="left" w:pos="6372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napToGrid w:val="0"/>
        <w:spacing w:line="276" w:lineRule="auto"/>
        <w:ind w:right="175"/>
        <w:rPr>
          <w:b/>
          <w:szCs w:val="24"/>
        </w:rPr>
      </w:pPr>
      <w:r w:rsidRPr="009B4A79">
        <w:rPr>
          <w:b/>
          <w:szCs w:val="24"/>
        </w:rPr>
        <w:t xml:space="preserve">РЕШЕНИЕ: </w:t>
      </w:r>
    </w:p>
    <w:p w:rsidR="004D78C6" w:rsidRPr="009B4A79" w:rsidRDefault="006E49F9" w:rsidP="004D78C6">
      <w:pPr>
        <w:pStyle w:val="WW-"/>
        <w:numPr>
          <w:ilvl w:val="0"/>
          <w:numId w:val="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04"/>
          <w:tab w:val="left" w:pos="6372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napToGrid w:val="0"/>
        <w:spacing w:line="276" w:lineRule="auto"/>
        <w:ind w:right="175"/>
        <w:rPr>
          <w:color w:val="auto"/>
          <w:szCs w:val="24"/>
        </w:rPr>
      </w:pPr>
      <w:r w:rsidRPr="009B4A79">
        <w:rPr>
          <w:color w:val="auto"/>
          <w:szCs w:val="24"/>
        </w:rPr>
        <w:t>Информацию Глав поселений принять к сведению</w:t>
      </w:r>
    </w:p>
    <w:p w:rsidR="006E49F9" w:rsidRPr="009B4A79" w:rsidRDefault="006E49F9" w:rsidP="004D78C6">
      <w:pPr>
        <w:pStyle w:val="WW-"/>
        <w:numPr>
          <w:ilvl w:val="0"/>
          <w:numId w:val="2"/>
        </w:numPr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04"/>
          <w:tab w:val="left" w:pos="6372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napToGrid w:val="0"/>
        <w:spacing w:line="276" w:lineRule="auto"/>
        <w:ind w:right="175"/>
        <w:rPr>
          <w:b/>
          <w:color w:val="auto"/>
          <w:szCs w:val="24"/>
        </w:rPr>
      </w:pPr>
      <w:r w:rsidRPr="009B4A79">
        <w:rPr>
          <w:color w:val="auto"/>
          <w:szCs w:val="24"/>
        </w:rPr>
        <w:t>Заслушать на заседании комиссии</w:t>
      </w:r>
      <w:r w:rsidRPr="009B4A79">
        <w:rPr>
          <w:szCs w:val="24"/>
        </w:rPr>
        <w:t xml:space="preserve"> по вопросам межнациональных, межконфессиональных отношений и противодействию экстремизма на территории МО «</w:t>
      </w:r>
      <w:proofErr w:type="spellStart"/>
      <w:r w:rsidRPr="009B4A79">
        <w:rPr>
          <w:szCs w:val="24"/>
        </w:rPr>
        <w:t>Усть-Коксинский</w:t>
      </w:r>
      <w:proofErr w:type="spellEnd"/>
      <w:r w:rsidRPr="009B4A79">
        <w:rPr>
          <w:szCs w:val="24"/>
        </w:rPr>
        <w:t xml:space="preserve"> район» в 2022 году всех Глав сельских поселений по вопросу « О результатах работы, направленной на профилактику экстремистской деятельности, в муниципальных образованиях района»</w:t>
      </w:r>
    </w:p>
    <w:p w:rsidR="006E49F9" w:rsidRPr="009B4A79" w:rsidRDefault="006E49F9" w:rsidP="006E49F9">
      <w:pPr>
        <w:pStyle w:val="WW-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04"/>
          <w:tab w:val="left" w:pos="6372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napToGrid w:val="0"/>
        <w:spacing w:line="276" w:lineRule="auto"/>
        <w:ind w:left="360" w:right="175"/>
        <w:rPr>
          <w:b/>
          <w:color w:val="auto"/>
          <w:szCs w:val="24"/>
        </w:rPr>
      </w:pPr>
    </w:p>
    <w:p w:rsidR="00D35803" w:rsidRPr="009B4A79" w:rsidRDefault="00D35803" w:rsidP="00D358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4A79">
        <w:rPr>
          <w:rFonts w:ascii="Times New Roman" w:hAnsi="Times New Roman" w:cs="Times New Roman"/>
          <w:b/>
          <w:sz w:val="24"/>
          <w:szCs w:val="24"/>
        </w:rPr>
        <w:t>ПОВЕСТКА:</w:t>
      </w:r>
      <w:r w:rsidRPr="009B4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35803" w:rsidRPr="009B4A79" w:rsidRDefault="00D35803" w:rsidP="00D35803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B4A79">
        <w:rPr>
          <w:rFonts w:ascii="Times New Roman" w:eastAsia="Times New Roman" w:hAnsi="Times New Roman" w:cs="Times New Roman"/>
          <w:sz w:val="24"/>
          <w:szCs w:val="24"/>
        </w:rPr>
        <w:t>О вовлечении детей и молодёжи в социально значимую деятельность, направленную на формирование культуры межнационального общения</w:t>
      </w:r>
    </w:p>
    <w:p w:rsidR="00D35803" w:rsidRPr="009B4A79" w:rsidRDefault="00D35803" w:rsidP="00D35803">
      <w:pPr>
        <w:pStyle w:val="WW-"/>
        <w:tabs>
          <w:tab w:val="left" w:pos="-31552"/>
          <w:tab w:val="left" w:pos="-30844"/>
          <w:tab w:val="left" w:pos="-30136"/>
          <w:tab w:val="left" w:pos="-29428"/>
          <w:tab w:val="left" w:pos="-287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704"/>
          <w:tab w:val="left" w:pos="6372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</w:tabs>
        <w:snapToGrid w:val="0"/>
        <w:spacing w:line="276" w:lineRule="auto"/>
        <w:ind w:right="175"/>
        <w:rPr>
          <w:b/>
          <w:szCs w:val="24"/>
        </w:rPr>
      </w:pPr>
      <w:r w:rsidRPr="009B4A79">
        <w:rPr>
          <w:b/>
          <w:szCs w:val="24"/>
        </w:rPr>
        <w:t>ДОКЛАДЧИКИ:</w:t>
      </w:r>
    </w:p>
    <w:p w:rsidR="00D35803" w:rsidRPr="009B4A79" w:rsidRDefault="00D35803" w:rsidP="00D35803">
      <w:pPr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 xml:space="preserve">Начальник Управления </w:t>
      </w:r>
      <w:proofErr w:type="gramStart"/>
      <w:r w:rsidRPr="009B4A79"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 w:rsidRPr="009B4A79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Pr="009B4A79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9B4A79">
        <w:rPr>
          <w:rFonts w:ascii="Times New Roman" w:hAnsi="Times New Roman" w:cs="Times New Roman"/>
          <w:sz w:val="24"/>
          <w:szCs w:val="24"/>
        </w:rPr>
        <w:t xml:space="preserve"> район»  С.П.Бочкарёва</w:t>
      </w:r>
    </w:p>
    <w:p w:rsidR="006E49F9" w:rsidRPr="009B4A79" w:rsidRDefault="006E49F9" w:rsidP="006E49F9">
      <w:pPr>
        <w:rPr>
          <w:rFonts w:ascii="Times New Roman" w:hAnsi="Times New Roman" w:cs="Times New Roman"/>
          <w:b/>
          <w:sz w:val="24"/>
          <w:szCs w:val="24"/>
        </w:rPr>
      </w:pPr>
      <w:r w:rsidRPr="009B4A79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6E49F9" w:rsidRPr="009B4A79" w:rsidRDefault="006E49F9" w:rsidP="006E49F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 xml:space="preserve">1. Информацию принять к сведению. </w:t>
      </w:r>
    </w:p>
    <w:p w:rsidR="006E49F9" w:rsidRPr="009B4A79" w:rsidRDefault="006E49F9" w:rsidP="006E49F9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>2. Рекомендовать Управлению образования администрации МО «</w:t>
      </w:r>
      <w:proofErr w:type="spellStart"/>
      <w:r w:rsidRPr="009B4A79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9B4A79">
        <w:rPr>
          <w:rFonts w:ascii="Times New Roman" w:hAnsi="Times New Roman" w:cs="Times New Roman"/>
          <w:sz w:val="24"/>
          <w:szCs w:val="24"/>
        </w:rPr>
        <w:t xml:space="preserve"> район», образовательным организациям:</w:t>
      </w:r>
    </w:p>
    <w:p w:rsidR="006E49F9" w:rsidRPr="009B4A79" w:rsidRDefault="006E49F9" w:rsidP="006E49F9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lastRenderedPageBreak/>
        <w:t xml:space="preserve">Продолжить методическую работу с педагогами и специалистами, работающими с детьми и молодежью, по вопросам </w:t>
      </w:r>
      <w:r w:rsidRPr="009B4A79">
        <w:rPr>
          <w:rFonts w:ascii="Times New Roman" w:eastAsia="Times New Roman" w:hAnsi="Times New Roman" w:cs="Times New Roman"/>
          <w:sz w:val="24"/>
          <w:szCs w:val="24"/>
        </w:rPr>
        <w:t>формирования культуры межнационального общения</w:t>
      </w:r>
    </w:p>
    <w:p w:rsidR="006E49F9" w:rsidRPr="009B4A79" w:rsidRDefault="006E49F9" w:rsidP="006E49F9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 xml:space="preserve">Усилить просветительскую работу с родителями по вопросу </w:t>
      </w:r>
      <w:r w:rsidRPr="009B4A79">
        <w:rPr>
          <w:rFonts w:ascii="Times New Roman" w:eastAsia="Times New Roman" w:hAnsi="Times New Roman" w:cs="Times New Roman"/>
          <w:sz w:val="24"/>
          <w:szCs w:val="24"/>
        </w:rPr>
        <w:t>формирования культуры межнационального общения</w:t>
      </w:r>
      <w:r w:rsidRPr="009B4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803" w:rsidRPr="009B4A79" w:rsidRDefault="00D35803" w:rsidP="00D35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803" w:rsidRPr="009B4A79" w:rsidRDefault="00D35803" w:rsidP="00D35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803" w:rsidRPr="009B4A79" w:rsidRDefault="00D35803" w:rsidP="00D35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4A79">
        <w:rPr>
          <w:rFonts w:ascii="Times New Roman" w:hAnsi="Times New Roman" w:cs="Times New Roman"/>
          <w:b/>
          <w:sz w:val="24"/>
          <w:szCs w:val="24"/>
        </w:rPr>
        <w:t>Протокол № 4</w:t>
      </w:r>
    </w:p>
    <w:p w:rsidR="00D35803" w:rsidRPr="009B4A79" w:rsidRDefault="00D35803" w:rsidP="00D358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 xml:space="preserve">заседания межведомственной комиссии </w:t>
      </w:r>
    </w:p>
    <w:p w:rsidR="00D35803" w:rsidRPr="009B4A79" w:rsidRDefault="00D35803" w:rsidP="00D358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>по вопросам межнациональных, межконфессиональных отношений и противодействию экстремизма на территории МО «</w:t>
      </w:r>
      <w:proofErr w:type="spellStart"/>
      <w:r w:rsidRPr="009B4A79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9B4A79"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D35803" w:rsidRPr="009B4A79" w:rsidRDefault="00D35803" w:rsidP="00D358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 xml:space="preserve">от </w:t>
      </w:r>
      <w:r w:rsidRPr="009B4A79">
        <w:rPr>
          <w:rFonts w:ascii="Times New Roman" w:hAnsi="Times New Roman" w:cs="Times New Roman"/>
          <w:b/>
          <w:sz w:val="24"/>
          <w:szCs w:val="24"/>
        </w:rPr>
        <w:t>08 декабря 2021 года</w:t>
      </w:r>
    </w:p>
    <w:p w:rsidR="00D35803" w:rsidRPr="009B4A79" w:rsidRDefault="00D35803" w:rsidP="00D358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5803" w:rsidRPr="009B4A79" w:rsidRDefault="00D35803" w:rsidP="00D3580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b/>
          <w:sz w:val="24"/>
          <w:szCs w:val="24"/>
        </w:rPr>
        <w:t>Присутствовало:</w:t>
      </w:r>
      <w:r w:rsidRPr="009B4A79">
        <w:rPr>
          <w:rFonts w:ascii="Times New Roman" w:hAnsi="Times New Roman" w:cs="Times New Roman"/>
          <w:sz w:val="24"/>
          <w:szCs w:val="24"/>
        </w:rPr>
        <w:t xml:space="preserve"> 16 человек </w:t>
      </w:r>
    </w:p>
    <w:p w:rsidR="00D35803" w:rsidRPr="009B4A79" w:rsidRDefault="00D35803" w:rsidP="00D35803">
      <w:pPr>
        <w:pStyle w:val="a3"/>
        <w:ind w:left="0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b/>
          <w:sz w:val="24"/>
          <w:szCs w:val="24"/>
        </w:rPr>
        <w:t xml:space="preserve"> Отсутствовало:</w:t>
      </w:r>
      <w:r w:rsidRPr="009B4A79">
        <w:rPr>
          <w:rFonts w:ascii="Times New Roman" w:hAnsi="Times New Roman" w:cs="Times New Roman"/>
          <w:sz w:val="24"/>
          <w:szCs w:val="24"/>
        </w:rPr>
        <w:t xml:space="preserve"> 1 человек </w:t>
      </w:r>
      <w:proofErr w:type="gramStart"/>
      <w:r w:rsidRPr="009B4A7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B4A79">
        <w:rPr>
          <w:rFonts w:ascii="Times New Roman" w:hAnsi="Times New Roman" w:cs="Times New Roman"/>
          <w:sz w:val="24"/>
          <w:szCs w:val="24"/>
        </w:rPr>
        <w:t>Отец Вадим )</w:t>
      </w:r>
    </w:p>
    <w:p w:rsidR="00D35803" w:rsidRPr="009B4A79" w:rsidRDefault="00D35803" w:rsidP="00D3580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803" w:rsidRPr="009B4A79" w:rsidRDefault="00D35803" w:rsidP="00D358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4A79">
        <w:rPr>
          <w:rFonts w:ascii="Times New Roman" w:hAnsi="Times New Roman" w:cs="Times New Roman"/>
          <w:b/>
          <w:sz w:val="24"/>
          <w:szCs w:val="24"/>
        </w:rPr>
        <w:t>ПОВЕСТКА:</w:t>
      </w:r>
      <w:r w:rsidRPr="009B4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35803" w:rsidRPr="009B4A79" w:rsidRDefault="00D35803" w:rsidP="00D35803">
      <w:pPr>
        <w:rPr>
          <w:rFonts w:ascii="Times New Roman" w:eastAsia="Times New Roman" w:hAnsi="Times New Roman" w:cs="Times New Roman"/>
          <w:sz w:val="24"/>
          <w:szCs w:val="24"/>
        </w:rPr>
      </w:pPr>
      <w:r w:rsidRPr="009B4A79">
        <w:rPr>
          <w:rFonts w:ascii="Times New Roman" w:eastAsia="Times New Roman" w:hAnsi="Times New Roman" w:cs="Times New Roman"/>
          <w:sz w:val="24"/>
          <w:szCs w:val="24"/>
        </w:rPr>
        <w:t>О результатах взаимодействия Отдела  молодёжной политики, физической культуры и спорта  администрации МО «</w:t>
      </w:r>
      <w:proofErr w:type="spellStart"/>
      <w:r w:rsidRPr="009B4A79">
        <w:rPr>
          <w:rFonts w:ascii="Times New Roman" w:eastAsia="Times New Roman" w:hAnsi="Times New Roman" w:cs="Times New Roman"/>
          <w:sz w:val="24"/>
          <w:szCs w:val="24"/>
        </w:rPr>
        <w:t>Усть-Коксинский</w:t>
      </w:r>
      <w:proofErr w:type="spellEnd"/>
      <w:r w:rsidRPr="009B4A79">
        <w:rPr>
          <w:rFonts w:ascii="Times New Roman" w:eastAsia="Times New Roman" w:hAnsi="Times New Roman" w:cs="Times New Roman"/>
          <w:sz w:val="24"/>
          <w:szCs w:val="24"/>
        </w:rPr>
        <w:t xml:space="preserve"> район» с религиозными и общественными организациями района  в рамках  сотрудничества в сфере реализации государственной национальной политики и профилактики экстремизма</w:t>
      </w:r>
    </w:p>
    <w:p w:rsidR="00D35803" w:rsidRPr="009B4A79" w:rsidRDefault="00D35803" w:rsidP="00D35803">
      <w:pPr>
        <w:ind w:right="33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9B4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803" w:rsidRPr="009B4A79" w:rsidRDefault="00D35803" w:rsidP="00D35803">
      <w:pPr>
        <w:ind w:right="33"/>
        <w:rPr>
          <w:rFonts w:ascii="Times New Roman" w:hAnsi="Times New Roman" w:cs="Times New Roman"/>
          <w:b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 xml:space="preserve">Попова Н.Т. – заместитель начальника отдела </w:t>
      </w:r>
      <w:proofErr w:type="spellStart"/>
      <w:r w:rsidRPr="009B4A79">
        <w:rPr>
          <w:rFonts w:ascii="Times New Roman" w:hAnsi="Times New Roman" w:cs="Times New Roman"/>
          <w:sz w:val="24"/>
          <w:szCs w:val="24"/>
        </w:rPr>
        <w:t>МПФКиС</w:t>
      </w:r>
      <w:proofErr w:type="spellEnd"/>
      <w:r w:rsidRPr="009B4A79">
        <w:rPr>
          <w:rFonts w:ascii="Times New Roman" w:hAnsi="Times New Roman" w:cs="Times New Roman"/>
          <w:sz w:val="24"/>
          <w:szCs w:val="24"/>
        </w:rPr>
        <w:t xml:space="preserve"> администрации МО «</w:t>
      </w:r>
      <w:proofErr w:type="spellStart"/>
      <w:r w:rsidRPr="009B4A79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9B4A79">
        <w:rPr>
          <w:rFonts w:ascii="Times New Roman" w:hAnsi="Times New Roman" w:cs="Times New Roman"/>
          <w:sz w:val="24"/>
          <w:szCs w:val="24"/>
        </w:rPr>
        <w:t xml:space="preserve"> район», секретарь </w:t>
      </w:r>
      <w:r w:rsidRPr="009B4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A79">
        <w:rPr>
          <w:rFonts w:ascii="Times New Roman" w:hAnsi="Times New Roman" w:cs="Times New Roman"/>
          <w:sz w:val="24"/>
          <w:szCs w:val="24"/>
        </w:rPr>
        <w:t>межведомственной комиссии по вопросам межнациональных, межконфессиональных отношений и противодействию экстремизма на территории МО «</w:t>
      </w:r>
      <w:proofErr w:type="spellStart"/>
      <w:r w:rsidRPr="009B4A79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9B4A7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B4A7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4D78C6" w:rsidRPr="009B4A79" w:rsidRDefault="004D78C6" w:rsidP="00D35803">
      <w:pPr>
        <w:ind w:right="33"/>
        <w:rPr>
          <w:rFonts w:ascii="Times New Roman" w:hAnsi="Times New Roman" w:cs="Times New Roman"/>
          <w:b/>
          <w:sz w:val="24"/>
          <w:szCs w:val="24"/>
        </w:rPr>
      </w:pPr>
      <w:r w:rsidRPr="009B4A79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35773E" w:rsidRPr="009B4A79" w:rsidRDefault="0035773E" w:rsidP="002B0FB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>Информацию принять к сведению;</w:t>
      </w:r>
    </w:p>
    <w:p w:rsidR="002B0FBF" w:rsidRPr="009B4A79" w:rsidRDefault="009B4A79" w:rsidP="00D8748F">
      <w:pPr>
        <w:pStyle w:val="a3"/>
        <w:numPr>
          <w:ilvl w:val="1"/>
          <w:numId w:val="7"/>
        </w:numPr>
        <w:ind w:right="33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ab/>
        <w:t xml:space="preserve"> Провести в 2022 году круглый стол</w:t>
      </w:r>
      <w:r w:rsidR="0035773E" w:rsidRPr="009B4A79">
        <w:rPr>
          <w:rFonts w:ascii="Times New Roman" w:hAnsi="Times New Roman" w:cs="Times New Roman"/>
          <w:sz w:val="24"/>
          <w:szCs w:val="24"/>
        </w:rPr>
        <w:t xml:space="preserve">  </w:t>
      </w:r>
      <w:r w:rsidR="0035773E" w:rsidRPr="009B4A79">
        <w:rPr>
          <w:rFonts w:ascii="Times New Roman" w:eastAsia="Times New Roman" w:hAnsi="Times New Roman" w:cs="Times New Roman"/>
          <w:sz w:val="24"/>
          <w:szCs w:val="24"/>
        </w:rPr>
        <w:t>с религиозными и общественными организациями района  в рамках  сотрудничества в сфере реализации государственной национальной политики и профилактики экстремизма</w:t>
      </w:r>
      <w:r w:rsidR="0035773E" w:rsidRPr="009B4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803" w:rsidRPr="009B4A79" w:rsidRDefault="00D35803" w:rsidP="00D35803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B4A79">
        <w:rPr>
          <w:rFonts w:ascii="Times New Roman" w:hAnsi="Times New Roman" w:cs="Times New Roman"/>
          <w:b/>
          <w:sz w:val="24"/>
          <w:szCs w:val="24"/>
        </w:rPr>
        <w:t>ПОВЕСТКА:</w:t>
      </w:r>
      <w:r w:rsidRPr="009B4A7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D35803" w:rsidRPr="009B4A79" w:rsidRDefault="00D35803" w:rsidP="00D35803">
      <w:pPr>
        <w:ind w:right="33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  <w:shd w:val="clear" w:color="auto" w:fill="F5F5F5"/>
        </w:rPr>
        <w:t>Проект Плана работы</w:t>
      </w:r>
      <w:r w:rsidRPr="009B4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A79">
        <w:rPr>
          <w:rFonts w:ascii="Times New Roman" w:hAnsi="Times New Roman" w:cs="Times New Roman"/>
          <w:sz w:val="24"/>
          <w:szCs w:val="24"/>
        </w:rPr>
        <w:t>межведомственной комиссии по вопросам межнациональных, межконфессиональных отношений и противодействию экстремизма на территории МО «</w:t>
      </w:r>
      <w:proofErr w:type="spellStart"/>
      <w:r w:rsidRPr="009B4A79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9B4A7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B4A79">
        <w:rPr>
          <w:rFonts w:ascii="Times New Roman" w:hAnsi="Times New Roman" w:cs="Times New Roman"/>
          <w:b/>
          <w:sz w:val="24"/>
          <w:szCs w:val="24"/>
        </w:rPr>
        <w:t>»</w:t>
      </w:r>
      <w:r w:rsidRPr="009B4A79">
        <w:rPr>
          <w:rFonts w:ascii="Times New Roman" w:hAnsi="Times New Roman" w:cs="Times New Roman"/>
          <w:sz w:val="24"/>
          <w:szCs w:val="24"/>
        </w:rPr>
        <w:t xml:space="preserve"> </w:t>
      </w:r>
      <w:r w:rsidRPr="009B4A79">
        <w:rPr>
          <w:rFonts w:ascii="Times New Roman" w:hAnsi="Times New Roman" w:cs="Times New Roman"/>
          <w:sz w:val="24"/>
          <w:szCs w:val="24"/>
          <w:shd w:val="clear" w:color="auto" w:fill="F5F5F5"/>
        </w:rPr>
        <w:t xml:space="preserve"> комиссии на 2022 год.</w:t>
      </w:r>
    </w:p>
    <w:p w:rsidR="00D35803" w:rsidRPr="009B4A79" w:rsidRDefault="00D35803" w:rsidP="00D35803">
      <w:pPr>
        <w:ind w:right="33"/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b/>
          <w:sz w:val="24"/>
          <w:szCs w:val="24"/>
        </w:rPr>
        <w:t>ДОКЛАДЧИК:</w:t>
      </w:r>
      <w:r w:rsidRPr="009B4A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35803" w:rsidRPr="009B4A79" w:rsidRDefault="00D35803" w:rsidP="00D35803">
      <w:pPr>
        <w:ind w:right="33"/>
        <w:rPr>
          <w:rFonts w:ascii="Times New Roman" w:hAnsi="Times New Roman" w:cs="Times New Roman"/>
          <w:b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t xml:space="preserve">Попова Н.Т. - секретарь </w:t>
      </w:r>
      <w:r w:rsidRPr="009B4A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4A79">
        <w:rPr>
          <w:rFonts w:ascii="Times New Roman" w:hAnsi="Times New Roman" w:cs="Times New Roman"/>
          <w:sz w:val="24"/>
          <w:szCs w:val="24"/>
        </w:rPr>
        <w:t>межведомственной комиссии по вопросам межнациональных, межконфессиональных отношений и противодействию экстремизма на территории МО «</w:t>
      </w:r>
      <w:proofErr w:type="spellStart"/>
      <w:r w:rsidRPr="009B4A79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9B4A79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9B4A79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B4A79" w:rsidRPr="009B4A79" w:rsidRDefault="009B4A79" w:rsidP="00D35803">
      <w:pPr>
        <w:ind w:right="33"/>
        <w:rPr>
          <w:rFonts w:ascii="Times New Roman" w:hAnsi="Times New Roman" w:cs="Times New Roman"/>
          <w:b/>
          <w:sz w:val="24"/>
          <w:szCs w:val="24"/>
        </w:rPr>
      </w:pPr>
      <w:r w:rsidRPr="009B4A79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9B4A79" w:rsidRPr="009B4A79" w:rsidRDefault="009B4A79" w:rsidP="009B4A79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B4A79">
        <w:rPr>
          <w:rFonts w:ascii="Times New Roman" w:hAnsi="Times New Roman" w:cs="Times New Roman"/>
          <w:sz w:val="24"/>
          <w:szCs w:val="24"/>
        </w:rPr>
        <w:lastRenderedPageBreak/>
        <w:t>Проект Плана работы  межведомственной комиссии по вопросам межнациональных, межконфессиональных отношений и противодействию экстремизма на территории МО «</w:t>
      </w:r>
      <w:proofErr w:type="spellStart"/>
      <w:r w:rsidRPr="009B4A79">
        <w:rPr>
          <w:rFonts w:ascii="Times New Roman" w:hAnsi="Times New Roman" w:cs="Times New Roman"/>
          <w:sz w:val="24"/>
          <w:szCs w:val="24"/>
        </w:rPr>
        <w:t>Усть-Коксинский</w:t>
      </w:r>
      <w:proofErr w:type="spellEnd"/>
      <w:r w:rsidRPr="009B4A79">
        <w:rPr>
          <w:rFonts w:ascii="Times New Roman" w:hAnsi="Times New Roman" w:cs="Times New Roman"/>
          <w:sz w:val="24"/>
          <w:szCs w:val="24"/>
        </w:rPr>
        <w:t xml:space="preserve"> район» членам комиссии внимательно просмотреть и в январе месяце на первом заседании комиссии утвердить со всеми изменениями.</w:t>
      </w:r>
    </w:p>
    <w:p w:rsidR="00D35803" w:rsidRPr="009B4A79" w:rsidRDefault="00D35803" w:rsidP="00D35803">
      <w:pPr>
        <w:ind w:right="33"/>
        <w:rPr>
          <w:rFonts w:ascii="Times New Roman" w:hAnsi="Times New Roman" w:cs="Times New Roman"/>
          <w:sz w:val="24"/>
          <w:szCs w:val="24"/>
        </w:rPr>
      </w:pPr>
    </w:p>
    <w:p w:rsidR="00D35803" w:rsidRPr="009B4A79" w:rsidRDefault="00D35803">
      <w:pPr>
        <w:rPr>
          <w:rFonts w:ascii="Times New Roman" w:hAnsi="Times New Roman" w:cs="Times New Roman"/>
          <w:sz w:val="24"/>
          <w:szCs w:val="24"/>
        </w:rPr>
      </w:pPr>
    </w:p>
    <w:sectPr w:rsidR="00D35803" w:rsidRPr="009B4A79" w:rsidSect="00312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93A"/>
    <w:multiLevelType w:val="hybridMultilevel"/>
    <w:tmpl w:val="9B22EC36"/>
    <w:lvl w:ilvl="0" w:tplc="39E802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01B70"/>
    <w:multiLevelType w:val="hybridMultilevel"/>
    <w:tmpl w:val="3D12366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F286FB7"/>
    <w:multiLevelType w:val="hybridMultilevel"/>
    <w:tmpl w:val="852668C0"/>
    <w:lvl w:ilvl="0" w:tplc="75BAC2FA">
      <w:start w:val="1"/>
      <w:numFmt w:val="decimal"/>
      <w:lvlText w:val="%1."/>
      <w:lvlJc w:val="left"/>
      <w:pPr>
        <w:ind w:left="1834" w:hanging="112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E570243"/>
    <w:multiLevelType w:val="hybridMultilevel"/>
    <w:tmpl w:val="B02C00E8"/>
    <w:lvl w:ilvl="0" w:tplc="315619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D5CCC"/>
    <w:multiLevelType w:val="multilevel"/>
    <w:tmpl w:val="374E057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">
    <w:nsid w:val="6135761A"/>
    <w:multiLevelType w:val="multilevel"/>
    <w:tmpl w:val="09BE27A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E3F1575"/>
    <w:multiLevelType w:val="hybridMultilevel"/>
    <w:tmpl w:val="FAB8F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67594E"/>
    <w:multiLevelType w:val="hybridMultilevel"/>
    <w:tmpl w:val="5F20B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5803"/>
    <w:rsid w:val="002B0FBF"/>
    <w:rsid w:val="00312B5F"/>
    <w:rsid w:val="0035773E"/>
    <w:rsid w:val="004D78C6"/>
    <w:rsid w:val="006E49F9"/>
    <w:rsid w:val="00996210"/>
    <w:rsid w:val="009B4A79"/>
    <w:rsid w:val="00D35803"/>
    <w:rsid w:val="00D8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803"/>
    <w:pPr>
      <w:ind w:left="720"/>
      <w:contextualSpacing/>
    </w:pPr>
  </w:style>
  <w:style w:type="paragraph" w:customStyle="1" w:styleId="WW-">
    <w:name w:val="WW-Базовый"/>
    <w:rsid w:val="00D35803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a4">
    <w:name w:val="Hyperlink"/>
    <w:basedOn w:val="a0"/>
    <w:rsid w:val="0035773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4</cp:revision>
  <dcterms:created xsi:type="dcterms:W3CDTF">2021-12-24T07:13:00Z</dcterms:created>
  <dcterms:modified xsi:type="dcterms:W3CDTF">2021-12-27T02:41:00Z</dcterms:modified>
</cp:coreProperties>
</file>