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AA" w:rsidRPr="00786888" w:rsidRDefault="005A09AA" w:rsidP="005A09AA">
      <w:pPr>
        <w:autoSpaceDE w:val="0"/>
        <w:autoSpaceDN w:val="0"/>
        <w:adjustRightInd w:val="0"/>
        <w:spacing w:after="0" w:line="240" w:lineRule="auto"/>
        <w:jc w:val="right"/>
        <w:outlineLvl w:val="0"/>
        <w:rPr>
          <w:rFonts w:ascii="Times New Roman" w:hAnsi="Times New Roman"/>
          <w:sz w:val="24"/>
          <w:szCs w:val="24"/>
          <w:lang w:eastAsia="en-US"/>
        </w:rPr>
      </w:pPr>
      <w:r w:rsidRPr="00786888">
        <w:rPr>
          <w:rFonts w:ascii="Times New Roman" w:hAnsi="Times New Roman"/>
          <w:sz w:val="24"/>
          <w:szCs w:val="24"/>
          <w:lang w:eastAsia="en-US"/>
        </w:rPr>
        <w:t>Утверждена</w:t>
      </w:r>
    </w:p>
    <w:p w:rsidR="005A09AA" w:rsidRPr="00786888" w:rsidRDefault="005A09AA" w:rsidP="005A09AA">
      <w:pPr>
        <w:autoSpaceDE w:val="0"/>
        <w:autoSpaceDN w:val="0"/>
        <w:adjustRightInd w:val="0"/>
        <w:spacing w:after="0" w:line="240" w:lineRule="auto"/>
        <w:jc w:val="right"/>
        <w:rPr>
          <w:rFonts w:ascii="Times New Roman" w:hAnsi="Times New Roman"/>
          <w:sz w:val="24"/>
          <w:szCs w:val="24"/>
          <w:lang w:eastAsia="en-US"/>
        </w:rPr>
      </w:pPr>
      <w:r w:rsidRPr="00786888">
        <w:rPr>
          <w:rFonts w:ascii="Times New Roman" w:hAnsi="Times New Roman"/>
          <w:sz w:val="24"/>
          <w:szCs w:val="24"/>
          <w:lang w:eastAsia="en-US"/>
        </w:rPr>
        <w:t>Постановлением</w:t>
      </w:r>
    </w:p>
    <w:p w:rsidR="005A09AA" w:rsidRPr="00786888" w:rsidRDefault="005A09AA" w:rsidP="00A71BF1">
      <w:pPr>
        <w:pStyle w:val="5"/>
        <w:ind w:left="5387" w:hanging="5387"/>
        <w:jc w:val="right"/>
        <w:rPr>
          <w:b w:val="0"/>
          <w:sz w:val="24"/>
          <w:szCs w:val="24"/>
          <w:lang w:eastAsia="en-US"/>
        </w:rPr>
      </w:pPr>
      <w:r w:rsidRPr="00786888">
        <w:rPr>
          <w:b w:val="0"/>
          <w:sz w:val="24"/>
          <w:szCs w:val="24"/>
          <w:lang w:eastAsia="en-US"/>
        </w:rPr>
        <w:t>Администрации МО «</w:t>
      </w:r>
      <w:proofErr w:type="spellStart"/>
      <w:r w:rsidRPr="00786888">
        <w:rPr>
          <w:b w:val="0"/>
          <w:sz w:val="24"/>
          <w:szCs w:val="24"/>
          <w:lang w:eastAsia="en-US"/>
        </w:rPr>
        <w:t>Усть-Коксинский</w:t>
      </w:r>
      <w:proofErr w:type="spellEnd"/>
      <w:r w:rsidRPr="00786888">
        <w:rPr>
          <w:b w:val="0"/>
          <w:sz w:val="24"/>
          <w:szCs w:val="24"/>
          <w:lang w:eastAsia="en-US"/>
        </w:rPr>
        <w:t xml:space="preserve"> район»                                                                                                                                                                                                                                                                                                                                                                       от </w:t>
      </w:r>
      <w:r w:rsidR="00C90475">
        <w:rPr>
          <w:b w:val="0"/>
          <w:sz w:val="24"/>
          <w:szCs w:val="24"/>
          <w:lang w:eastAsia="en-US"/>
        </w:rPr>
        <w:t>« 31</w:t>
      </w:r>
      <w:r w:rsidR="0029237D">
        <w:rPr>
          <w:b w:val="0"/>
          <w:sz w:val="24"/>
          <w:szCs w:val="24"/>
          <w:lang w:eastAsia="en-US"/>
        </w:rPr>
        <w:t xml:space="preserve"> »</w:t>
      </w:r>
      <w:r w:rsidR="00874255">
        <w:rPr>
          <w:b w:val="0"/>
          <w:sz w:val="24"/>
          <w:szCs w:val="24"/>
          <w:lang w:eastAsia="en-US"/>
        </w:rPr>
        <w:t xml:space="preserve"> октября</w:t>
      </w:r>
      <w:r w:rsidRPr="00786888">
        <w:rPr>
          <w:b w:val="0"/>
          <w:sz w:val="24"/>
          <w:szCs w:val="24"/>
          <w:lang w:eastAsia="en-US"/>
        </w:rPr>
        <w:t xml:space="preserve"> 201</w:t>
      </w:r>
      <w:r w:rsidR="00874255">
        <w:rPr>
          <w:b w:val="0"/>
          <w:sz w:val="24"/>
          <w:szCs w:val="24"/>
          <w:lang w:eastAsia="en-US"/>
        </w:rPr>
        <w:t>8</w:t>
      </w:r>
      <w:r w:rsidRPr="00786888">
        <w:rPr>
          <w:b w:val="0"/>
          <w:sz w:val="24"/>
          <w:szCs w:val="24"/>
          <w:lang w:eastAsia="en-US"/>
        </w:rPr>
        <w:t xml:space="preserve"> г. N</w:t>
      </w:r>
      <w:r w:rsidR="00C90475">
        <w:rPr>
          <w:b w:val="0"/>
          <w:sz w:val="24"/>
          <w:szCs w:val="24"/>
          <w:lang w:eastAsia="en-US"/>
        </w:rPr>
        <w:t xml:space="preserve"> 1205</w:t>
      </w:r>
    </w:p>
    <w:p w:rsidR="005A09AA" w:rsidRPr="00F817BA" w:rsidRDefault="005A09AA" w:rsidP="005A09AA">
      <w:pPr>
        <w:autoSpaceDE w:val="0"/>
        <w:autoSpaceDN w:val="0"/>
        <w:adjustRightInd w:val="0"/>
        <w:spacing w:after="0" w:line="240" w:lineRule="auto"/>
        <w:jc w:val="both"/>
        <w:rPr>
          <w:rFonts w:ascii="Times New Roman" w:hAnsi="Times New Roman"/>
          <w:sz w:val="16"/>
          <w:szCs w:val="16"/>
          <w:lang w:eastAsia="en-US"/>
        </w:rPr>
      </w:pPr>
    </w:p>
    <w:p w:rsidR="005A09AA" w:rsidRDefault="005A09AA" w:rsidP="005A09AA">
      <w:pPr>
        <w:autoSpaceDE w:val="0"/>
        <w:autoSpaceDN w:val="0"/>
        <w:adjustRightInd w:val="0"/>
        <w:spacing w:after="0" w:line="240" w:lineRule="auto"/>
        <w:jc w:val="center"/>
        <w:rPr>
          <w:rFonts w:ascii="Times New Roman" w:hAnsi="Times New Roman"/>
          <w:b/>
          <w:bCs/>
          <w:sz w:val="16"/>
          <w:szCs w:val="16"/>
          <w:lang w:eastAsia="en-US"/>
        </w:rPr>
      </w:pPr>
      <w:bookmarkStart w:id="0" w:name="Par31"/>
      <w:bookmarkEnd w:id="0"/>
    </w:p>
    <w:p w:rsidR="005A09AA" w:rsidRPr="00824A33" w:rsidRDefault="005A09AA" w:rsidP="005A09AA">
      <w:pPr>
        <w:autoSpaceDE w:val="0"/>
        <w:autoSpaceDN w:val="0"/>
        <w:adjustRightInd w:val="0"/>
        <w:spacing w:after="0" w:line="240" w:lineRule="auto"/>
        <w:jc w:val="center"/>
        <w:rPr>
          <w:rFonts w:ascii="Times New Roman" w:hAnsi="Times New Roman"/>
          <w:b/>
          <w:bCs/>
          <w:sz w:val="24"/>
          <w:szCs w:val="24"/>
          <w:lang w:eastAsia="en-US"/>
        </w:rPr>
      </w:pPr>
    </w:p>
    <w:p w:rsidR="005A09AA" w:rsidRPr="00824A33" w:rsidRDefault="005A09AA" w:rsidP="005A09AA">
      <w:pPr>
        <w:autoSpaceDE w:val="0"/>
        <w:autoSpaceDN w:val="0"/>
        <w:adjustRightInd w:val="0"/>
        <w:spacing w:after="0" w:line="240" w:lineRule="auto"/>
        <w:jc w:val="center"/>
        <w:rPr>
          <w:rFonts w:ascii="Times New Roman" w:hAnsi="Times New Roman"/>
          <w:b/>
          <w:bCs/>
          <w:sz w:val="24"/>
          <w:szCs w:val="24"/>
          <w:lang w:eastAsia="en-US"/>
        </w:rPr>
      </w:pPr>
      <w:r w:rsidRPr="00824A33">
        <w:rPr>
          <w:rFonts w:ascii="Times New Roman" w:hAnsi="Times New Roman"/>
          <w:b/>
          <w:bCs/>
          <w:sz w:val="24"/>
          <w:szCs w:val="24"/>
          <w:lang w:eastAsia="en-US"/>
        </w:rPr>
        <w:t>МУНИЦИПАЛЬНАЯ ПРОГРАММА</w:t>
      </w:r>
    </w:p>
    <w:p w:rsidR="00E55537" w:rsidRPr="005A09AA" w:rsidRDefault="00E55537" w:rsidP="00E55537">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МО «УСТЬ-КОКСИНСКИЙ РАЙОН» РЕСПУБЛИКИ АЛТАЙ»</w:t>
      </w:r>
    </w:p>
    <w:p w:rsidR="00CB62B1" w:rsidRDefault="00E55537" w:rsidP="00416E5D">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w:t>
      </w:r>
      <w:r w:rsidR="005A09AA" w:rsidRPr="00824A33">
        <w:rPr>
          <w:rFonts w:ascii="Times New Roman" w:hAnsi="Times New Roman"/>
          <w:b/>
          <w:bCs/>
          <w:sz w:val="24"/>
          <w:szCs w:val="24"/>
          <w:lang w:eastAsia="en-US"/>
        </w:rPr>
        <w:t>УПРА</w:t>
      </w:r>
      <w:r>
        <w:rPr>
          <w:rFonts w:ascii="Times New Roman" w:hAnsi="Times New Roman"/>
          <w:b/>
          <w:bCs/>
          <w:sz w:val="24"/>
          <w:szCs w:val="24"/>
          <w:lang w:eastAsia="en-US"/>
        </w:rPr>
        <w:t>ВЛЕНИЕ МУНИЦИПАЛЬНЫМИ ФИНАНСАМИ</w:t>
      </w:r>
    </w:p>
    <w:p w:rsidR="005A09AA" w:rsidRPr="005A09AA" w:rsidRDefault="00CB62B1" w:rsidP="00416E5D">
      <w:pPr>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МО «УСТЬ-КОКСИНСКИЙ РАЙОН» РЕСПУБЛИКИ АЛТАЙ</w:t>
      </w:r>
      <w:r w:rsidR="00E55537">
        <w:rPr>
          <w:rFonts w:ascii="Times New Roman" w:hAnsi="Times New Roman"/>
          <w:b/>
          <w:bCs/>
          <w:sz w:val="24"/>
          <w:szCs w:val="24"/>
          <w:lang w:eastAsia="en-US"/>
        </w:rPr>
        <w:t>»</w:t>
      </w:r>
    </w:p>
    <w:p w:rsidR="005A09AA" w:rsidRPr="00F817BA" w:rsidRDefault="005A09AA" w:rsidP="005A09AA">
      <w:pPr>
        <w:autoSpaceDE w:val="0"/>
        <w:autoSpaceDN w:val="0"/>
        <w:adjustRightInd w:val="0"/>
        <w:spacing w:after="0" w:line="240" w:lineRule="auto"/>
        <w:jc w:val="center"/>
        <w:rPr>
          <w:rFonts w:ascii="Times New Roman" w:hAnsi="Times New Roman"/>
          <w:sz w:val="16"/>
          <w:szCs w:val="16"/>
          <w:lang w:eastAsia="en-US"/>
        </w:rPr>
      </w:pPr>
    </w:p>
    <w:p w:rsidR="005A09AA" w:rsidRPr="00F817BA" w:rsidRDefault="005A09AA" w:rsidP="005A09AA">
      <w:pPr>
        <w:autoSpaceDE w:val="0"/>
        <w:autoSpaceDN w:val="0"/>
        <w:adjustRightInd w:val="0"/>
        <w:spacing w:after="0" w:line="240" w:lineRule="auto"/>
        <w:jc w:val="center"/>
        <w:outlineLvl w:val="1"/>
        <w:rPr>
          <w:rFonts w:ascii="Times New Roman" w:hAnsi="Times New Roman"/>
          <w:sz w:val="16"/>
          <w:szCs w:val="16"/>
          <w:lang w:eastAsia="en-US"/>
        </w:rPr>
      </w:pPr>
    </w:p>
    <w:p w:rsidR="005A09AA" w:rsidRPr="006A6ABD" w:rsidRDefault="00C848FB" w:rsidP="006A6ABD">
      <w:pPr>
        <w:pStyle w:val="a8"/>
        <w:widowControl w:val="0"/>
        <w:numPr>
          <w:ilvl w:val="0"/>
          <w:numId w:val="12"/>
        </w:numPr>
        <w:autoSpaceDE w:val="0"/>
        <w:autoSpaceDN w:val="0"/>
        <w:adjustRightInd w:val="0"/>
        <w:spacing w:after="0" w:line="240" w:lineRule="auto"/>
        <w:ind w:left="284" w:firstLine="76"/>
        <w:jc w:val="center"/>
        <w:rPr>
          <w:rFonts w:ascii="Times New Roman" w:hAnsi="Times New Roman"/>
          <w:sz w:val="24"/>
          <w:szCs w:val="24"/>
        </w:rPr>
      </w:pPr>
      <w:r>
        <w:rPr>
          <w:rFonts w:ascii="Times New Roman" w:hAnsi="Times New Roman"/>
          <w:sz w:val="24"/>
          <w:szCs w:val="24"/>
        </w:rPr>
        <w:t>П</w:t>
      </w:r>
      <w:r w:rsidRPr="00422340">
        <w:rPr>
          <w:rFonts w:ascii="Times New Roman" w:hAnsi="Times New Roman"/>
          <w:sz w:val="24"/>
          <w:szCs w:val="24"/>
        </w:rPr>
        <w:t>аспорт</w:t>
      </w:r>
      <w:r w:rsidR="00D92D3E">
        <w:rPr>
          <w:rFonts w:ascii="Times New Roman" w:hAnsi="Times New Roman"/>
          <w:sz w:val="24"/>
          <w:szCs w:val="24"/>
        </w:rPr>
        <w:t xml:space="preserve"> </w:t>
      </w:r>
      <w:r w:rsidRPr="006A6ABD">
        <w:rPr>
          <w:rFonts w:ascii="Times New Roman" w:hAnsi="Times New Roman"/>
          <w:sz w:val="24"/>
          <w:szCs w:val="24"/>
        </w:rPr>
        <w:t>муниципальной программы</w:t>
      </w:r>
    </w:p>
    <w:p w:rsidR="005A09AA" w:rsidRDefault="005A09AA" w:rsidP="005A09AA">
      <w:pPr>
        <w:widowControl w:val="0"/>
        <w:autoSpaceDE w:val="0"/>
        <w:autoSpaceDN w:val="0"/>
        <w:adjustRightInd w:val="0"/>
        <w:spacing w:after="0" w:line="240" w:lineRule="auto"/>
        <w:ind w:firstLine="709"/>
        <w:jc w:val="both"/>
        <w:rPr>
          <w:rFonts w:ascii="Times New Roman" w:hAnsi="Times New Roman"/>
          <w:sz w:val="24"/>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104063" w:rsidRDefault="00104063" w:rsidP="00224A71">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lang w:eastAsia="en-US"/>
              </w:rPr>
              <w:t>«</w:t>
            </w:r>
            <w:r w:rsidRPr="00824A33">
              <w:rPr>
                <w:rFonts w:ascii="Times New Roman" w:hAnsi="Times New Roman"/>
                <w:sz w:val="24"/>
                <w:szCs w:val="24"/>
                <w:lang w:eastAsia="en-US"/>
              </w:rPr>
              <w:t>Управление муници</w:t>
            </w:r>
            <w:r>
              <w:rPr>
                <w:rFonts w:ascii="Times New Roman" w:hAnsi="Times New Roman"/>
                <w:sz w:val="24"/>
                <w:szCs w:val="24"/>
                <w:lang w:eastAsia="en-US"/>
              </w:rPr>
              <w:t>пальными         финансами</w:t>
            </w:r>
            <w:r w:rsidR="00CB62B1">
              <w:rPr>
                <w:rFonts w:ascii="Times New Roman" w:hAnsi="Times New Roman"/>
                <w:sz w:val="24"/>
                <w:szCs w:val="24"/>
                <w:lang w:eastAsia="en-US"/>
              </w:rPr>
              <w:t xml:space="preserve"> МО «</w:t>
            </w:r>
            <w:proofErr w:type="spellStart"/>
            <w:r w:rsidR="00CB62B1">
              <w:rPr>
                <w:rFonts w:ascii="Times New Roman" w:hAnsi="Times New Roman"/>
                <w:sz w:val="24"/>
                <w:szCs w:val="24"/>
                <w:lang w:eastAsia="en-US"/>
              </w:rPr>
              <w:t>Усть-Коксинский</w:t>
            </w:r>
            <w:proofErr w:type="spellEnd"/>
            <w:r w:rsidR="00CB62B1">
              <w:rPr>
                <w:rFonts w:ascii="Times New Roman" w:hAnsi="Times New Roman"/>
                <w:sz w:val="24"/>
                <w:szCs w:val="24"/>
                <w:lang w:eastAsia="en-US"/>
              </w:rPr>
              <w:t xml:space="preserve"> район» Республики Алтай</w:t>
            </w:r>
            <w:r>
              <w:rPr>
                <w:rFonts w:ascii="Times New Roman" w:hAnsi="Times New Roman"/>
                <w:sz w:val="24"/>
                <w:szCs w:val="24"/>
                <w:lang w:eastAsia="en-US"/>
              </w:rPr>
              <w:t xml:space="preserve">»  </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Pr="004D315E" w:rsidRDefault="00104063" w:rsidP="00224A71">
            <w:pPr>
              <w:pStyle w:val="ConsPlusCell"/>
              <w:rPr>
                <w:rFonts w:ascii="Times New Roman" w:hAnsi="Times New Roman" w:cs="Times New Roman"/>
                <w:sz w:val="24"/>
                <w:szCs w:val="24"/>
              </w:rPr>
            </w:pPr>
            <w:r w:rsidRPr="004D315E">
              <w:rPr>
                <w:rFonts w:ascii="Times New Roman" w:hAnsi="Times New Roman" w:cs="Times New Roman"/>
                <w:sz w:val="24"/>
                <w:szCs w:val="24"/>
              </w:rPr>
              <w:t>Финансовое управление Администрации МО «</w:t>
            </w:r>
            <w:proofErr w:type="spellStart"/>
            <w:r w:rsidRPr="004D315E">
              <w:rPr>
                <w:rFonts w:ascii="Times New Roman" w:hAnsi="Times New Roman" w:cs="Times New Roman"/>
                <w:sz w:val="24"/>
                <w:szCs w:val="24"/>
              </w:rPr>
              <w:t>Усть-Коксинский</w:t>
            </w:r>
            <w:proofErr w:type="spellEnd"/>
            <w:r w:rsidRPr="004D315E">
              <w:rPr>
                <w:rFonts w:ascii="Times New Roman" w:hAnsi="Times New Roman" w:cs="Times New Roman"/>
                <w:sz w:val="24"/>
                <w:szCs w:val="24"/>
              </w:rPr>
              <w:t xml:space="preserve"> район» РА</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Pr="004D315E" w:rsidRDefault="00104063" w:rsidP="00224A7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Pr="004D315E" w:rsidRDefault="00104063" w:rsidP="00224A71">
            <w:pPr>
              <w:pStyle w:val="ConsPlusCell"/>
              <w:ind w:firstLine="709"/>
              <w:rPr>
                <w:rFonts w:ascii="Times New Roman" w:hAnsi="Times New Roman" w:cs="Times New Roman"/>
                <w:sz w:val="24"/>
                <w:szCs w:val="24"/>
              </w:rPr>
            </w:pPr>
            <w:r w:rsidRPr="004D315E">
              <w:rPr>
                <w:rFonts w:ascii="Times New Roman" w:hAnsi="Times New Roman" w:cs="Times New Roman"/>
                <w:sz w:val="24"/>
                <w:szCs w:val="24"/>
              </w:rPr>
              <w:t>201</w:t>
            </w:r>
            <w:r>
              <w:rPr>
                <w:rFonts w:ascii="Times New Roman" w:hAnsi="Times New Roman" w:cs="Times New Roman"/>
                <w:sz w:val="24"/>
                <w:szCs w:val="24"/>
              </w:rPr>
              <w:t>9</w:t>
            </w:r>
            <w:r w:rsidRPr="004D315E">
              <w:rPr>
                <w:rFonts w:ascii="Times New Roman" w:hAnsi="Times New Roman" w:cs="Times New Roman"/>
                <w:sz w:val="24"/>
                <w:szCs w:val="24"/>
              </w:rPr>
              <w:t>-20</w:t>
            </w:r>
            <w:r>
              <w:rPr>
                <w:rFonts w:ascii="Times New Roman" w:hAnsi="Times New Roman" w:cs="Times New Roman"/>
                <w:sz w:val="24"/>
                <w:szCs w:val="24"/>
              </w:rPr>
              <w:t>24</w:t>
            </w:r>
            <w:r w:rsidRPr="004D315E">
              <w:rPr>
                <w:rFonts w:ascii="Times New Roman" w:hAnsi="Times New Roman" w:cs="Times New Roman"/>
                <w:sz w:val="24"/>
                <w:szCs w:val="24"/>
              </w:rPr>
              <w:t xml:space="preserve"> годы</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104063" w:rsidRPr="004D315E" w:rsidRDefault="00104063" w:rsidP="00224A71">
            <w:pPr>
              <w:autoSpaceDE w:val="0"/>
              <w:autoSpaceDN w:val="0"/>
              <w:adjustRightInd w:val="0"/>
              <w:spacing w:after="0" w:line="240" w:lineRule="auto"/>
              <w:rPr>
                <w:rFonts w:ascii="Times New Roman" w:hAnsi="Times New Roman"/>
                <w:sz w:val="24"/>
                <w:szCs w:val="24"/>
              </w:rPr>
            </w:pPr>
            <w:r w:rsidRPr="002A043F">
              <w:rPr>
                <w:rFonts w:ascii="Times New Roman" w:hAnsi="Times New Roman"/>
                <w:sz w:val="24"/>
                <w:szCs w:val="24"/>
                <w:lang w:eastAsia="en-US"/>
              </w:rPr>
              <w:t xml:space="preserve">Совершенствование механизмов управления муниципальными финансами </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Pr="00115877" w:rsidRDefault="00104063" w:rsidP="00224A71">
            <w:pPr>
              <w:autoSpaceDE w:val="0"/>
              <w:autoSpaceDN w:val="0"/>
              <w:adjustRightInd w:val="0"/>
              <w:rPr>
                <w:rFonts w:ascii="Times New Roman" w:hAnsi="Times New Roman"/>
                <w:sz w:val="24"/>
                <w:szCs w:val="24"/>
              </w:rPr>
            </w:pPr>
            <w:r w:rsidRPr="00115877">
              <w:rPr>
                <w:rFonts w:ascii="Times New Roman" w:hAnsi="Times New Roman"/>
                <w:sz w:val="24"/>
                <w:szCs w:val="24"/>
              </w:rPr>
              <w:t>Проведение эффективной  муниципальной политики в области управления муниципальными финансами МО «</w:t>
            </w:r>
            <w:proofErr w:type="spellStart"/>
            <w:r w:rsidRPr="00115877">
              <w:rPr>
                <w:rFonts w:ascii="Times New Roman" w:hAnsi="Times New Roman"/>
                <w:sz w:val="24"/>
                <w:szCs w:val="24"/>
              </w:rPr>
              <w:t>Усть-Коксинский</w:t>
            </w:r>
            <w:proofErr w:type="spellEnd"/>
            <w:r w:rsidRPr="00115877">
              <w:rPr>
                <w:rFonts w:ascii="Times New Roman" w:hAnsi="Times New Roman"/>
                <w:sz w:val="24"/>
                <w:szCs w:val="24"/>
              </w:rPr>
              <w:t xml:space="preserve"> район»</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Pr="008C1FEF" w:rsidRDefault="008C1FEF" w:rsidP="008C1FEF">
            <w:pPr>
              <w:pStyle w:val="a8"/>
              <w:numPr>
                <w:ilvl w:val="0"/>
                <w:numId w:val="19"/>
              </w:numPr>
              <w:autoSpaceDE w:val="0"/>
              <w:autoSpaceDN w:val="0"/>
              <w:adjustRightInd w:val="0"/>
              <w:ind w:left="24"/>
              <w:rPr>
                <w:rFonts w:ascii="Times New Roman" w:hAnsi="Times New Roman"/>
                <w:sz w:val="24"/>
                <w:szCs w:val="24"/>
              </w:rPr>
            </w:pPr>
            <w:r w:rsidRPr="008C1FEF">
              <w:rPr>
                <w:rFonts w:ascii="Times New Roman" w:hAnsi="Times New Roman"/>
                <w:sz w:val="24"/>
                <w:szCs w:val="24"/>
              </w:rPr>
              <w:t xml:space="preserve">1. </w:t>
            </w:r>
            <w:r w:rsidR="00104063" w:rsidRPr="008C1FEF">
              <w:rPr>
                <w:rFonts w:ascii="Times New Roman" w:hAnsi="Times New Roman"/>
                <w:sz w:val="24"/>
                <w:szCs w:val="24"/>
              </w:rPr>
              <w:t>Создание условий повышения качества управления муниципальными финансами.</w:t>
            </w:r>
          </w:p>
          <w:p w:rsidR="00104063" w:rsidRDefault="00104063" w:rsidP="00104063">
            <w:pPr>
              <w:autoSpaceDE w:val="0"/>
              <w:autoSpaceDN w:val="0"/>
              <w:adjustRightInd w:val="0"/>
              <w:spacing w:after="0" w:line="240" w:lineRule="auto"/>
              <w:rPr>
                <w:rFonts w:ascii="Times New Roman" w:hAnsi="Times New Roman"/>
                <w:bCs/>
                <w:sz w:val="24"/>
                <w:szCs w:val="24"/>
              </w:rPr>
            </w:pPr>
            <w:r w:rsidRPr="008C1FEF">
              <w:rPr>
                <w:rFonts w:ascii="Times New Roman" w:hAnsi="Times New Roman"/>
                <w:sz w:val="24"/>
                <w:szCs w:val="24"/>
              </w:rPr>
              <w:t xml:space="preserve">2. </w:t>
            </w:r>
            <w:r w:rsidRPr="008C1FEF">
              <w:rPr>
                <w:rFonts w:ascii="Times New Roman" w:hAnsi="Times New Roman"/>
                <w:color w:val="2D2D2D"/>
                <w:spacing w:val="2"/>
                <w:sz w:val="24"/>
                <w:szCs w:val="24"/>
                <w:shd w:val="clear" w:color="auto" w:fill="FFFFFF"/>
              </w:rPr>
              <w:t>Создание оптимальных условий по обеспечению реализации муниципальной программы </w:t>
            </w:r>
            <w:r w:rsidRPr="008C1FEF">
              <w:rPr>
                <w:rFonts w:ascii="Times New Roman" w:hAnsi="Times New Roman"/>
                <w:sz w:val="24"/>
                <w:szCs w:val="24"/>
              </w:rPr>
              <w:t xml:space="preserve"> МО «</w:t>
            </w:r>
            <w:proofErr w:type="spellStart"/>
            <w:r w:rsidRPr="008C1FEF">
              <w:rPr>
                <w:rFonts w:ascii="Times New Roman" w:hAnsi="Times New Roman"/>
                <w:sz w:val="24"/>
                <w:szCs w:val="24"/>
              </w:rPr>
              <w:t>Усть-Коксинский</w:t>
            </w:r>
            <w:proofErr w:type="spellEnd"/>
            <w:r w:rsidRPr="008C1FEF">
              <w:rPr>
                <w:rFonts w:ascii="Times New Roman" w:hAnsi="Times New Roman"/>
                <w:sz w:val="24"/>
                <w:szCs w:val="24"/>
              </w:rPr>
              <w:t xml:space="preserve"> район» Республики Алтай»</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Подпрограммы программы, обеспечивающая подпрограмма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Default="00104063" w:rsidP="00224A71">
            <w:pPr>
              <w:pStyle w:val="ConsPlusCell"/>
              <w:rPr>
                <w:rFonts w:ascii="Times New Roman" w:hAnsi="Times New Roman" w:cs="Times New Roman"/>
                <w:sz w:val="24"/>
                <w:szCs w:val="24"/>
                <w:lang w:eastAsia="en-US"/>
              </w:rPr>
            </w:pPr>
            <w:r>
              <w:rPr>
                <w:rFonts w:ascii="Times New Roman" w:hAnsi="Times New Roman" w:cs="Times New Roman"/>
                <w:sz w:val="24"/>
                <w:szCs w:val="24"/>
              </w:rPr>
              <w:t>П</w:t>
            </w:r>
            <w:r w:rsidRPr="00E77097">
              <w:rPr>
                <w:rFonts w:ascii="Times New Roman" w:hAnsi="Times New Roman" w:cs="Times New Roman"/>
                <w:sz w:val="24"/>
                <w:szCs w:val="24"/>
              </w:rPr>
              <w:t xml:space="preserve">одпрограмма </w:t>
            </w:r>
            <w:r w:rsidRPr="00CF1FED">
              <w:t>«</w:t>
            </w:r>
            <w:hyperlink w:anchor="Par593" w:history="1">
              <w:r w:rsidRPr="00CF1FED">
                <w:rPr>
                  <w:rFonts w:ascii="Times New Roman" w:hAnsi="Times New Roman" w:cs="Times New Roman"/>
                  <w:sz w:val="24"/>
                  <w:szCs w:val="24"/>
                  <w:lang w:eastAsia="en-US"/>
                </w:rPr>
                <w:t>Повышение   качества управления муниципальными финансами</w:t>
              </w:r>
            </w:hyperlink>
            <w:r>
              <w:rPr>
                <w:rFonts w:ascii="Times New Roman" w:hAnsi="Times New Roman" w:cs="Times New Roman"/>
                <w:sz w:val="24"/>
                <w:szCs w:val="24"/>
                <w:lang w:eastAsia="en-US"/>
              </w:rPr>
              <w:t>»</w:t>
            </w:r>
          </w:p>
          <w:p w:rsidR="00104063" w:rsidRPr="006F76FE" w:rsidRDefault="00104063" w:rsidP="00224A71">
            <w:pPr>
              <w:pStyle w:val="ConsPlusCell"/>
              <w:rPr>
                <w:rFonts w:ascii="Times New Roman" w:hAnsi="Times New Roman"/>
                <w:sz w:val="24"/>
                <w:szCs w:val="24"/>
              </w:rPr>
            </w:pPr>
            <w:r>
              <w:rPr>
                <w:rFonts w:ascii="Times New Roman" w:hAnsi="Times New Roman"/>
                <w:color w:val="2D2D2D"/>
                <w:spacing w:val="2"/>
                <w:sz w:val="24"/>
                <w:szCs w:val="24"/>
                <w:shd w:val="clear" w:color="auto" w:fill="FFFFFF"/>
              </w:rPr>
              <w:t>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6F76FE">
              <w:rPr>
                <w:rFonts w:ascii="Times New Roman" w:hAnsi="Times New Roman"/>
                <w:sz w:val="24"/>
                <w:szCs w:val="24"/>
              </w:rPr>
              <w:t>«</w:t>
            </w:r>
            <w:r w:rsidR="006F76FE" w:rsidRPr="00824A33">
              <w:rPr>
                <w:rFonts w:ascii="Times New Roman" w:hAnsi="Times New Roman"/>
                <w:sz w:val="24"/>
                <w:szCs w:val="24"/>
                <w:lang w:eastAsia="en-US"/>
              </w:rPr>
              <w:t>Управление муници</w:t>
            </w:r>
            <w:r w:rsidR="006F76FE">
              <w:rPr>
                <w:rFonts w:ascii="Times New Roman" w:hAnsi="Times New Roman"/>
                <w:sz w:val="24"/>
                <w:szCs w:val="24"/>
                <w:lang w:eastAsia="en-US"/>
              </w:rPr>
              <w:t>пальными         финансами МО «</w:t>
            </w:r>
            <w:proofErr w:type="spellStart"/>
            <w:r w:rsidR="006F76FE">
              <w:rPr>
                <w:rFonts w:ascii="Times New Roman" w:hAnsi="Times New Roman"/>
                <w:sz w:val="24"/>
                <w:szCs w:val="24"/>
                <w:lang w:eastAsia="en-US"/>
              </w:rPr>
              <w:t>Усть-Коксинский</w:t>
            </w:r>
            <w:proofErr w:type="spellEnd"/>
            <w:r w:rsidR="006F76FE">
              <w:rPr>
                <w:rFonts w:ascii="Times New Roman" w:hAnsi="Times New Roman"/>
                <w:sz w:val="24"/>
                <w:szCs w:val="24"/>
                <w:lang w:eastAsia="en-US"/>
              </w:rPr>
              <w:t xml:space="preserve"> район» Республики Алтай»  </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104063" w:rsidRDefault="00104063" w:rsidP="00224A71">
            <w:pPr>
              <w:autoSpaceDE w:val="0"/>
              <w:autoSpaceDN w:val="0"/>
              <w:adjustRightInd w:val="0"/>
              <w:spacing w:after="0" w:line="240" w:lineRule="auto"/>
              <w:rPr>
                <w:rFonts w:ascii="Times New Roman" w:hAnsi="Times New Roman"/>
                <w:sz w:val="24"/>
                <w:szCs w:val="24"/>
                <w:lang w:eastAsia="en-US"/>
              </w:rPr>
            </w:pPr>
            <w:r w:rsidRPr="00FF68BB">
              <w:rPr>
                <w:rFonts w:ascii="Times New Roman" w:hAnsi="Times New Roman"/>
                <w:sz w:val="24"/>
                <w:szCs w:val="24"/>
                <w:lang w:eastAsia="en-US"/>
              </w:rPr>
              <w:t>Целевыми показателями программы являются:</w:t>
            </w:r>
          </w:p>
          <w:p w:rsidR="00224A71" w:rsidRPr="0027615A" w:rsidRDefault="00224A71" w:rsidP="00224A71">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27615A">
              <w:rPr>
                <w:rFonts w:ascii="Times New Roman" w:hAnsi="Times New Roman"/>
                <w:sz w:val="24"/>
                <w:szCs w:val="24"/>
              </w:rPr>
              <w:t xml:space="preserve">объем просроченной кредиторской задолженности бюджета муниципального образования,  бюджетных и автономных учреждений муниципального образования в части расходов на оплату труда, уплату взносов по обязательному социальному страхованию на выплаты </w:t>
            </w:r>
            <w:r w:rsidRPr="0027615A">
              <w:rPr>
                <w:rFonts w:ascii="Times New Roman" w:hAnsi="Times New Roman"/>
                <w:sz w:val="24"/>
                <w:szCs w:val="24"/>
              </w:rPr>
              <w:lastRenderedPageBreak/>
              <w:t>денежного содержания и иные выплаты работникам, а также обеспечение мер социальной поддержки отдельных категорий граждан,  оплату  коммунальных услуг и топлива</w:t>
            </w:r>
            <w:bookmarkStart w:id="1" w:name="Par215"/>
            <w:bookmarkEnd w:id="1"/>
            <w:r w:rsidRPr="0027615A">
              <w:rPr>
                <w:rFonts w:ascii="Times New Roman" w:hAnsi="Times New Roman"/>
                <w:sz w:val="24"/>
                <w:szCs w:val="24"/>
              </w:rPr>
              <w:t>;</w:t>
            </w:r>
          </w:p>
          <w:p w:rsidR="00E57BD9" w:rsidRDefault="00224A71" w:rsidP="00E57BD9">
            <w:pPr>
              <w:tabs>
                <w:tab w:val="left" w:pos="4425"/>
              </w:tabs>
              <w:spacing w:after="0" w:line="240" w:lineRule="auto"/>
              <w:jc w:val="both"/>
              <w:rPr>
                <w:rFonts w:ascii="Times New Roman" w:hAnsi="Times New Roman"/>
                <w:sz w:val="24"/>
                <w:szCs w:val="24"/>
              </w:rPr>
            </w:pPr>
            <w:r>
              <w:rPr>
                <w:rFonts w:ascii="Times New Roman" w:hAnsi="Times New Roman"/>
                <w:sz w:val="24"/>
                <w:szCs w:val="24"/>
                <w:lang w:eastAsia="en-US"/>
              </w:rPr>
              <w:t>-</w:t>
            </w:r>
            <w:r w:rsidR="005B7C50">
              <w:rPr>
                <w:rFonts w:ascii="Times New Roman" w:hAnsi="Times New Roman"/>
                <w:sz w:val="24"/>
                <w:szCs w:val="24"/>
                <w:lang w:eastAsia="en-US"/>
              </w:rPr>
              <w:t xml:space="preserve"> отношение </w:t>
            </w:r>
            <w:r w:rsidRPr="00224A71">
              <w:rPr>
                <w:rFonts w:ascii="Times New Roman" w:hAnsi="Times New Roman"/>
                <w:sz w:val="24"/>
                <w:szCs w:val="24"/>
              </w:rPr>
              <w:t>объем</w:t>
            </w:r>
            <w:r w:rsidR="005B7C50">
              <w:rPr>
                <w:rFonts w:ascii="Times New Roman" w:hAnsi="Times New Roman"/>
                <w:sz w:val="24"/>
                <w:szCs w:val="24"/>
              </w:rPr>
              <w:t>а</w:t>
            </w:r>
            <w:r w:rsidRPr="00224A71">
              <w:rPr>
                <w:rFonts w:ascii="Times New Roman" w:hAnsi="Times New Roman"/>
                <w:sz w:val="24"/>
                <w:szCs w:val="24"/>
              </w:rPr>
              <w:t xml:space="preserve"> муниципального долга </w:t>
            </w:r>
            <w:r w:rsidR="005B7C50">
              <w:rPr>
                <w:rFonts w:ascii="Times New Roman" w:hAnsi="Times New Roman"/>
                <w:sz w:val="24"/>
                <w:szCs w:val="24"/>
              </w:rPr>
              <w:t xml:space="preserve">к </w:t>
            </w:r>
            <w:r w:rsidRPr="00224A71">
              <w:rPr>
                <w:rFonts w:ascii="Times New Roman" w:hAnsi="Times New Roman"/>
                <w:sz w:val="24"/>
                <w:szCs w:val="24"/>
              </w:rPr>
              <w:t>обще</w:t>
            </w:r>
            <w:r w:rsidR="005B7C50">
              <w:rPr>
                <w:rFonts w:ascii="Times New Roman" w:hAnsi="Times New Roman"/>
                <w:sz w:val="24"/>
                <w:szCs w:val="24"/>
              </w:rPr>
              <w:t>му объему</w:t>
            </w:r>
            <w:r w:rsidRPr="00224A71">
              <w:rPr>
                <w:rFonts w:ascii="Times New Roman" w:hAnsi="Times New Roman"/>
                <w:sz w:val="24"/>
                <w:szCs w:val="24"/>
              </w:rPr>
              <w:t xml:space="preserve"> </w:t>
            </w:r>
            <w:proofErr w:type="spellStart"/>
            <w:r w:rsidRPr="00224A71">
              <w:rPr>
                <w:rFonts w:ascii="Times New Roman" w:hAnsi="Times New Roman"/>
                <w:sz w:val="24"/>
                <w:szCs w:val="24"/>
              </w:rPr>
              <w:t>доходовбюджета</w:t>
            </w:r>
            <w:r w:rsidR="005B7C50" w:rsidRPr="0027615A">
              <w:rPr>
                <w:rFonts w:ascii="Times New Roman" w:hAnsi="Times New Roman"/>
                <w:sz w:val="24"/>
                <w:szCs w:val="24"/>
              </w:rPr>
              <w:t>муниципального</w:t>
            </w:r>
            <w:proofErr w:type="spellEnd"/>
            <w:r w:rsidR="005B7C50" w:rsidRPr="0027615A">
              <w:rPr>
                <w:rFonts w:ascii="Times New Roman" w:hAnsi="Times New Roman"/>
                <w:sz w:val="24"/>
                <w:szCs w:val="24"/>
              </w:rPr>
              <w:t xml:space="preserve"> образования</w:t>
            </w:r>
            <w:r w:rsidRPr="00224A71">
              <w:rPr>
                <w:rFonts w:ascii="Times New Roman" w:hAnsi="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104063" w:rsidRPr="00420FF5" w:rsidRDefault="00104063" w:rsidP="00AD356E">
            <w:pPr>
              <w:tabs>
                <w:tab w:val="left" w:pos="4425"/>
              </w:tabs>
              <w:spacing w:after="0" w:line="240" w:lineRule="auto"/>
              <w:jc w:val="both"/>
              <w:rPr>
                <w:rFonts w:ascii="Times New Roman" w:hAnsi="Times New Roman"/>
                <w:sz w:val="28"/>
                <w:szCs w:val="28"/>
                <w:highlight w:val="lightGray"/>
              </w:rPr>
            </w:pPr>
            <w:r w:rsidRPr="00FF7CC9">
              <w:rPr>
                <w:rFonts w:ascii="Times New Roman" w:hAnsi="Times New Roman"/>
                <w:sz w:val="24"/>
                <w:szCs w:val="24"/>
              </w:rPr>
              <w:t xml:space="preserve">- </w:t>
            </w:r>
            <w:r w:rsidR="00C93907">
              <w:rPr>
                <w:rFonts w:ascii="Times New Roman" w:hAnsi="Times New Roman"/>
                <w:sz w:val="24"/>
                <w:szCs w:val="24"/>
              </w:rPr>
              <w:t xml:space="preserve">темп </w:t>
            </w:r>
            <w:r w:rsidRPr="00FF7CC9">
              <w:rPr>
                <w:rFonts w:ascii="Times New Roman" w:hAnsi="Times New Roman"/>
                <w:sz w:val="24"/>
                <w:szCs w:val="24"/>
              </w:rPr>
              <w:t>рост</w:t>
            </w:r>
            <w:r w:rsidR="00C93907">
              <w:rPr>
                <w:rFonts w:ascii="Times New Roman" w:hAnsi="Times New Roman"/>
                <w:sz w:val="24"/>
                <w:szCs w:val="24"/>
              </w:rPr>
              <w:t>а</w:t>
            </w:r>
            <w:r w:rsidRPr="00FF7CC9">
              <w:rPr>
                <w:rFonts w:ascii="Times New Roman" w:hAnsi="Times New Roman"/>
                <w:sz w:val="24"/>
                <w:szCs w:val="24"/>
              </w:rPr>
              <w:t xml:space="preserve"> налоговых и неналоговых доходов консолидированного бюд</w:t>
            </w:r>
            <w:r w:rsidR="00C93907">
              <w:rPr>
                <w:rFonts w:ascii="Times New Roman" w:hAnsi="Times New Roman"/>
                <w:sz w:val="24"/>
                <w:szCs w:val="24"/>
              </w:rPr>
              <w:t>жета муниципального образования</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r w:rsidRPr="00354290">
              <w:rPr>
                <w:rFonts w:ascii="Times New Roman" w:eastAsia="Calibri" w:hAnsi="Times New Roman"/>
                <w:sz w:val="24"/>
                <w:szCs w:val="24"/>
                <w:lang w:eastAsia="en-US"/>
              </w:rPr>
              <w:t>Общий объем бюджетных ассигнований на реализацию программы составит  253 644,99 тыс. рублей,  в том числе по годам реализации программы:</w:t>
            </w:r>
          </w:p>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proofErr w:type="gramStart"/>
            <w:r w:rsidRPr="00354290">
              <w:rPr>
                <w:rFonts w:ascii="Times New Roman" w:eastAsia="Calibri" w:hAnsi="Times New Roman"/>
                <w:sz w:val="24"/>
                <w:szCs w:val="24"/>
                <w:lang w:eastAsia="en-US"/>
              </w:rPr>
              <w:t>2019 год – 42 745,89 тыс. рублей</w:t>
            </w:r>
            <w:r w:rsidRPr="00354290">
              <w:rPr>
                <w:rFonts w:ascii="Times New Roman" w:eastAsia="Calibri" w:hAnsi="Times New Roman"/>
                <w:sz w:val="24"/>
                <w:szCs w:val="24"/>
                <w:lang w:eastAsia="en-US"/>
              </w:rPr>
              <w:br/>
              <w:t xml:space="preserve">2020 год – 43 235,286 тыс. рублей;                        </w:t>
            </w:r>
            <w:r w:rsidRPr="00354290">
              <w:rPr>
                <w:rFonts w:ascii="Times New Roman" w:eastAsia="Calibri" w:hAnsi="Times New Roman"/>
                <w:sz w:val="24"/>
                <w:szCs w:val="24"/>
                <w:lang w:eastAsia="en-US"/>
              </w:rPr>
              <w:br/>
              <w:t xml:space="preserve">2021год  -  62 243,99   тыс. рублей;                         </w:t>
            </w:r>
            <w:r w:rsidRPr="00354290">
              <w:rPr>
                <w:rFonts w:ascii="Times New Roman" w:eastAsia="Calibri" w:hAnsi="Times New Roman"/>
                <w:sz w:val="24"/>
                <w:szCs w:val="24"/>
                <w:lang w:eastAsia="en-US"/>
              </w:rPr>
              <w:br/>
              <w:t xml:space="preserve">2022 год – 35 139,94 тыс. рублей;                        </w:t>
            </w:r>
            <w:r w:rsidRPr="00354290">
              <w:rPr>
                <w:rFonts w:ascii="Times New Roman" w:eastAsia="Calibri" w:hAnsi="Times New Roman"/>
                <w:sz w:val="24"/>
                <w:szCs w:val="24"/>
                <w:lang w:eastAsia="en-US"/>
              </w:rPr>
              <w:br/>
              <w:t xml:space="preserve">2023 год – 35 139,94 тыс. рублей;                        </w:t>
            </w:r>
            <w:r w:rsidRPr="00354290">
              <w:rPr>
                <w:rFonts w:ascii="Times New Roman" w:eastAsia="Calibri" w:hAnsi="Times New Roman"/>
                <w:sz w:val="24"/>
                <w:szCs w:val="24"/>
                <w:lang w:eastAsia="en-US"/>
              </w:rPr>
              <w:br/>
              <w:t xml:space="preserve">2024 год – 35 139,94 тыс. рублей.   </w:t>
            </w:r>
            <w:proofErr w:type="gramEnd"/>
          </w:p>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r w:rsidRPr="00354290">
              <w:rPr>
                <w:rFonts w:ascii="Times New Roman" w:eastAsia="Calibri" w:hAnsi="Times New Roman"/>
                <w:sz w:val="24"/>
                <w:szCs w:val="24"/>
                <w:lang w:eastAsia="en-US"/>
              </w:rPr>
              <w:t xml:space="preserve">На реализацию программы планируется привлечь:            </w:t>
            </w:r>
            <w:r w:rsidRPr="00354290">
              <w:rPr>
                <w:rFonts w:ascii="Times New Roman" w:eastAsia="Calibri" w:hAnsi="Times New Roman"/>
                <w:sz w:val="24"/>
                <w:szCs w:val="24"/>
                <w:lang w:eastAsia="en-US"/>
              </w:rPr>
              <w:br/>
              <w:t>средства федерального бюджета в объеме  0,00 тыс. рублей</w:t>
            </w:r>
          </w:p>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r w:rsidRPr="00354290">
              <w:rPr>
                <w:rFonts w:ascii="Times New Roman" w:eastAsia="Calibri" w:hAnsi="Times New Roman"/>
                <w:sz w:val="24"/>
                <w:szCs w:val="24"/>
                <w:lang w:eastAsia="en-US"/>
              </w:rPr>
              <w:t xml:space="preserve">(справочно);  </w:t>
            </w:r>
          </w:p>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r w:rsidRPr="00354290">
              <w:rPr>
                <w:rFonts w:ascii="Times New Roman" w:eastAsia="Calibri" w:hAnsi="Times New Roman"/>
                <w:sz w:val="24"/>
                <w:szCs w:val="24"/>
                <w:lang w:eastAsia="en-US"/>
              </w:rPr>
              <w:t xml:space="preserve">средства местного бюджета в объеме  </w:t>
            </w:r>
            <w:r w:rsidRPr="00354290">
              <w:rPr>
                <w:rFonts w:ascii="Times New Roman" w:eastAsia="Calibri" w:hAnsi="Times New Roman"/>
                <w:bCs/>
                <w:sz w:val="24"/>
                <w:szCs w:val="24"/>
                <w:lang w:eastAsia="en-US"/>
              </w:rPr>
              <w:t xml:space="preserve">184 520,37 </w:t>
            </w:r>
            <w:r w:rsidRPr="00354290">
              <w:rPr>
                <w:rFonts w:ascii="Times New Roman" w:eastAsia="Calibri" w:hAnsi="Times New Roman"/>
                <w:sz w:val="24"/>
                <w:szCs w:val="24"/>
                <w:lang w:eastAsia="en-US"/>
              </w:rPr>
              <w:t xml:space="preserve">тыс. рублей,                                             </w:t>
            </w:r>
          </w:p>
          <w:p w:rsidR="00104063" w:rsidRDefault="00354290" w:rsidP="00354290">
            <w:pPr>
              <w:autoSpaceDE w:val="0"/>
              <w:autoSpaceDN w:val="0"/>
              <w:adjustRightInd w:val="0"/>
              <w:spacing w:after="0" w:line="240" w:lineRule="auto"/>
              <w:jc w:val="both"/>
              <w:rPr>
                <w:rFonts w:ascii="Times New Roman" w:hAnsi="Times New Roman"/>
                <w:bCs/>
                <w:sz w:val="24"/>
                <w:szCs w:val="24"/>
              </w:rPr>
            </w:pPr>
            <w:r w:rsidRPr="00354290">
              <w:rPr>
                <w:rFonts w:ascii="Times New Roman" w:hAnsi="Times New Roman"/>
                <w:sz w:val="24"/>
                <w:szCs w:val="24"/>
              </w:rPr>
              <w:t xml:space="preserve">средства республиканского бюджета Республики Алтай в объеме          69 174,62 тыс. рублей (справочно)                                                                              </w:t>
            </w:r>
            <w:r w:rsidR="0067660F" w:rsidRPr="0067660F">
              <w:rPr>
                <w:rFonts w:ascii="Times New Roman" w:hAnsi="Times New Roman"/>
                <w:sz w:val="24"/>
                <w:szCs w:val="24"/>
              </w:rPr>
              <w:t xml:space="preserve">                                                                          </w:t>
            </w:r>
          </w:p>
        </w:tc>
      </w:tr>
      <w:tr w:rsidR="00104063" w:rsidTr="00104063">
        <w:tc>
          <w:tcPr>
            <w:tcW w:w="4025" w:type="dxa"/>
            <w:tcBorders>
              <w:top w:val="single" w:sz="4" w:space="0" w:color="auto"/>
              <w:left w:val="single" w:sz="4" w:space="0" w:color="auto"/>
              <w:bottom w:val="single" w:sz="4" w:space="0" w:color="auto"/>
              <w:right w:val="single" w:sz="4" w:space="0" w:color="auto"/>
            </w:tcBorders>
            <w:hideMark/>
          </w:tcPr>
          <w:p w:rsidR="00104063" w:rsidRDefault="00104063"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7A1F67" w:rsidRDefault="00104063" w:rsidP="00104063">
            <w:pPr>
              <w:autoSpaceDE w:val="0"/>
              <w:autoSpaceDN w:val="0"/>
              <w:adjustRightInd w:val="0"/>
              <w:spacing w:after="0" w:line="240" w:lineRule="auto"/>
              <w:rPr>
                <w:rFonts w:ascii="Times New Roman" w:hAnsi="Times New Roman"/>
                <w:sz w:val="24"/>
                <w:szCs w:val="24"/>
                <w:lang w:eastAsia="en-US"/>
              </w:rPr>
            </w:pPr>
            <w:r w:rsidRPr="005657B2">
              <w:rPr>
                <w:rFonts w:ascii="Times New Roman" w:hAnsi="Times New Roman"/>
                <w:sz w:val="24"/>
                <w:szCs w:val="24"/>
                <w:lang w:eastAsia="en-US"/>
              </w:rPr>
              <w:t xml:space="preserve">В результате реализации программы  к концу  2024 года будут достигнуты следующие показатели: </w:t>
            </w:r>
          </w:p>
          <w:p w:rsidR="007A1F67" w:rsidRPr="0027615A" w:rsidRDefault="007A1F67" w:rsidP="007A1F67">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27615A">
              <w:rPr>
                <w:rFonts w:ascii="Times New Roman" w:hAnsi="Times New Roman"/>
                <w:sz w:val="24"/>
                <w:szCs w:val="24"/>
              </w:rPr>
              <w:t>объем просроченной кредиторской задолженности бюджета муниципального образования,  бюджетных и автономных учреждений муниципального образования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оплату  коммунальных услуг и топлива</w:t>
            </w:r>
            <w:r w:rsidR="00AF2E05">
              <w:rPr>
                <w:rFonts w:ascii="Times New Roman" w:hAnsi="Times New Roman"/>
                <w:sz w:val="24"/>
                <w:szCs w:val="24"/>
              </w:rPr>
              <w:t xml:space="preserve"> - 0 тыс. рублей</w:t>
            </w:r>
            <w:r w:rsidRPr="0027615A">
              <w:rPr>
                <w:rFonts w:ascii="Times New Roman" w:hAnsi="Times New Roman"/>
                <w:sz w:val="24"/>
                <w:szCs w:val="24"/>
              </w:rPr>
              <w:t>;</w:t>
            </w:r>
          </w:p>
          <w:p w:rsidR="007A1F67" w:rsidRDefault="007A1F67" w:rsidP="007A1F67">
            <w:pPr>
              <w:tabs>
                <w:tab w:val="left" w:pos="4425"/>
              </w:tabs>
              <w:spacing w:after="0" w:line="240" w:lineRule="auto"/>
              <w:jc w:val="both"/>
              <w:rPr>
                <w:rFonts w:ascii="Times New Roman" w:hAnsi="Times New Roman"/>
                <w:sz w:val="24"/>
                <w:szCs w:val="24"/>
              </w:rPr>
            </w:pPr>
            <w:r>
              <w:rPr>
                <w:rFonts w:ascii="Times New Roman" w:hAnsi="Times New Roman"/>
                <w:sz w:val="24"/>
                <w:szCs w:val="24"/>
                <w:lang w:eastAsia="en-US"/>
              </w:rPr>
              <w:t xml:space="preserve">- отношение </w:t>
            </w:r>
            <w:r w:rsidRPr="00224A71">
              <w:rPr>
                <w:rFonts w:ascii="Times New Roman" w:hAnsi="Times New Roman"/>
                <w:sz w:val="24"/>
                <w:szCs w:val="24"/>
              </w:rPr>
              <w:t>объем</w:t>
            </w:r>
            <w:r>
              <w:rPr>
                <w:rFonts w:ascii="Times New Roman" w:hAnsi="Times New Roman"/>
                <w:sz w:val="24"/>
                <w:szCs w:val="24"/>
              </w:rPr>
              <w:t>а</w:t>
            </w:r>
            <w:r w:rsidRPr="00224A71">
              <w:rPr>
                <w:rFonts w:ascii="Times New Roman" w:hAnsi="Times New Roman"/>
                <w:sz w:val="24"/>
                <w:szCs w:val="24"/>
              </w:rPr>
              <w:t xml:space="preserve"> муниципального долга </w:t>
            </w:r>
            <w:r>
              <w:rPr>
                <w:rFonts w:ascii="Times New Roman" w:hAnsi="Times New Roman"/>
                <w:sz w:val="24"/>
                <w:szCs w:val="24"/>
              </w:rPr>
              <w:t xml:space="preserve">к </w:t>
            </w:r>
            <w:r w:rsidRPr="00224A71">
              <w:rPr>
                <w:rFonts w:ascii="Times New Roman" w:hAnsi="Times New Roman"/>
                <w:sz w:val="24"/>
                <w:szCs w:val="24"/>
              </w:rPr>
              <w:t>обще</w:t>
            </w:r>
            <w:r>
              <w:rPr>
                <w:rFonts w:ascii="Times New Roman" w:hAnsi="Times New Roman"/>
                <w:sz w:val="24"/>
                <w:szCs w:val="24"/>
              </w:rPr>
              <w:t xml:space="preserve">му </w:t>
            </w:r>
            <w:proofErr w:type="spellStart"/>
            <w:r>
              <w:rPr>
                <w:rFonts w:ascii="Times New Roman" w:hAnsi="Times New Roman"/>
                <w:sz w:val="24"/>
                <w:szCs w:val="24"/>
              </w:rPr>
              <w:t>объему</w:t>
            </w:r>
            <w:r w:rsidRPr="00224A71">
              <w:rPr>
                <w:rFonts w:ascii="Times New Roman" w:hAnsi="Times New Roman"/>
                <w:sz w:val="24"/>
                <w:szCs w:val="24"/>
              </w:rPr>
              <w:t>доходовбюджета</w:t>
            </w:r>
            <w:r w:rsidRPr="0027615A">
              <w:rPr>
                <w:rFonts w:ascii="Times New Roman" w:hAnsi="Times New Roman"/>
                <w:sz w:val="24"/>
                <w:szCs w:val="24"/>
              </w:rPr>
              <w:t>муниципального</w:t>
            </w:r>
            <w:proofErr w:type="spellEnd"/>
            <w:r w:rsidRPr="0027615A">
              <w:rPr>
                <w:rFonts w:ascii="Times New Roman" w:hAnsi="Times New Roman"/>
                <w:sz w:val="24"/>
                <w:szCs w:val="24"/>
              </w:rPr>
              <w:t xml:space="preserve"> образования</w:t>
            </w:r>
            <w:r w:rsidRPr="00224A71">
              <w:rPr>
                <w:rFonts w:ascii="Times New Roman" w:hAnsi="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r w:rsidR="00AF2E05">
              <w:rPr>
                <w:rFonts w:ascii="Times New Roman" w:hAnsi="Times New Roman"/>
                <w:sz w:val="24"/>
                <w:szCs w:val="24"/>
              </w:rPr>
              <w:t xml:space="preserve"> – менее 50%</w:t>
            </w:r>
            <w:r w:rsidRPr="00224A71">
              <w:rPr>
                <w:rFonts w:ascii="Times New Roman" w:hAnsi="Times New Roman"/>
                <w:sz w:val="24"/>
                <w:szCs w:val="24"/>
              </w:rPr>
              <w:t>;</w:t>
            </w:r>
          </w:p>
          <w:p w:rsidR="00104063" w:rsidRPr="007A1F67" w:rsidRDefault="007A1F67" w:rsidP="007A1F67">
            <w:pPr>
              <w:autoSpaceDE w:val="0"/>
              <w:autoSpaceDN w:val="0"/>
              <w:adjustRightInd w:val="0"/>
              <w:spacing w:after="0" w:line="240" w:lineRule="auto"/>
              <w:rPr>
                <w:rFonts w:ascii="Times New Roman" w:hAnsi="Times New Roman"/>
                <w:sz w:val="24"/>
                <w:szCs w:val="24"/>
                <w:lang w:eastAsia="en-US"/>
              </w:rPr>
            </w:pPr>
            <w:r w:rsidRPr="00FF7CC9">
              <w:rPr>
                <w:rFonts w:ascii="Times New Roman" w:hAnsi="Times New Roman"/>
                <w:sz w:val="24"/>
                <w:szCs w:val="24"/>
              </w:rPr>
              <w:t xml:space="preserve">- </w:t>
            </w:r>
            <w:r>
              <w:rPr>
                <w:rFonts w:ascii="Times New Roman" w:hAnsi="Times New Roman"/>
                <w:sz w:val="24"/>
                <w:szCs w:val="24"/>
              </w:rPr>
              <w:t xml:space="preserve">темп </w:t>
            </w:r>
            <w:r w:rsidRPr="00FF7CC9">
              <w:rPr>
                <w:rFonts w:ascii="Times New Roman" w:hAnsi="Times New Roman"/>
                <w:sz w:val="24"/>
                <w:szCs w:val="24"/>
              </w:rPr>
              <w:t>рост</w:t>
            </w:r>
            <w:r>
              <w:rPr>
                <w:rFonts w:ascii="Times New Roman" w:hAnsi="Times New Roman"/>
                <w:sz w:val="24"/>
                <w:szCs w:val="24"/>
              </w:rPr>
              <w:t>а</w:t>
            </w:r>
            <w:r w:rsidRPr="00FF7CC9">
              <w:rPr>
                <w:rFonts w:ascii="Times New Roman" w:hAnsi="Times New Roman"/>
                <w:sz w:val="24"/>
                <w:szCs w:val="24"/>
              </w:rPr>
              <w:t xml:space="preserve"> налоговых и неналоговых доходов консолидированного бюд</w:t>
            </w:r>
            <w:r>
              <w:rPr>
                <w:rFonts w:ascii="Times New Roman" w:hAnsi="Times New Roman"/>
                <w:sz w:val="24"/>
                <w:szCs w:val="24"/>
              </w:rPr>
              <w:t>жета муниципального образования</w:t>
            </w:r>
            <w:r w:rsidR="00AF2E05">
              <w:rPr>
                <w:rFonts w:ascii="Times New Roman" w:hAnsi="Times New Roman"/>
                <w:sz w:val="24"/>
                <w:szCs w:val="24"/>
              </w:rPr>
              <w:t xml:space="preserve"> – более 8%</w:t>
            </w:r>
            <w:r>
              <w:rPr>
                <w:rFonts w:ascii="Times New Roman" w:hAnsi="Times New Roman"/>
                <w:sz w:val="24"/>
                <w:szCs w:val="24"/>
                <w:lang w:eastAsia="en-US"/>
              </w:rPr>
              <w:t>.</w:t>
            </w:r>
          </w:p>
        </w:tc>
      </w:tr>
    </w:tbl>
    <w:p w:rsidR="00104063" w:rsidRDefault="00104063" w:rsidP="00104063">
      <w:pPr>
        <w:autoSpaceDE w:val="0"/>
        <w:autoSpaceDN w:val="0"/>
        <w:adjustRightInd w:val="0"/>
        <w:spacing w:after="0" w:line="240" w:lineRule="auto"/>
        <w:jc w:val="both"/>
        <w:rPr>
          <w:rFonts w:ascii="Times New Roman" w:hAnsi="Times New Roman"/>
          <w:bCs/>
          <w:sz w:val="24"/>
          <w:szCs w:val="24"/>
        </w:rPr>
      </w:pPr>
    </w:p>
    <w:p w:rsidR="005A09AA" w:rsidRPr="00B215F2" w:rsidRDefault="005A09AA" w:rsidP="005A09AA">
      <w:pPr>
        <w:autoSpaceDE w:val="0"/>
        <w:autoSpaceDN w:val="0"/>
        <w:adjustRightInd w:val="0"/>
        <w:spacing w:after="0" w:line="240" w:lineRule="auto"/>
        <w:jc w:val="center"/>
        <w:outlineLvl w:val="1"/>
        <w:rPr>
          <w:rFonts w:ascii="Times New Roman" w:hAnsi="Times New Roman"/>
          <w:sz w:val="24"/>
          <w:szCs w:val="24"/>
          <w:lang w:eastAsia="en-US"/>
        </w:rPr>
      </w:pPr>
      <w:r w:rsidRPr="00B215F2">
        <w:rPr>
          <w:rFonts w:ascii="Times New Roman" w:hAnsi="Times New Roman"/>
          <w:sz w:val="24"/>
          <w:szCs w:val="24"/>
          <w:lang w:eastAsia="en-US"/>
        </w:rPr>
        <w:t xml:space="preserve">II. Характеристика сферы реализации </w:t>
      </w:r>
      <w:r>
        <w:rPr>
          <w:rFonts w:ascii="Times New Roman" w:hAnsi="Times New Roman"/>
          <w:sz w:val="24"/>
          <w:szCs w:val="24"/>
          <w:lang w:eastAsia="en-US"/>
        </w:rPr>
        <w:t xml:space="preserve">муниципальной </w:t>
      </w:r>
    </w:p>
    <w:p w:rsidR="005A09AA" w:rsidRDefault="005A09AA" w:rsidP="005A09AA">
      <w:pPr>
        <w:autoSpaceDE w:val="0"/>
        <w:autoSpaceDN w:val="0"/>
        <w:adjustRightInd w:val="0"/>
        <w:spacing w:after="0" w:line="240" w:lineRule="auto"/>
        <w:jc w:val="center"/>
        <w:rPr>
          <w:rFonts w:ascii="Times New Roman" w:hAnsi="Times New Roman"/>
          <w:sz w:val="24"/>
          <w:szCs w:val="24"/>
          <w:lang w:eastAsia="en-US"/>
        </w:rPr>
      </w:pPr>
      <w:r w:rsidRPr="00B215F2">
        <w:rPr>
          <w:rFonts w:ascii="Times New Roman" w:hAnsi="Times New Roman"/>
          <w:sz w:val="24"/>
          <w:szCs w:val="24"/>
          <w:lang w:eastAsia="en-US"/>
        </w:rPr>
        <w:t>Программы</w:t>
      </w:r>
    </w:p>
    <w:p w:rsidR="005A09AA" w:rsidRDefault="005A09AA" w:rsidP="005A09AA">
      <w:pPr>
        <w:autoSpaceDE w:val="0"/>
        <w:autoSpaceDN w:val="0"/>
        <w:adjustRightInd w:val="0"/>
        <w:spacing w:after="0" w:line="240" w:lineRule="auto"/>
        <w:jc w:val="center"/>
        <w:rPr>
          <w:rFonts w:ascii="Times New Roman" w:hAnsi="Times New Roman"/>
          <w:sz w:val="24"/>
          <w:szCs w:val="24"/>
          <w:lang w:eastAsia="en-US"/>
        </w:rPr>
      </w:pPr>
    </w:p>
    <w:p w:rsidR="005A09AA" w:rsidRPr="00F27655" w:rsidRDefault="005A09AA" w:rsidP="00546F83">
      <w:pPr>
        <w:spacing w:after="0"/>
        <w:jc w:val="both"/>
        <w:rPr>
          <w:rFonts w:ascii="Times New Roman" w:hAnsi="Times New Roman"/>
          <w:bCs/>
          <w:sz w:val="24"/>
          <w:szCs w:val="24"/>
        </w:rPr>
      </w:pPr>
      <w:proofErr w:type="gramStart"/>
      <w:r w:rsidRPr="00F27655">
        <w:rPr>
          <w:rFonts w:ascii="Times New Roman" w:hAnsi="Times New Roman"/>
          <w:sz w:val="24"/>
          <w:szCs w:val="24"/>
          <w:lang w:eastAsia="en-US"/>
        </w:rPr>
        <w:t>Программа подготовлена на основании Перечня муниципальных программ МО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Республики Алтай, утвержденного распоряжением Администрации МО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Республики Алтай </w:t>
      </w:r>
      <w:r w:rsidRPr="00ED2414">
        <w:rPr>
          <w:rFonts w:ascii="Times New Roman" w:hAnsi="Times New Roman"/>
          <w:sz w:val="24"/>
          <w:szCs w:val="24"/>
          <w:lang w:eastAsia="en-US"/>
        </w:rPr>
        <w:t xml:space="preserve">от </w:t>
      </w:r>
      <w:r w:rsidR="00416E5D" w:rsidRPr="00ED2414">
        <w:rPr>
          <w:rFonts w:ascii="Times New Roman" w:hAnsi="Times New Roman"/>
          <w:sz w:val="24"/>
          <w:szCs w:val="24"/>
          <w:lang w:eastAsia="en-US"/>
        </w:rPr>
        <w:t>0</w:t>
      </w:r>
      <w:r w:rsidR="00634474" w:rsidRPr="00ED2414">
        <w:rPr>
          <w:rFonts w:ascii="Times New Roman" w:hAnsi="Times New Roman"/>
          <w:sz w:val="24"/>
          <w:szCs w:val="24"/>
          <w:lang w:eastAsia="en-US"/>
        </w:rPr>
        <w:t>1октября  2018</w:t>
      </w:r>
      <w:r w:rsidR="00416E5D" w:rsidRPr="00ED2414">
        <w:rPr>
          <w:rFonts w:ascii="Times New Roman" w:hAnsi="Times New Roman"/>
          <w:sz w:val="24"/>
          <w:szCs w:val="24"/>
          <w:lang w:eastAsia="en-US"/>
        </w:rPr>
        <w:t xml:space="preserve"> года № </w:t>
      </w:r>
      <w:r w:rsidR="006920C3">
        <w:rPr>
          <w:rFonts w:ascii="Times New Roman" w:hAnsi="Times New Roman"/>
          <w:sz w:val="24"/>
          <w:szCs w:val="24"/>
          <w:lang w:eastAsia="en-US"/>
        </w:rPr>
        <w:t>388</w:t>
      </w:r>
      <w:r w:rsidR="00634474" w:rsidRPr="00ED2414">
        <w:rPr>
          <w:rFonts w:ascii="Times New Roman" w:hAnsi="Times New Roman"/>
          <w:sz w:val="24"/>
          <w:szCs w:val="24"/>
          <w:lang w:eastAsia="en-US"/>
        </w:rPr>
        <w:t>/1</w:t>
      </w:r>
      <w:r w:rsidRPr="00ED2414">
        <w:rPr>
          <w:rFonts w:ascii="Times New Roman" w:hAnsi="Times New Roman"/>
          <w:sz w:val="24"/>
          <w:szCs w:val="24"/>
          <w:lang w:eastAsia="en-US"/>
        </w:rPr>
        <w:t xml:space="preserve"> «Об утверждении перечня муниципальных </w:t>
      </w:r>
      <w:proofErr w:type="spellStart"/>
      <w:r w:rsidRPr="00ED2414">
        <w:rPr>
          <w:rFonts w:ascii="Times New Roman" w:hAnsi="Times New Roman"/>
          <w:sz w:val="24"/>
          <w:szCs w:val="24"/>
          <w:lang w:eastAsia="en-US"/>
        </w:rPr>
        <w:t>программ</w:t>
      </w:r>
      <w:r w:rsidRPr="00F27655">
        <w:rPr>
          <w:rFonts w:ascii="Times New Roman" w:hAnsi="Times New Roman"/>
          <w:sz w:val="24"/>
          <w:szCs w:val="24"/>
          <w:lang w:eastAsia="en-US"/>
        </w:rPr>
        <w:t>МО</w:t>
      </w:r>
      <w:proofErr w:type="spellEnd"/>
      <w:r w:rsidRPr="00F27655">
        <w:rPr>
          <w:rFonts w:ascii="Times New Roman" w:hAnsi="Times New Roman"/>
          <w:sz w:val="24"/>
          <w:szCs w:val="24"/>
          <w:lang w:eastAsia="en-US"/>
        </w:rPr>
        <w:t xml:space="preserve">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w:t>
      </w:r>
      <w:r w:rsidR="00416E5D" w:rsidRPr="00F27655">
        <w:rPr>
          <w:rFonts w:ascii="Times New Roman" w:hAnsi="Times New Roman"/>
          <w:sz w:val="24"/>
          <w:szCs w:val="24"/>
          <w:lang w:eastAsia="en-US"/>
        </w:rPr>
        <w:t>А</w:t>
      </w:r>
      <w:r w:rsidRPr="00F27655">
        <w:rPr>
          <w:rFonts w:ascii="Times New Roman" w:hAnsi="Times New Roman"/>
          <w:sz w:val="24"/>
          <w:szCs w:val="24"/>
          <w:lang w:eastAsia="en-US"/>
        </w:rPr>
        <w:t xml:space="preserve">»  и в соответствии с </w:t>
      </w:r>
      <w:hyperlink r:id="rId9" w:history="1">
        <w:proofErr w:type="spellStart"/>
        <w:r w:rsidRPr="00F27655">
          <w:rPr>
            <w:rFonts w:ascii="Times New Roman" w:hAnsi="Times New Roman"/>
            <w:sz w:val="24"/>
            <w:szCs w:val="24"/>
            <w:lang w:eastAsia="en-US"/>
          </w:rPr>
          <w:t>постановлением</w:t>
        </w:r>
      </w:hyperlink>
      <w:r w:rsidRPr="00F27655">
        <w:rPr>
          <w:rFonts w:ascii="Times New Roman" w:hAnsi="Times New Roman"/>
          <w:sz w:val="24"/>
          <w:szCs w:val="24"/>
          <w:lang w:eastAsia="en-US"/>
        </w:rPr>
        <w:t>Администрации</w:t>
      </w:r>
      <w:proofErr w:type="spellEnd"/>
      <w:r w:rsidRPr="00F27655">
        <w:rPr>
          <w:rFonts w:ascii="Times New Roman" w:hAnsi="Times New Roman"/>
          <w:sz w:val="24"/>
          <w:szCs w:val="24"/>
          <w:lang w:eastAsia="en-US"/>
        </w:rPr>
        <w:t xml:space="preserve"> МО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Республики Алтай от </w:t>
      </w:r>
      <w:r w:rsidR="00A648C9" w:rsidRPr="00F27655">
        <w:rPr>
          <w:rFonts w:ascii="Times New Roman" w:hAnsi="Times New Roman"/>
          <w:sz w:val="24"/>
          <w:szCs w:val="24"/>
          <w:lang w:eastAsia="en-US"/>
        </w:rPr>
        <w:t>21 августа</w:t>
      </w:r>
      <w:r w:rsidRPr="00F27655">
        <w:rPr>
          <w:rFonts w:ascii="Times New Roman" w:hAnsi="Times New Roman"/>
          <w:sz w:val="24"/>
          <w:szCs w:val="24"/>
          <w:lang w:eastAsia="en-US"/>
        </w:rPr>
        <w:t xml:space="preserve"> 201</w:t>
      </w:r>
      <w:r w:rsidR="00A648C9" w:rsidRPr="00F27655">
        <w:rPr>
          <w:rFonts w:ascii="Times New Roman" w:hAnsi="Times New Roman"/>
          <w:sz w:val="24"/>
          <w:szCs w:val="24"/>
          <w:lang w:eastAsia="en-US"/>
        </w:rPr>
        <w:t>8</w:t>
      </w:r>
      <w:r w:rsidRPr="00F27655">
        <w:rPr>
          <w:rFonts w:ascii="Times New Roman" w:hAnsi="Times New Roman"/>
          <w:sz w:val="24"/>
          <w:szCs w:val="24"/>
          <w:lang w:eastAsia="en-US"/>
        </w:rPr>
        <w:t xml:space="preserve"> года N </w:t>
      </w:r>
      <w:r w:rsidR="00A648C9" w:rsidRPr="00F27655">
        <w:rPr>
          <w:rFonts w:ascii="Times New Roman" w:hAnsi="Times New Roman"/>
          <w:sz w:val="24"/>
          <w:szCs w:val="24"/>
          <w:lang w:eastAsia="en-US"/>
        </w:rPr>
        <w:t>842</w:t>
      </w:r>
      <w:r w:rsidRPr="00F27655">
        <w:rPr>
          <w:rFonts w:ascii="Times New Roman" w:hAnsi="Times New Roman"/>
          <w:sz w:val="24"/>
          <w:szCs w:val="24"/>
          <w:lang w:eastAsia="en-US"/>
        </w:rPr>
        <w:t xml:space="preserve"> «</w:t>
      </w:r>
      <w:r w:rsidR="00A648C9" w:rsidRPr="00F27655">
        <w:rPr>
          <w:rFonts w:ascii="Times New Roman" w:hAnsi="Times New Roman"/>
          <w:bCs/>
          <w:sz w:val="24"/>
          <w:szCs w:val="24"/>
        </w:rPr>
        <w:t>Об утверждении порядка разработки, реализации и оценки эффективности</w:t>
      </w:r>
      <w:proofErr w:type="gramEnd"/>
      <w:r w:rsidR="00A648C9" w:rsidRPr="00F27655">
        <w:rPr>
          <w:rFonts w:ascii="Times New Roman" w:hAnsi="Times New Roman"/>
          <w:bCs/>
          <w:sz w:val="24"/>
          <w:szCs w:val="24"/>
        </w:rPr>
        <w:t xml:space="preserve"> муниципальных программ муниципального образования «</w:t>
      </w:r>
      <w:proofErr w:type="spellStart"/>
      <w:r w:rsidR="00A648C9" w:rsidRPr="00F27655">
        <w:rPr>
          <w:rFonts w:ascii="Times New Roman" w:hAnsi="Times New Roman"/>
          <w:bCs/>
          <w:sz w:val="24"/>
          <w:szCs w:val="24"/>
        </w:rPr>
        <w:t>Усть-Коксинский</w:t>
      </w:r>
      <w:proofErr w:type="spellEnd"/>
      <w:r w:rsidR="00A648C9" w:rsidRPr="00F27655">
        <w:rPr>
          <w:rFonts w:ascii="Times New Roman" w:hAnsi="Times New Roman"/>
          <w:bCs/>
          <w:sz w:val="24"/>
          <w:szCs w:val="24"/>
        </w:rPr>
        <w:t xml:space="preserve"> район» Республики </w:t>
      </w:r>
      <w:proofErr w:type="spellStart"/>
      <w:r w:rsidR="00A648C9" w:rsidRPr="00F27655">
        <w:rPr>
          <w:rFonts w:ascii="Times New Roman" w:hAnsi="Times New Roman"/>
          <w:bCs/>
          <w:sz w:val="24"/>
          <w:szCs w:val="24"/>
        </w:rPr>
        <w:t>Алтай</w:t>
      </w:r>
      <w:proofErr w:type="gramStart"/>
      <w:r w:rsidR="00800776" w:rsidRPr="00F27655">
        <w:rPr>
          <w:rFonts w:ascii="Times New Roman" w:hAnsi="Times New Roman"/>
          <w:bCs/>
          <w:sz w:val="24"/>
          <w:szCs w:val="24"/>
        </w:rPr>
        <w:t>.</w:t>
      </w:r>
      <w:r w:rsidRPr="00F27655">
        <w:rPr>
          <w:rFonts w:ascii="Times New Roman" w:hAnsi="Times New Roman"/>
          <w:sz w:val="24"/>
          <w:szCs w:val="24"/>
          <w:lang w:eastAsia="en-US"/>
        </w:rPr>
        <w:t>А</w:t>
      </w:r>
      <w:proofErr w:type="gramEnd"/>
      <w:r w:rsidRPr="00F27655">
        <w:rPr>
          <w:rFonts w:ascii="Times New Roman" w:hAnsi="Times New Roman"/>
          <w:sz w:val="24"/>
          <w:szCs w:val="24"/>
          <w:lang w:eastAsia="en-US"/>
        </w:rPr>
        <w:t>дминистратором</w:t>
      </w:r>
      <w:proofErr w:type="spellEnd"/>
      <w:r w:rsidRPr="00F27655">
        <w:rPr>
          <w:rFonts w:ascii="Times New Roman" w:hAnsi="Times New Roman"/>
          <w:sz w:val="24"/>
          <w:szCs w:val="24"/>
          <w:lang w:eastAsia="en-US"/>
        </w:rPr>
        <w:t xml:space="preserve"> муниципальной программы является Администрация МО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Республики Алтай</w:t>
      </w:r>
      <w:r w:rsidR="002522BB" w:rsidRPr="00F27655">
        <w:rPr>
          <w:rFonts w:ascii="Times New Roman" w:hAnsi="Times New Roman"/>
          <w:sz w:val="24"/>
          <w:szCs w:val="24"/>
          <w:lang w:eastAsia="en-US"/>
        </w:rPr>
        <w:t>, соисполнителями</w:t>
      </w:r>
      <w:r w:rsidRPr="00F27655">
        <w:rPr>
          <w:rFonts w:ascii="Times New Roman" w:hAnsi="Times New Roman"/>
          <w:sz w:val="24"/>
          <w:szCs w:val="24"/>
          <w:lang w:eastAsia="en-US"/>
        </w:rPr>
        <w:t xml:space="preserve"> программы является Финансовое управление Администрации МО «</w:t>
      </w:r>
      <w:proofErr w:type="spellStart"/>
      <w:r w:rsidRPr="00F27655">
        <w:rPr>
          <w:rFonts w:ascii="Times New Roman" w:hAnsi="Times New Roman"/>
          <w:sz w:val="24"/>
          <w:szCs w:val="24"/>
          <w:lang w:eastAsia="en-US"/>
        </w:rPr>
        <w:t>Усть-Коксинский</w:t>
      </w:r>
      <w:proofErr w:type="spellEnd"/>
      <w:r w:rsidRPr="00F27655">
        <w:rPr>
          <w:rFonts w:ascii="Times New Roman" w:hAnsi="Times New Roman"/>
          <w:sz w:val="24"/>
          <w:szCs w:val="24"/>
          <w:lang w:eastAsia="en-US"/>
        </w:rPr>
        <w:t xml:space="preserve"> район» Республики Алтай</w:t>
      </w:r>
      <w:r w:rsidR="002522BB" w:rsidRPr="00F27655">
        <w:rPr>
          <w:rFonts w:ascii="Times New Roman" w:hAnsi="Times New Roman"/>
          <w:sz w:val="24"/>
          <w:szCs w:val="24"/>
          <w:lang w:eastAsia="en-US"/>
        </w:rPr>
        <w:t xml:space="preserve"> и </w:t>
      </w:r>
      <w:r w:rsidR="002522BB" w:rsidRPr="00F27655">
        <w:rPr>
          <w:rFonts w:ascii="Times New Roman" w:hAnsi="Times New Roman"/>
          <w:sz w:val="24"/>
          <w:szCs w:val="24"/>
        </w:rPr>
        <w:t>Муниципальное казенное учреждение по обеспечению деятельности Администрации муниципального образования «</w:t>
      </w:r>
      <w:proofErr w:type="spellStart"/>
      <w:r w:rsidR="002522BB" w:rsidRPr="00F27655">
        <w:rPr>
          <w:rFonts w:ascii="Times New Roman" w:hAnsi="Times New Roman"/>
          <w:sz w:val="24"/>
          <w:szCs w:val="24"/>
        </w:rPr>
        <w:t>Усть-Коксинский</w:t>
      </w:r>
      <w:proofErr w:type="spellEnd"/>
      <w:r w:rsidR="002522BB" w:rsidRPr="00F27655">
        <w:rPr>
          <w:rFonts w:ascii="Times New Roman" w:hAnsi="Times New Roman"/>
          <w:sz w:val="24"/>
          <w:szCs w:val="24"/>
        </w:rPr>
        <w:t xml:space="preserve"> район» РА</w:t>
      </w:r>
      <w:r w:rsidRPr="00F27655">
        <w:rPr>
          <w:rFonts w:ascii="Times New Roman" w:hAnsi="Times New Roman"/>
          <w:sz w:val="24"/>
          <w:szCs w:val="24"/>
          <w:lang w:eastAsia="en-US"/>
        </w:rPr>
        <w:t>.</w:t>
      </w:r>
    </w:p>
    <w:p w:rsidR="001472FE" w:rsidRDefault="00AE783D" w:rsidP="00546F83">
      <w:pPr>
        <w:pStyle w:val="a8"/>
        <w:autoSpaceDE w:val="0"/>
        <w:autoSpaceDN w:val="0"/>
        <w:adjustRightInd w:val="0"/>
        <w:spacing w:after="0"/>
        <w:ind w:left="0"/>
        <w:jc w:val="both"/>
        <w:rPr>
          <w:rFonts w:ascii="Times New Roman" w:hAnsi="Times New Roman"/>
          <w:sz w:val="24"/>
          <w:szCs w:val="24"/>
        </w:rPr>
      </w:pPr>
      <w:r w:rsidRPr="00F27655">
        <w:rPr>
          <w:rFonts w:ascii="Times New Roman" w:hAnsi="Times New Roman"/>
          <w:sz w:val="24"/>
          <w:szCs w:val="24"/>
          <w:lang w:eastAsia="en-US"/>
        </w:rPr>
        <w:t>Муниципальная программа «У</w:t>
      </w:r>
      <w:r w:rsidRPr="00F27655">
        <w:rPr>
          <w:rFonts w:ascii="Times New Roman" w:hAnsi="Times New Roman"/>
          <w:sz w:val="24"/>
          <w:szCs w:val="24"/>
        </w:rPr>
        <w:t xml:space="preserve">правление муниципальными финансами и </w:t>
      </w:r>
      <w:r w:rsidR="001472FE" w:rsidRPr="00F27655">
        <w:rPr>
          <w:rFonts w:ascii="Times New Roman" w:hAnsi="Times New Roman"/>
          <w:sz w:val="24"/>
          <w:szCs w:val="24"/>
        </w:rPr>
        <w:t>м</w:t>
      </w:r>
      <w:r w:rsidRPr="00F27655">
        <w:rPr>
          <w:rFonts w:ascii="Times New Roman" w:hAnsi="Times New Roman"/>
          <w:sz w:val="24"/>
          <w:szCs w:val="24"/>
        </w:rPr>
        <w:t xml:space="preserve">униципальным имуществом» </w:t>
      </w:r>
      <w:r w:rsidR="001472FE" w:rsidRPr="00F27655">
        <w:rPr>
          <w:rFonts w:ascii="Times New Roman" w:hAnsi="Times New Roman"/>
          <w:sz w:val="24"/>
          <w:szCs w:val="24"/>
        </w:rPr>
        <w:t>в МО</w:t>
      </w:r>
      <w:r w:rsidR="001472FE" w:rsidRPr="001472FE">
        <w:rPr>
          <w:rFonts w:ascii="Times New Roman" w:hAnsi="Times New Roman"/>
          <w:sz w:val="24"/>
          <w:szCs w:val="24"/>
        </w:rPr>
        <w:t xml:space="preserve"> «</w:t>
      </w:r>
      <w:proofErr w:type="spellStart"/>
      <w:r w:rsidR="001472FE" w:rsidRPr="001472FE">
        <w:rPr>
          <w:rFonts w:ascii="Times New Roman" w:hAnsi="Times New Roman"/>
          <w:sz w:val="24"/>
          <w:szCs w:val="24"/>
        </w:rPr>
        <w:t>Усть-Коксинский</w:t>
      </w:r>
      <w:proofErr w:type="spellEnd"/>
      <w:r w:rsidR="001472FE" w:rsidRPr="001472FE">
        <w:rPr>
          <w:rFonts w:ascii="Times New Roman" w:hAnsi="Times New Roman"/>
          <w:sz w:val="24"/>
          <w:szCs w:val="24"/>
        </w:rPr>
        <w:t xml:space="preserve"> район» уже </w:t>
      </w:r>
      <w:r w:rsidRPr="001472FE">
        <w:rPr>
          <w:rFonts w:ascii="Times New Roman" w:hAnsi="Times New Roman"/>
          <w:sz w:val="24"/>
          <w:szCs w:val="24"/>
        </w:rPr>
        <w:t>р</w:t>
      </w:r>
      <w:r w:rsidR="001472FE" w:rsidRPr="001472FE">
        <w:rPr>
          <w:rFonts w:ascii="Times New Roman" w:hAnsi="Times New Roman"/>
          <w:sz w:val="24"/>
          <w:szCs w:val="24"/>
        </w:rPr>
        <w:t>еализо</w:t>
      </w:r>
      <w:r w:rsidR="00910307" w:rsidRPr="001472FE">
        <w:rPr>
          <w:rFonts w:ascii="Times New Roman" w:hAnsi="Times New Roman"/>
          <w:sz w:val="24"/>
          <w:szCs w:val="24"/>
        </w:rPr>
        <w:t xml:space="preserve">валась в 2013-2018 </w:t>
      </w:r>
      <w:proofErr w:type="spellStart"/>
      <w:r w:rsidR="00910307" w:rsidRPr="001472FE">
        <w:rPr>
          <w:rFonts w:ascii="Times New Roman" w:hAnsi="Times New Roman"/>
          <w:sz w:val="24"/>
          <w:szCs w:val="24"/>
        </w:rPr>
        <w:t>годов</w:t>
      </w:r>
      <w:proofErr w:type="gramStart"/>
      <w:r w:rsidR="00910307" w:rsidRPr="001472FE">
        <w:rPr>
          <w:rFonts w:ascii="Times New Roman" w:hAnsi="Times New Roman"/>
          <w:sz w:val="24"/>
          <w:szCs w:val="24"/>
        </w:rPr>
        <w:t>.</w:t>
      </w:r>
      <w:r w:rsidR="001472FE" w:rsidRPr="001472FE">
        <w:rPr>
          <w:rFonts w:ascii="Times New Roman" w:hAnsi="Times New Roman"/>
          <w:sz w:val="24"/>
          <w:szCs w:val="24"/>
          <w:lang w:eastAsia="en-US"/>
        </w:rPr>
        <w:t>М</w:t>
      </w:r>
      <w:proofErr w:type="gramEnd"/>
      <w:r w:rsidR="001472FE" w:rsidRPr="001472FE">
        <w:rPr>
          <w:rFonts w:ascii="Times New Roman" w:hAnsi="Times New Roman"/>
          <w:sz w:val="24"/>
          <w:szCs w:val="24"/>
          <w:lang w:eastAsia="en-US"/>
        </w:rPr>
        <w:t>ероприятия</w:t>
      </w:r>
      <w:proofErr w:type="spellEnd"/>
      <w:r w:rsidR="001472FE" w:rsidRPr="001472FE">
        <w:rPr>
          <w:rFonts w:ascii="Times New Roman" w:hAnsi="Times New Roman"/>
          <w:sz w:val="24"/>
          <w:szCs w:val="24"/>
          <w:lang w:eastAsia="en-US"/>
        </w:rPr>
        <w:t xml:space="preserve"> и расходы на реализацию </w:t>
      </w:r>
      <w:r w:rsidR="009754D1">
        <w:rPr>
          <w:rFonts w:ascii="Times New Roman" w:hAnsi="Times New Roman"/>
          <w:sz w:val="24"/>
          <w:szCs w:val="24"/>
          <w:lang w:eastAsia="en-US"/>
        </w:rPr>
        <w:t xml:space="preserve">муниципальной </w:t>
      </w:r>
      <w:r w:rsidR="001472FE" w:rsidRPr="001472FE">
        <w:rPr>
          <w:rFonts w:ascii="Times New Roman" w:hAnsi="Times New Roman"/>
          <w:sz w:val="24"/>
          <w:szCs w:val="24"/>
          <w:lang w:eastAsia="en-US"/>
        </w:rPr>
        <w:t>программы направлены на совершенствование механизмов управления муниципальными финансами и муниципальным имуществом в МО «</w:t>
      </w:r>
      <w:proofErr w:type="spellStart"/>
      <w:r w:rsidR="001472FE" w:rsidRPr="001472FE">
        <w:rPr>
          <w:rFonts w:ascii="Times New Roman" w:hAnsi="Times New Roman"/>
          <w:sz w:val="24"/>
          <w:szCs w:val="24"/>
          <w:lang w:eastAsia="en-US"/>
        </w:rPr>
        <w:t>Усть-Коксинский</w:t>
      </w:r>
      <w:proofErr w:type="spellEnd"/>
      <w:r w:rsidR="001472FE" w:rsidRPr="001472FE">
        <w:rPr>
          <w:rFonts w:ascii="Times New Roman" w:hAnsi="Times New Roman"/>
          <w:sz w:val="24"/>
          <w:szCs w:val="24"/>
          <w:lang w:eastAsia="en-US"/>
        </w:rPr>
        <w:t xml:space="preserve"> район» Республики Алтай, при </w:t>
      </w:r>
      <w:r w:rsidR="009754D1">
        <w:rPr>
          <w:rFonts w:ascii="Times New Roman" w:hAnsi="Times New Roman"/>
          <w:sz w:val="24"/>
          <w:szCs w:val="24"/>
          <w:lang w:eastAsia="en-US"/>
        </w:rPr>
        <w:t xml:space="preserve">этом </w:t>
      </w:r>
      <w:proofErr w:type="spellStart"/>
      <w:r w:rsidR="009754D1">
        <w:rPr>
          <w:rFonts w:ascii="Times New Roman" w:hAnsi="Times New Roman"/>
          <w:sz w:val="24"/>
          <w:szCs w:val="24"/>
          <w:lang w:eastAsia="en-US"/>
        </w:rPr>
        <w:t>охватывали</w:t>
      </w:r>
      <w:r w:rsidR="001472FE" w:rsidRPr="001472FE">
        <w:rPr>
          <w:rFonts w:ascii="Times New Roman" w:hAnsi="Times New Roman"/>
          <w:sz w:val="24"/>
          <w:szCs w:val="24"/>
          <w:lang w:eastAsia="en-US"/>
        </w:rPr>
        <w:t>процессы</w:t>
      </w:r>
      <w:proofErr w:type="spellEnd"/>
      <w:r w:rsidR="001472FE" w:rsidRPr="001472FE">
        <w:rPr>
          <w:rFonts w:ascii="Times New Roman" w:hAnsi="Times New Roman"/>
          <w:sz w:val="24"/>
          <w:szCs w:val="24"/>
          <w:lang w:eastAsia="en-US"/>
        </w:rPr>
        <w:t xml:space="preserve"> организации формирования и исполнения бюджета МО «</w:t>
      </w:r>
      <w:proofErr w:type="spellStart"/>
      <w:r w:rsidR="001472FE" w:rsidRPr="001472FE">
        <w:rPr>
          <w:rFonts w:ascii="Times New Roman" w:hAnsi="Times New Roman"/>
          <w:sz w:val="24"/>
          <w:szCs w:val="24"/>
          <w:lang w:eastAsia="en-US"/>
        </w:rPr>
        <w:t>Усть-Коксинский</w:t>
      </w:r>
      <w:proofErr w:type="spellEnd"/>
      <w:r w:rsidR="001472FE" w:rsidRPr="001472FE">
        <w:rPr>
          <w:rFonts w:ascii="Times New Roman" w:hAnsi="Times New Roman"/>
          <w:sz w:val="24"/>
          <w:szCs w:val="24"/>
          <w:lang w:eastAsia="en-US"/>
        </w:rPr>
        <w:t xml:space="preserve"> район» Республики Алтай.</w:t>
      </w:r>
    </w:p>
    <w:p w:rsidR="00343F93" w:rsidRPr="008648A2" w:rsidRDefault="00910307" w:rsidP="007270D0">
      <w:pPr>
        <w:pStyle w:val="a8"/>
        <w:autoSpaceDE w:val="0"/>
        <w:autoSpaceDN w:val="0"/>
        <w:adjustRightInd w:val="0"/>
        <w:spacing w:after="0"/>
        <w:ind w:left="0"/>
        <w:rPr>
          <w:rFonts w:ascii="Times New Roman" w:hAnsi="Times New Roman"/>
          <w:sz w:val="24"/>
          <w:szCs w:val="24"/>
        </w:rPr>
      </w:pPr>
      <w:proofErr w:type="spellStart"/>
      <w:r w:rsidRPr="008648A2">
        <w:rPr>
          <w:rFonts w:ascii="Times New Roman" w:hAnsi="Times New Roman"/>
          <w:sz w:val="24"/>
          <w:szCs w:val="24"/>
        </w:rPr>
        <w:t>За</w:t>
      </w:r>
      <w:r w:rsidR="004B1ED9">
        <w:rPr>
          <w:rFonts w:ascii="Times New Roman" w:hAnsi="Times New Roman"/>
          <w:sz w:val="24"/>
          <w:szCs w:val="24"/>
        </w:rPr>
        <w:t>период</w:t>
      </w:r>
      <w:proofErr w:type="spellEnd"/>
      <w:r w:rsidR="004B1ED9">
        <w:rPr>
          <w:rFonts w:ascii="Times New Roman" w:hAnsi="Times New Roman"/>
          <w:sz w:val="24"/>
          <w:szCs w:val="24"/>
        </w:rPr>
        <w:t xml:space="preserve"> </w:t>
      </w:r>
      <w:r w:rsidR="005B4383" w:rsidRPr="008648A2">
        <w:rPr>
          <w:rFonts w:ascii="Times New Roman" w:hAnsi="Times New Roman"/>
          <w:sz w:val="24"/>
          <w:szCs w:val="24"/>
        </w:rPr>
        <w:t xml:space="preserve">реализации </w:t>
      </w:r>
      <w:r w:rsidRPr="008648A2">
        <w:rPr>
          <w:rFonts w:ascii="Times New Roman" w:hAnsi="Times New Roman"/>
          <w:sz w:val="24"/>
          <w:szCs w:val="24"/>
        </w:rPr>
        <w:t xml:space="preserve">муниципальной программы </w:t>
      </w:r>
      <w:r w:rsidR="00343F93" w:rsidRPr="008648A2">
        <w:rPr>
          <w:rFonts w:ascii="Times New Roman" w:hAnsi="Times New Roman"/>
          <w:sz w:val="24"/>
          <w:szCs w:val="24"/>
        </w:rPr>
        <w:t>достигнуты следующие результаты:</w:t>
      </w:r>
    </w:p>
    <w:p w:rsidR="000C32EA" w:rsidRPr="008648A2" w:rsidRDefault="00343F93" w:rsidP="00243A41">
      <w:pPr>
        <w:spacing w:after="0"/>
        <w:rPr>
          <w:rFonts w:ascii="Times New Roman" w:hAnsi="Times New Roman"/>
          <w:sz w:val="24"/>
          <w:szCs w:val="24"/>
        </w:rPr>
      </w:pPr>
      <w:r w:rsidRPr="008648A2">
        <w:rPr>
          <w:rFonts w:ascii="Times New Roman" w:hAnsi="Times New Roman"/>
          <w:sz w:val="24"/>
          <w:szCs w:val="24"/>
        </w:rPr>
        <w:t>- положительная динамика увеличения налоговых и неналоговых доходов</w:t>
      </w:r>
      <w:r w:rsidR="000C32EA" w:rsidRPr="008648A2">
        <w:rPr>
          <w:rFonts w:ascii="Times New Roman" w:hAnsi="Times New Roman"/>
          <w:sz w:val="24"/>
          <w:szCs w:val="24"/>
        </w:rPr>
        <w:t xml:space="preserve"> в связи с реализацией плана мероприятий («дорожная карта») по увеличению поступлений налоговых и неналоговых доходов консолидированного бюджета муниципального образования «</w:t>
      </w:r>
      <w:proofErr w:type="spellStart"/>
      <w:r w:rsidR="000C32EA" w:rsidRPr="008648A2">
        <w:rPr>
          <w:rFonts w:ascii="Times New Roman" w:hAnsi="Times New Roman"/>
          <w:sz w:val="24"/>
          <w:szCs w:val="24"/>
        </w:rPr>
        <w:t>Усть-Коксинский</w:t>
      </w:r>
      <w:proofErr w:type="spellEnd"/>
      <w:r w:rsidR="000C32EA" w:rsidRPr="008648A2">
        <w:rPr>
          <w:rFonts w:ascii="Times New Roman" w:hAnsi="Times New Roman"/>
          <w:sz w:val="24"/>
          <w:szCs w:val="24"/>
        </w:rPr>
        <w:t xml:space="preserve"> район»;</w:t>
      </w:r>
    </w:p>
    <w:p w:rsidR="005B4383" w:rsidRDefault="000C32EA" w:rsidP="00243A41">
      <w:pPr>
        <w:autoSpaceDE w:val="0"/>
        <w:autoSpaceDN w:val="0"/>
        <w:adjustRightInd w:val="0"/>
        <w:spacing w:after="0" w:line="240" w:lineRule="auto"/>
        <w:jc w:val="both"/>
        <w:rPr>
          <w:rFonts w:ascii="Times New Roman" w:hAnsi="Times New Roman"/>
          <w:sz w:val="24"/>
          <w:szCs w:val="24"/>
        </w:rPr>
      </w:pPr>
      <w:r w:rsidRPr="000C32EA">
        <w:rPr>
          <w:rFonts w:ascii="Times New Roman" w:hAnsi="Times New Roman"/>
          <w:sz w:val="24"/>
          <w:szCs w:val="24"/>
        </w:rPr>
        <w:t>- снижение расходов консолидированного бюджета МО «</w:t>
      </w:r>
      <w:proofErr w:type="spellStart"/>
      <w:r w:rsidRPr="000C32EA">
        <w:rPr>
          <w:rFonts w:ascii="Times New Roman" w:hAnsi="Times New Roman"/>
          <w:sz w:val="24"/>
          <w:szCs w:val="24"/>
        </w:rPr>
        <w:t>Усть-Коксинский</w:t>
      </w:r>
      <w:proofErr w:type="spellEnd"/>
      <w:r w:rsidRPr="000C32EA">
        <w:rPr>
          <w:rFonts w:ascii="Times New Roman" w:hAnsi="Times New Roman"/>
          <w:sz w:val="24"/>
          <w:szCs w:val="24"/>
        </w:rPr>
        <w:t xml:space="preserve"> район» Республики Алтай на содержание </w:t>
      </w:r>
      <w:proofErr w:type="gramStart"/>
      <w:r w:rsidRPr="000C32EA">
        <w:rPr>
          <w:rFonts w:ascii="Times New Roman" w:hAnsi="Times New Roman"/>
          <w:sz w:val="24"/>
          <w:szCs w:val="24"/>
        </w:rPr>
        <w:t>работников органов муниципальной власти органов местного  самоуправления</w:t>
      </w:r>
      <w:proofErr w:type="gramEnd"/>
      <w:r w:rsidRPr="000C32EA">
        <w:rPr>
          <w:rFonts w:ascii="Times New Roman" w:hAnsi="Times New Roman"/>
          <w:sz w:val="24"/>
          <w:szCs w:val="24"/>
        </w:rPr>
        <w:t xml:space="preserve">  в  МО «</w:t>
      </w:r>
      <w:proofErr w:type="spellStart"/>
      <w:r w:rsidRPr="000C32EA">
        <w:rPr>
          <w:rFonts w:ascii="Times New Roman" w:hAnsi="Times New Roman"/>
          <w:sz w:val="24"/>
          <w:szCs w:val="24"/>
        </w:rPr>
        <w:t>Усть-Коксинский</w:t>
      </w:r>
      <w:proofErr w:type="spellEnd"/>
      <w:r w:rsidRPr="000C32EA">
        <w:rPr>
          <w:rFonts w:ascii="Times New Roman" w:hAnsi="Times New Roman"/>
          <w:sz w:val="24"/>
          <w:szCs w:val="24"/>
        </w:rPr>
        <w:t xml:space="preserve"> район» Республике  Алтай (без учета средств республиканского бюджета) в расчете  на одного жителя МО «</w:t>
      </w:r>
      <w:proofErr w:type="spellStart"/>
      <w:r w:rsidRPr="000C32EA">
        <w:rPr>
          <w:rFonts w:ascii="Times New Roman" w:hAnsi="Times New Roman"/>
          <w:sz w:val="24"/>
          <w:szCs w:val="24"/>
        </w:rPr>
        <w:t>Ус</w:t>
      </w:r>
      <w:r>
        <w:rPr>
          <w:rFonts w:ascii="Times New Roman" w:hAnsi="Times New Roman"/>
          <w:sz w:val="24"/>
          <w:szCs w:val="24"/>
        </w:rPr>
        <w:t>ть-Коксинский</w:t>
      </w:r>
      <w:proofErr w:type="spellEnd"/>
      <w:r>
        <w:rPr>
          <w:rFonts w:ascii="Times New Roman" w:hAnsi="Times New Roman"/>
          <w:sz w:val="24"/>
          <w:szCs w:val="24"/>
        </w:rPr>
        <w:t xml:space="preserve"> район» Республики;</w:t>
      </w:r>
    </w:p>
    <w:p w:rsidR="000C32EA" w:rsidRPr="00480683" w:rsidRDefault="00480683" w:rsidP="00480683">
      <w:pPr>
        <w:spacing w:after="0" w:line="240" w:lineRule="auto"/>
        <w:jc w:val="both"/>
        <w:rPr>
          <w:rFonts w:ascii="Times New Roman" w:hAnsi="Times New Roman"/>
          <w:sz w:val="24"/>
          <w:szCs w:val="24"/>
        </w:rPr>
      </w:pPr>
      <w:r w:rsidRPr="00480683">
        <w:rPr>
          <w:rFonts w:ascii="Times New Roman" w:hAnsi="Times New Roman"/>
          <w:sz w:val="24"/>
          <w:szCs w:val="24"/>
        </w:rPr>
        <w:t xml:space="preserve">- </w:t>
      </w:r>
      <w:r>
        <w:rPr>
          <w:rFonts w:ascii="Times New Roman" w:hAnsi="Times New Roman"/>
          <w:sz w:val="24"/>
          <w:szCs w:val="24"/>
        </w:rPr>
        <w:t xml:space="preserve">увеличение </w:t>
      </w:r>
      <w:r w:rsidR="000C32EA" w:rsidRPr="00480683">
        <w:rPr>
          <w:rFonts w:ascii="Times New Roman" w:hAnsi="Times New Roman"/>
          <w:sz w:val="24"/>
          <w:szCs w:val="24"/>
        </w:rPr>
        <w:t>собираемости  арендной  либо  иной  платы  за передачу  в  возмездное  пользование  муниципального имущества, включая земельные участки  (за  исключением имущества бюджетных и автономных учреждений)</w:t>
      </w:r>
      <w:r>
        <w:rPr>
          <w:rFonts w:ascii="Times New Roman" w:hAnsi="Times New Roman"/>
          <w:sz w:val="24"/>
          <w:szCs w:val="24"/>
        </w:rPr>
        <w:t>;</w:t>
      </w:r>
    </w:p>
    <w:p w:rsidR="000C32EA" w:rsidRDefault="00480683" w:rsidP="000C3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увеличение доли</w:t>
      </w:r>
      <w:r w:rsidR="000C32EA" w:rsidRPr="00480683">
        <w:rPr>
          <w:rFonts w:ascii="Times New Roman" w:hAnsi="Times New Roman"/>
          <w:sz w:val="24"/>
          <w:szCs w:val="24"/>
        </w:rPr>
        <w:t xml:space="preserve"> зарегистрированных в установленном  порядке  прав собственности МО «</w:t>
      </w:r>
      <w:proofErr w:type="spellStart"/>
      <w:r w:rsidR="000C32EA" w:rsidRPr="00480683">
        <w:rPr>
          <w:rFonts w:ascii="Times New Roman" w:hAnsi="Times New Roman"/>
          <w:sz w:val="24"/>
          <w:szCs w:val="24"/>
        </w:rPr>
        <w:t>Усть-Кок</w:t>
      </w:r>
      <w:r>
        <w:rPr>
          <w:rFonts w:ascii="Times New Roman" w:hAnsi="Times New Roman"/>
          <w:sz w:val="24"/>
          <w:szCs w:val="24"/>
        </w:rPr>
        <w:t>синский</w:t>
      </w:r>
      <w:proofErr w:type="spellEnd"/>
      <w:r>
        <w:rPr>
          <w:rFonts w:ascii="Times New Roman" w:hAnsi="Times New Roman"/>
          <w:sz w:val="24"/>
          <w:szCs w:val="24"/>
        </w:rPr>
        <w:t xml:space="preserve"> район»  РА</w:t>
      </w:r>
      <w:r w:rsidR="000C32EA" w:rsidRPr="00480683">
        <w:rPr>
          <w:rFonts w:ascii="Times New Roman" w:hAnsi="Times New Roman"/>
          <w:sz w:val="24"/>
          <w:szCs w:val="24"/>
        </w:rPr>
        <w:t xml:space="preserve"> в  отношении  земельных участ</w:t>
      </w:r>
      <w:r w:rsidR="00F26AFA">
        <w:rPr>
          <w:rFonts w:ascii="Times New Roman" w:hAnsi="Times New Roman"/>
          <w:sz w:val="24"/>
          <w:szCs w:val="24"/>
        </w:rPr>
        <w:t xml:space="preserve">ков и объектов недвижимости  в общем </w:t>
      </w:r>
      <w:r w:rsidR="000C32EA" w:rsidRPr="00480683">
        <w:rPr>
          <w:rFonts w:ascii="Times New Roman" w:hAnsi="Times New Roman"/>
          <w:sz w:val="24"/>
          <w:szCs w:val="24"/>
        </w:rPr>
        <w:t>количестве земельных участков и объектов недвижимости, являющихся муниципальной собственностью МО «</w:t>
      </w:r>
      <w:proofErr w:type="spellStart"/>
      <w:r w:rsidR="000C32EA" w:rsidRPr="00480683">
        <w:rPr>
          <w:rFonts w:ascii="Times New Roman" w:hAnsi="Times New Roman"/>
          <w:sz w:val="24"/>
          <w:szCs w:val="24"/>
        </w:rPr>
        <w:t>Усть-Коксинский</w:t>
      </w:r>
      <w:proofErr w:type="spellEnd"/>
      <w:r w:rsidR="000C32EA" w:rsidRPr="00480683">
        <w:rPr>
          <w:rFonts w:ascii="Times New Roman" w:hAnsi="Times New Roman"/>
          <w:sz w:val="24"/>
          <w:szCs w:val="24"/>
        </w:rPr>
        <w:t xml:space="preserve"> район» Республики Алтай</w:t>
      </w:r>
      <w:r>
        <w:rPr>
          <w:rFonts w:ascii="Times New Roman" w:hAnsi="Times New Roman"/>
          <w:sz w:val="24"/>
          <w:szCs w:val="24"/>
        </w:rPr>
        <w:t>.</w:t>
      </w:r>
    </w:p>
    <w:p w:rsidR="007F4B8C" w:rsidRPr="007F4B8C" w:rsidRDefault="004F7F25" w:rsidP="000C3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w:t>
      </w:r>
      <w:r w:rsidR="007F4B8C" w:rsidRPr="007F4B8C">
        <w:rPr>
          <w:rFonts w:ascii="Times New Roman" w:hAnsi="Times New Roman"/>
          <w:sz w:val="24"/>
          <w:szCs w:val="24"/>
        </w:rPr>
        <w:t xml:space="preserve">ценка эффективности реализации муниципальной программы </w:t>
      </w:r>
      <w:r w:rsidR="007F4B8C" w:rsidRPr="007F4B8C">
        <w:rPr>
          <w:rFonts w:ascii="Times New Roman" w:hAnsi="Times New Roman"/>
          <w:sz w:val="24"/>
          <w:szCs w:val="24"/>
          <w:lang w:eastAsia="en-US"/>
        </w:rPr>
        <w:t>«У</w:t>
      </w:r>
      <w:r w:rsidR="007F4B8C" w:rsidRPr="007F4B8C">
        <w:rPr>
          <w:rFonts w:ascii="Times New Roman" w:hAnsi="Times New Roman"/>
          <w:sz w:val="24"/>
          <w:szCs w:val="24"/>
        </w:rPr>
        <w:t>правление муниципальными финансами и муниципальным имуществом» в МО «</w:t>
      </w:r>
      <w:proofErr w:type="spellStart"/>
      <w:r w:rsidR="007F4B8C" w:rsidRPr="007F4B8C">
        <w:rPr>
          <w:rFonts w:ascii="Times New Roman" w:hAnsi="Times New Roman"/>
          <w:sz w:val="24"/>
          <w:szCs w:val="24"/>
        </w:rPr>
        <w:t>Усть-Коксинский</w:t>
      </w:r>
      <w:proofErr w:type="spellEnd"/>
      <w:r w:rsidR="007F4B8C" w:rsidRPr="007F4B8C">
        <w:rPr>
          <w:rFonts w:ascii="Times New Roman" w:hAnsi="Times New Roman"/>
          <w:sz w:val="24"/>
          <w:szCs w:val="24"/>
        </w:rPr>
        <w:t xml:space="preserve"> </w:t>
      </w:r>
      <w:proofErr w:type="spellStart"/>
      <w:r w:rsidR="007F4B8C" w:rsidRPr="007F4B8C">
        <w:rPr>
          <w:rFonts w:ascii="Times New Roman" w:hAnsi="Times New Roman"/>
          <w:sz w:val="24"/>
          <w:szCs w:val="24"/>
        </w:rPr>
        <w:t>район</w:t>
      </w:r>
      <w:proofErr w:type="gramStart"/>
      <w:r w:rsidR="007F4B8C" w:rsidRPr="007F4B8C">
        <w:rPr>
          <w:rFonts w:ascii="Times New Roman" w:hAnsi="Times New Roman"/>
          <w:sz w:val="24"/>
          <w:szCs w:val="24"/>
        </w:rPr>
        <w:t>»</w:t>
      </w:r>
      <w:r w:rsidR="00A86A22">
        <w:rPr>
          <w:rFonts w:ascii="Times New Roman" w:hAnsi="Times New Roman"/>
          <w:sz w:val="24"/>
          <w:szCs w:val="24"/>
        </w:rPr>
        <w:t>с</w:t>
      </w:r>
      <w:proofErr w:type="gramEnd"/>
      <w:r w:rsidR="00A86A22">
        <w:rPr>
          <w:rFonts w:ascii="Times New Roman" w:hAnsi="Times New Roman"/>
          <w:sz w:val="24"/>
          <w:szCs w:val="24"/>
        </w:rPr>
        <w:t>оставила</w:t>
      </w:r>
      <w:proofErr w:type="spellEnd"/>
      <w:r w:rsidR="00A86A22">
        <w:rPr>
          <w:rFonts w:ascii="Times New Roman" w:hAnsi="Times New Roman"/>
          <w:sz w:val="24"/>
          <w:szCs w:val="24"/>
        </w:rPr>
        <w:t xml:space="preserve"> за 2016 год  - 102,72% и признана высокоэффективной, </w:t>
      </w:r>
      <w:r w:rsidR="00AC76A1">
        <w:rPr>
          <w:rFonts w:ascii="Times New Roman" w:hAnsi="Times New Roman"/>
          <w:sz w:val="24"/>
          <w:szCs w:val="24"/>
        </w:rPr>
        <w:t>за 2017 год</w:t>
      </w:r>
      <w:r w:rsidR="00F54DCF">
        <w:rPr>
          <w:rFonts w:ascii="Times New Roman" w:hAnsi="Times New Roman"/>
          <w:sz w:val="24"/>
          <w:szCs w:val="24"/>
        </w:rPr>
        <w:t xml:space="preserve"> -</w:t>
      </w:r>
      <w:r w:rsidR="007F4B8C" w:rsidRPr="007F4B8C">
        <w:rPr>
          <w:rFonts w:ascii="Times New Roman" w:hAnsi="Times New Roman"/>
          <w:sz w:val="24"/>
          <w:szCs w:val="24"/>
        </w:rPr>
        <w:t xml:space="preserve"> 99,72% и  признана эффективной</w:t>
      </w:r>
      <w:r w:rsidR="006F0A01">
        <w:rPr>
          <w:rFonts w:ascii="Times New Roman" w:hAnsi="Times New Roman"/>
          <w:sz w:val="24"/>
          <w:szCs w:val="24"/>
        </w:rPr>
        <w:t>.</w:t>
      </w:r>
    </w:p>
    <w:p w:rsidR="003548B0" w:rsidRDefault="008F1D46" w:rsidP="000C3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разрезе </w:t>
      </w:r>
      <w:proofErr w:type="spellStart"/>
      <w:r>
        <w:rPr>
          <w:rFonts w:ascii="Times New Roman" w:hAnsi="Times New Roman"/>
          <w:sz w:val="24"/>
          <w:szCs w:val="24"/>
        </w:rPr>
        <w:t>подпрограмм</w:t>
      </w:r>
      <w:r w:rsidR="00AC76A1" w:rsidRPr="007F4B8C">
        <w:rPr>
          <w:rFonts w:ascii="Times New Roman" w:hAnsi="Times New Roman"/>
          <w:sz w:val="24"/>
          <w:szCs w:val="24"/>
        </w:rPr>
        <w:t>оценка</w:t>
      </w:r>
      <w:proofErr w:type="spellEnd"/>
      <w:r w:rsidR="00AC76A1" w:rsidRPr="007F4B8C">
        <w:rPr>
          <w:rFonts w:ascii="Times New Roman" w:hAnsi="Times New Roman"/>
          <w:sz w:val="24"/>
          <w:szCs w:val="24"/>
        </w:rPr>
        <w:t xml:space="preserve"> эффективности </w:t>
      </w:r>
      <w:r w:rsidR="00AC76A1">
        <w:rPr>
          <w:rFonts w:ascii="Times New Roman" w:hAnsi="Times New Roman"/>
          <w:sz w:val="24"/>
          <w:szCs w:val="24"/>
        </w:rPr>
        <w:t xml:space="preserve">их </w:t>
      </w:r>
      <w:r w:rsidR="00AC76A1" w:rsidRPr="007F4B8C">
        <w:rPr>
          <w:rFonts w:ascii="Times New Roman" w:hAnsi="Times New Roman"/>
          <w:sz w:val="24"/>
          <w:szCs w:val="24"/>
        </w:rPr>
        <w:t>реализации</w:t>
      </w:r>
      <w:r w:rsidR="00AC76A1">
        <w:rPr>
          <w:rFonts w:ascii="Times New Roman" w:hAnsi="Times New Roman"/>
          <w:sz w:val="24"/>
          <w:szCs w:val="24"/>
        </w:rPr>
        <w:t xml:space="preserve"> составила</w:t>
      </w:r>
      <w:r w:rsidR="003548B0">
        <w:rPr>
          <w:rFonts w:ascii="Times New Roman" w:hAnsi="Times New Roman"/>
          <w:sz w:val="24"/>
          <w:szCs w:val="24"/>
        </w:rPr>
        <w:t>:</w:t>
      </w:r>
    </w:p>
    <w:p w:rsidR="003548B0" w:rsidRPr="00685E14" w:rsidRDefault="003548B0" w:rsidP="000C32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 подпрограмме </w:t>
      </w:r>
      <w:r w:rsidRPr="00F440FA">
        <w:rPr>
          <w:rFonts w:ascii="Times New Roman" w:hAnsi="Times New Roman"/>
          <w:sz w:val="24"/>
          <w:szCs w:val="24"/>
        </w:rPr>
        <w:t>«</w:t>
      </w:r>
      <w:r w:rsidR="00F440FA" w:rsidRPr="00F440FA">
        <w:rPr>
          <w:rFonts w:ascii="Times New Roman" w:hAnsi="Times New Roman"/>
          <w:sz w:val="24"/>
          <w:szCs w:val="24"/>
        </w:rPr>
        <w:t xml:space="preserve">Повышение качества управления муниципальными </w:t>
      </w:r>
      <w:proofErr w:type="spellStart"/>
      <w:r w:rsidR="00F440FA" w:rsidRPr="00F440FA">
        <w:rPr>
          <w:rFonts w:ascii="Times New Roman" w:hAnsi="Times New Roman"/>
          <w:sz w:val="24"/>
          <w:szCs w:val="24"/>
        </w:rPr>
        <w:t>финансами</w:t>
      </w:r>
      <w:proofErr w:type="gramStart"/>
      <w:r w:rsidR="00F440FA" w:rsidRPr="00F440FA">
        <w:rPr>
          <w:rFonts w:ascii="Times New Roman" w:hAnsi="Times New Roman"/>
          <w:sz w:val="24"/>
          <w:szCs w:val="24"/>
        </w:rPr>
        <w:t>»</w:t>
      </w:r>
      <w:r w:rsidR="001F657A" w:rsidRPr="001F657A">
        <w:rPr>
          <w:rFonts w:ascii="Times New Roman" w:hAnsi="Times New Roman"/>
          <w:sz w:val="24"/>
          <w:szCs w:val="24"/>
        </w:rPr>
        <w:t>о</w:t>
      </w:r>
      <w:proofErr w:type="gramEnd"/>
      <w:r w:rsidR="001F657A" w:rsidRPr="001F657A">
        <w:rPr>
          <w:rFonts w:ascii="Times New Roman" w:hAnsi="Times New Roman"/>
          <w:sz w:val="24"/>
          <w:szCs w:val="24"/>
        </w:rPr>
        <w:t>ценкаэффективности</w:t>
      </w:r>
      <w:r w:rsidR="008F1D46">
        <w:rPr>
          <w:rFonts w:ascii="Times New Roman" w:hAnsi="Times New Roman"/>
          <w:sz w:val="24"/>
          <w:szCs w:val="24"/>
        </w:rPr>
        <w:t>за</w:t>
      </w:r>
      <w:proofErr w:type="spellEnd"/>
      <w:r w:rsidR="008F1D46">
        <w:rPr>
          <w:rFonts w:ascii="Times New Roman" w:hAnsi="Times New Roman"/>
          <w:sz w:val="24"/>
          <w:szCs w:val="24"/>
        </w:rPr>
        <w:t xml:space="preserve"> 2016 год  - 111,57%, </w:t>
      </w:r>
      <w:r w:rsidR="001F657A">
        <w:rPr>
          <w:rFonts w:ascii="Times New Roman" w:hAnsi="Times New Roman"/>
          <w:sz w:val="24"/>
          <w:szCs w:val="24"/>
        </w:rPr>
        <w:t xml:space="preserve">за 2017 год </w:t>
      </w:r>
      <w:r w:rsidR="008F1D46">
        <w:rPr>
          <w:rFonts w:ascii="Times New Roman" w:hAnsi="Times New Roman"/>
          <w:sz w:val="24"/>
          <w:szCs w:val="24"/>
        </w:rPr>
        <w:t>-</w:t>
      </w:r>
      <w:r w:rsidR="001F657A" w:rsidRPr="00685E14">
        <w:rPr>
          <w:rFonts w:ascii="Times New Roman" w:hAnsi="Times New Roman"/>
          <w:sz w:val="24"/>
          <w:szCs w:val="24"/>
        </w:rPr>
        <w:t xml:space="preserve"> 149,18%.</w:t>
      </w:r>
    </w:p>
    <w:p w:rsidR="001F657A" w:rsidRPr="001F657A" w:rsidRDefault="001F657A" w:rsidP="001F657A">
      <w:pPr>
        <w:spacing w:after="0" w:line="240" w:lineRule="auto"/>
        <w:jc w:val="both"/>
        <w:rPr>
          <w:rFonts w:ascii="Times New Roman" w:hAnsi="Times New Roman"/>
          <w:sz w:val="24"/>
          <w:szCs w:val="24"/>
        </w:rPr>
      </w:pPr>
      <w:r w:rsidRPr="008F1D46">
        <w:rPr>
          <w:rFonts w:ascii="Times New Roman" w:hAnsi="Times New Roman"/>
          <w:sz w:val="28"/>
          <w:szCs w:val="28"/>
        </w:rPr>
        <w:t xml:space="preserve">- </w:t>
      </w:r>
      <w:r w:rsidRPr="008F1D46">
        <w:rPr>
          <w:rFonts w:ascii="Times New Roman" w:hAnsi="Times New Roman"/>
          <w:sz w:val="24"/>
          <w:szCs w:val="24"/>
        </w:rPr>
        <w:t xml:space="preserve">по </w:t>
      </w:r>
      <w:proofErr w:type="spellStart"/>
      <w:r w:rsidRPr="008F1D46">
        <w:rPr>
          <w:rFonts w:ascii="Times New Roman" w:hAnsi="Times New Roman"/>
          <w:sz w:val="24"/>
          <w:szCs w:val="24"/>
        </w:rPr>
        <w:t>подпрограмме</w:t>
      </w:r>
      <w:proofErr w:type="gramStart"/>
      <w:r w:rsidRPr="008F1D46">
        <w:rPr>
          <w:rFonts w:ascii="Times New Roman" w:hAnsi="Times New Roman"/>
          <w:sz w:val="24"/>
          <w:szCs w:val="24"/>
        </w:rPr>
        <w:t>«П</w:t>
      </w:r>
      <w:proofErr w:type="gramEnd"/>
      <w:r w:rsidRPr="008F1D46">
        <w:rPr>
          <w:rFonts w:ascii="Times New Roman" w:hAnsi="Times New Roman"/>
          <w:sz w:val="24"/>
          <w:szCs w:val="24"/>
        </w:rPr>
        <w:t>овышение</w:t>
      </w:r>
      <w:proofErr w:type="spellEnd"/>
      <w:r w:rsidRPr="008F1D46">
        <w:rPr>
          <w:rFonts w:ascii="Times New Roman" w:hAnsi="Times New Roman"/>
          <w:sz w:val="24"/>
          <w:szCs w:val="24"/>
        </w:rPr>
        <w:t xml:space="preserve"> качества управления муниципальным имуществом» </w:t>
      </w:r>
      <w:r w:rsidR="008F1D46" w:rsidRPr="008F1D46">
        <w:rPr>
          <w:rFonts w:ascii="Times New Roman" w:hAnsi="Times New Roman"/>
          <w:sz w:val="24"/>
          <w:szCs w:val="24"/>
        </w:rPr>
        <w:t xml:space="preserve">за 2016 год – 72,5%, за 2017 год </w:t>
      </w:r>
      <w:r w:rsidRPr="008F1D46">
        <w:rPr>
          <w:rFonts w:ascii="Times New Roman" w:hAnsi="Times New Roman"/>
          <w:sz w:val="24"/>
          <w:szCs w:val="24"/>
        </w:rPr>
        <w:t>– 40,78%.</w:t>
      </w:r>
      <w:r w:rsidR="00066FF2">
        <w:rPr>
          <w:rFonts w:ascii="Times New Roman" w:hAnsi="Times New Roman"/>
          <w:sz w:val="24"/>
          <w:szCs w:val="24"/>
        </w:rPr>
        <w:t xml:space="preserve"> Низкий процент реализации указанной подпрограммы произошел в связи с отсутствием выездных проверок</w:t>
      </w:r>
      <w:r w:rsidR="00066FF2" w:rsidRPr="00066FF2">
        <w:rPr>
          <w:rFonts w:ascii="Times New Roman" w:hAnsi="Times New Roman"/>
          <w:sz w:val="24"/>
          <w:szCs w:val="24"/>
        </w:rPr>
        <w:t xml:space="preserve">    использования    и     сохранности недвижимого   и   особо   ценного    движимого имущества  МО «</w:t>
      </w:r>
      <w:proofErr w:type="spellStart"/>
      <w:r w:rsidR="00066FF2" w:rsidRPr="00066FF2">
        <w:rPr>
          <w:rFonts w:ascii="Times New Roman" w:hAnsi="Times New Roman"/>
          <w:sz w:val="24"/>
          <w:szCs w:val="24"/>
        </w:rPr>
        <w:t>Усть-Коксинский</w:t>
      </w:r>
      <w:proofErr w:type="spellEnd"/>
      <w:r w:rsidR="00066FF2" w:rsidRPr="00066FF2">
        <w:rPr>
          <w:rFonts w:ascii="Times New Roman" w:hAnsi="Times New Roman"/>
          <w:sz w:val="24"/>
          <w:szCs w:val="24"/>
        </w:rPr>
        <w:t xml:space="preserve"> район»  </w:t>
      </w:r>
      <w:r w:rsidR="00066FF2" w:rsidRPr="00066FF2">
        <w:rPr>
          <w:rFonts w:ascii="Times New Roman" w:hAnsi="Times New Roman"/>
          <w:sz w:val="24"/>
          <w:szCs w:val="24"/>
        </w:rPr>
        <w:lastRenderedPageBreak/>
        <w:t xml:space="preserve">Республики  Алтай, закрепленного </w:t>
      </w:r>
      <w:r w:rsidR="00066FF2">
        <w:rPr>
          <w:rFonts w:ascii="Times New Roman" w:hAnsi="Times New Roman"/>
          <w:sz w:val="24"/>
          <w:szCs w:val="24"/>
        </w:rPr>
        <w:t>бюджетными и автономными учреждениями</w:t>
      </w:r>
      <w:r w:rsidR="00066FF2" w:rsidRPr="00066FF2">
        <w:rPr>
          <w:rFonts w:ascii="Times New Roman" w:hAnsi="Times New Roman"/>
          <w:sz w:val="24"/>
          <w:szCs w:val="24"/>
        </w:rPr>
        <w:t xml:space="preserve"> МО «</w:t>
      </w:r>
      <w:proofErr w:type="spellStart"/>
      <w:r w:rsidR="00066FF2" w:rsidRPr="00066FF2">
        <w:rPr>
          <w:rFonts w:ascii="Times New Roman" w:hAnsi="Times New Roman"/>
          <w:sz w:val="24"/>
          <w:szCs w:val="24"/>
        </w:rPr>
        <w:t>Усть-Коксинский</w:t>
      </w:r>
      <w:proofErr w:type="spellEnd"/>
      <w:r w:rsidR="00066FF2" w:rsidRPr="00066FF2">
        <w:rPr>
          <w:rFonts w:ascii="Times New Roman" w:hAnsi="Times New Roman"/>
          <w:sz w:val="24"/>
          <w:szCs w:val="24"/>
        </w:rPr>
        <w:t xml:space="preserve"> район» Респу</w:t>
      </w:r>
      <w:r w:rsidR="00066FF2">
        <w:rPr>
          <w:rFonts w:ascii="Times New Roman" w:hAnsi="Times New Roman"/>
          <w:sz w:val="24"/>
          <w:szCs w:val="24"/>
        </w:rPr>
        <w:t>блики Алтай.</w:t>
      </w:r>
    </w:p>
    <w:p w:rsidR="00A56835" w:rsidRDefault="000213F2" w:rsidP="00A56835">
      <w:pPr>
        <w:autoSpaceDE w:val="0"/>
        <w:autoSpaceDN w:val="0"/>
        <w:adjustRightInd w:val="0"/>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lang w:eastAsia="en-US"/>
        </w:rPr>
        <w:t>Несмотря на завершение реализации муниципальной программы</w:t>
      </w:r>
      <w:r w:rsidR="00845EB3">
        <w:rPr>
          <w:rFonts w:ascii="Times New Roman" w:eastAsiaTheme="minorHAnsi" w:hAnsi="Times New Roman"/>
          <w:sz w:val="24"/>
          <w:szCs w:val="24"/>
          <w:lang w:eastAsia="en-US"/>
        </w:rPr>
        <w:t xml:space="preserve"> в 2018 году</w:t>
      </w:r>
      <w:r>
        <w:rPr>
          <w:rFonts w:ascii="Times New Roman" w:eastAsiaTheme="minorHAnsi" w:hAnsi="Times New Roman"/>
          <w:sz w:val="24"/>
          <w:szCs w:val="24"/>
          <w:lang w:eastAsia="en-US"/>
        </w:rPr>
        <w:t xml:space="preserve"> и положительную динамику роста налоговых и неналоговых доходов б</w:t>
      </w:r>
      <w:r w:rsidR="005E2274">
        <w:rPr>
          <w:rFonts w:ascii="Times New Roman" w:eastAsiaTheme="minorHAnsi" w:hAnsi="Times New Roman"/>
          <w:sz w:val="24"/>
          <w:szCs w:val="24"/>
          <w:lang w:eastAsia="en-US"/>
        </w:rPr>
        <w:t>юджет МО «</w:t>
      </w:r>
      <w:proofErr w:type="spellStart"/>
      <w:r w:rsidR="005E2274">
        <w:rPr>
          <w:rFonts w:ascii="Times New Roman" w:eastAsiaTheme="minorHAnsi" w:hAnsi="Times New Roman"/>
          <w:sz w:val="24"/>
          <w:szCs w:val="24"/>
          <w:lang w:eastAsia="en-US"/>
        </w:rPr>
        <w:t>Усть-Коксинский</w:t>
      </w:r>
      <w:proofErr w:type="spellEnd"/>
      <w:r w:rsidR="005E2274">
        <w:rPr>
          <w:rFonts w:ascii="Times New Roman" w:eastAsiaTheme="minorHAnsi" w:hAnsi="Times New Roman"/>
          <w:sz w:val="24"/>
          <w:szCs w:val="24"/>
          <w:lang w:eastAsia="en-US"/>
        </w:rPr>
        <w:t xml:space="preserve"> район» РА</w:t>
      </w:r>
      <w:r w:rsidR="00845EB3">
        <w:rPr>
          <w:rFonts w:ascii="Times New Roman" w:eastAsiaTheme="minorHAnsi" w:hAnsi="Times New Roman"/>
          <w:sz w:val="24"/>
          <w:szCs w:val="24"/>
          <w:lang w:eastAsia="en-US"/>
        </w:rPr>
        <w:t xml:space="preserve">, </w:t>
      </w:r>
      <w:r w:rsidR="00845EB3" w:rsidRPr="00480683">
        <w:rPr>
          <w:rFonts w:ascii="Times New Roman" w:hAnsi="Times New Roman"/>
          <w:sz w:val="24"/>
          <w:szCs w:val="24"/>
        </w:rPr>
        <w:t>собираемости  арендной  либо  иной  платы  за передачу  в  возмездное  пользование  муниципального имущества, включая земельные участки  (за  исключением имущества бюджетных и автономных учреждений)</w:t>
      </w:r>
      <w:r w:rsidR="00A56835">
        <w:rPr>
          <w:rFonts w:ascii="Times New Roman" w:hAnsi="Times New Roman"/>
          <w:sz w:val="24"/>
          <w:szCs w:val="24"/>
        </w:rPr>
        <w:t>, увеличения доли</w:t>
      </w:r>
      <w:r w:rsidR="00A56835" w:rsidRPr="00480683">
        <w:rPr>
          <w:rFonts w:ascii="Times New Roman" w:hAnsi="Times New Roman"/>
          <w:sz w:val="24"/>
          <w:szCs w:val="24"/>
        </w:rPr>
        <w:t xml:space="preserve"> зарегистрированных в установленном  порядке  прав собственности МО «</w:t>
      </w:r>
      <w:proofErr w:type="spellStart"/>
      <w:r w:rsidR="00A56835" w:rsidRPr="00480683">
        <w:rPr>
          <w:rFonts w:ascii="Times New Roman" w:hAnsi="Times New Roman"/>
          <w:sz w:val="24"/>
          <w:szCs w:val="24"/>
        </w:rPr>
        <w:t>Усть-Кок</w:t>
      </w:r>
      <w:r w:rsidR="00A56835">
        <w:rPr>
          <w:rFonts w:ascii="Times New Roman" w:hAnsi="Times New Roman"/>
          <w:sz w:val="24"/>
          <w:szCs w:val="24"/>
        </w:rPr>
        <w:t>синский</w:t>
      </w:r>
      <w:proofErr w:type="spellEnd"/>
      <w:r w:rsidR="00A56835">
        <w:rPr>
          <w:rFonts w:ascii="Times New Roman" w:hAnsi="Times New Roman"/>
          <w:sz w:val="24"/>
          <w:szCs w:val="24"/>
        </w:rPr>
        <w:t xml:space="preserve"> район»  РА</w:t>
      </w:r>
      <w:r w:rsidR="00A56835" w:rsidRPr="00480683">
        <w:rPr>
          <w:rFonts w:ascii="Times New Roman" w:hAnsi="Times New Roman"/>
          <w:sz w:val="24"/>
          <w:szCs w:val="24"/>
        </w:rPr>
        <w:t xml:space="preserve"> в  отношении  земельных участ</w:t>
      </w:r>
      <w:r w:rsidR="00A56835">
        <w:rPr>
          <w:rFonts w:ascii="Times New Roman" w:hAnsi="Times New Roman"/>
          <w:sz w:val="24"/>
          <w:szCs w:val="24"/>
        </w:rPr>
        <w:t>ков</w:t>
      </w:r>
      <w:proofErr w:type="gramEnd"/>
      <w:r w:rsidR="00A56835">
        <w:rPr>
          <w:rFonts w:ascii="Times New Roman" w:hAnsi="Times New Roman"/>
          <w:sz w:val="24"/>
          <w:szCs w:val="24"/>
        </w:rPr>
        <w:t xml:space="preserve"> и объектов недвижимости  в общем </w:t>
      </w:r>
      <w:r w:rsidR="00A56835" w:rsidRPr="00480683">
        <w:rPr>
          <w:rFonts w:ascii="Times New Roman" w:hAnsi="Times New Roman"/>
          <w:sz w:val="24"/>
          <w:szCs w:val="24"/>
        </w:rPr>
        <w:t>количестве земельных участков и объектов недвижимости, являющихся муниципальной собственностью МО «</w:t>
      </w:r>
      <w:proofErr w:type="spellStart"/>
      <w:r w:rsidR="00A56835" w:rsidRPr="00480683">
        <w:rPr>
          <w:rFonts w:ascii="Times New Roman" w:hAnsi="Times New Roman"/>
          <w:sz w:val="24"/>
          <w:szCs w:val="24"/>
        </w:rPr>
        <w:t>Усть-Коксинский</w:t>
      </w:r>
      <w:proofErr w:type="spellEnd"/>
      <w:r w:rsidR="00A56835" w:rsidRPr="00480683">
        <w:rPr>
          <w:rFonts w:ascii="Times New Roman" w:hAnsi="Times New Roman"/>
          <w:sz w:val="24"/>
          <w:szCs w:val="24"/>
        </w:rPr>
        <w:t xml:space="preserve"> район» Республики Алтай</w:t>
      </w:r>
      <w:r w:rsidR="00A56835">
        <w:rPr>
          <w:rFonts w:ascii="Times New Roman" w:hAnsi="Times New Roman"/>
          <w:sz w:val="24"/>
          <w:szCs w:val="24"/>
        </w:rPr>
        <w:t xml:space="preserve"> имеются проблемы, требующие их решения, а также потенциал по реализации мероприятий в отношении финансов и имущества в перспективе. </w:t>
      </w:r>
    </w:p>
    <w:p w:rsidR="001026A2" w:rsidRDefault="00A56835" w:rsidP="00FD6DBE">
      <w:pPr>
        <w:pStyle w:val="a8"/>
        <w:autoSpaceDE w:val="0"/>
        <w:autoSpaceDN w:val="0"/>
        <w:adjustRightInd w:val="0"/>
        <w:spacing w:after="0"/>
        <w:ind w:left="0"/>
        <w:jc w:val="both"/>
        <w:rPr>
          <w:rFonts w:ascii="Times New Roman" w:hAnsi="Times New Roman"/>
          <w:sz w:val="24"/>
          <w:szCs w:val="24"/>
          <w:lang w:eastAsia="en-US"/>
        </w:rPr>
      </w:pPr>
      <w:r>
        <w:rPr>
          <w:rFonts w:ascii="Times New Roman" w:eastAsiaTheme="minorHAnsi" w:hAnsi="Times New Roman"/>
          <w:sz w:val="24"/>
          <w:szCs w:val="24"/>
          <w:lang w:eastAsia="en-US"/>
        </w:rPr>
        <w:t xml:space="preserve">      Бюджет МО «</w:t>
      </w:r>
      <w:proofErr w:type="spellStart"/>
      <w:r>
        <w:rPr>
          <w:rFonts w:ascii="Times New Roman" w:eastAsiaTheme="minorHAnsi" w:hAnsi="Times New Roman"/>
          <w:sz w:val="24"/>
          <w:szCs w:val="24"/>
          <w:lang w:eastAsia="en-US"/>
        </w:rPr>
        <w:t>Усть</w:t>
      </w:r>
      <w:r w:rsidRPr="00ED2414">
        <w:rPr>
          <w:rFonts w:ascii="Times New Roman" w:eastAsiaTheme="minorHAnsi" w:hAnsi="Times New Roman"/>
          <w:sz w:val="24"/>
          <w:szCs w:val="24"/>
          <w:lang w:eastAsia="en-US"/>
        </w:rPr>
        <w:t>-Коксинский</w:t>
      </w:r>
      <w:proofErr w:type="spellEnd"/>
      <w:r w:rsidRPr="00ED2414">
        <w:rPr>
          <w:rFonts w:ascii="Times New Roman" w:eastAsiaTheme="minorHAnsi" w:hAnsi="Times New Roman"/>
          <w:sz w:val="24"/>
          <w:szCs w:val="24"/>
          <w:lang w:eastAsia="en-US"/>
        </w:rPr>
        <w:t xml:space="preserve"> район» </w:t>
      </w:r>
      <w:r w:rsidR="00D61F95" w:rsidRPr="00ED2414">
        <w:rPr>
          <w:rFonts w:ascii="Times New Roman" w:eastAsiaTheme="minorHAnsi" w:hAnsi="Times New Roman"/>
          <w:sz w:val="24"/>
          <w:szCs w:val="24"/>
          <w:lang w:eastAsia="en-US"/>
        </w:rPr>
        <w:t xml:space="preserve">по-прежнему </w:t>
      </w:r>
      <w:r w:rsidR="005E2274" w:rsidRPr="00ED2414">
        <w:rPr>
          <w:rFonts w:ascii="Times New Roman" w:eastAsiaTheme="minorHAnsi" w:hAnsi="Times New Roman"/>
          <w:sz w:val="24"/>
          <w:szCs w:val="24"/>
          <w:lang w:eastAsia="en-US"/>
        </w:rPr>
        <w:t>является высокодотационным</w:t>
      </w:r>
      <w:r w:rsidR="00650FD2" w:rsidRPr="00ED2414">
        <w:rPr>
          <w:rFonts w:ascii="Times New Roman" w:eastAsiaTheme="minorHAnsi" w:hAnsi="Times New Roman"/>
          <w:sz w:val="24"/>
          <w:szCs w:val="24"/>
          <w:lang w:eastAsia="en-US"/>
        </w:rPr>
        <w:t>, имеется задолженность по бюджетному к</w:t>
      </w:r>
      <w:r w:rsidR="00ED2414" w:rsidRPr="00ED2414">
        <w:rPr>
          <w:rFonts w:ascii="Times New Roman" w:eastAsiaTheme="minorHAnsi" w:hAnsi="Times New Roman"/>
          <w:sz w:val="24"/>
          <w:szCs w:val="24"/>
          <w:lang w:eastAsia="en-US"/>
        </w:rPr>
        <w:t>редиту (по состоянию на 01.07.2018г – 3 000,0 тыс. рублей), а также предписания и судебные решения о нарушениях нормативно-</w:t>
      </w:r>
      <w:proofErr w:type="spellStart"/>
      <w:r w:rsidR="00ED2414" w:rsidRPr="00ED2414">
        <w:rPr>
          <w:rFonts w:ascii="Times New Roman" w:eastAsiaTheme="minorHAnsi" w:hAnsi="Times New Roman"/>
          <w:sz w:val="24"/>
          <w:szCs w:val="24"/>
          <w:lang w:eastAsia="en-US"/>
        </w:rPr>
        <w:t>правлвых</w:t>
      </w:r>
      <w:proofErr w:type="spellEnd"/>
      <w:r w:rsidR="00ED2414" w:rsidRPr="00ED2414">
        <w:rPr>
          <w:rFonts w:ascii="Times New Roman" w:eastAsiaTheme="minorHAnsi" w:hAnsi="Times New Roman"/>
          <w:sz w:val="24"/>
          <w:szCs w:val="24"/>
          <w:lang w:eastAsia="en-US"/>
        </w:rPr>
        <w:t xml:space="preserve"> актов Российской Федерации, основной причиной которых является отсутствие финансовых средств </w:t>
      </w:r>
      <w:proofErr w:type="spellStart"/>
      <w:r w:rsidR="00ED2414" w:rsidRPr="00ED2414">
        <w:rPr>
          <w:rFonts w:ascii="Times New Roman" w:eastAsiaTheme="minorHAnsi" w:hAnsi="Times New Roman"/>
          <w:sz w:val="24"/>
          <w:szCs w:val="24"/>
          <w:lang w:eastAsia="en-US"/>
        </w:rPr>
        <w:t>дляприведение</w:t>
      </w:r>
      <w:proofErr w:type="spellEnd"/>
      <w:r w:rsidR="00ED2414" w:rsidRPr="00ED2414">
        <w:rPr>
          <w:rFonts w:ascii="Times New Roman" w:eastAsiaTheme="minorHAnsi" w:hAnsi="Times New Roman"/>
          <w:sz w:val="24"/>
          <w:szCs w:val="24"/>
          <w:lang w:eastAsia="en-US"/>
        </w:rPr>
        <w:t xml:space="preserve"> в соответствие объектов социальной сферы установленным требованиям.</w:t>
      </w:r>
    </w:p>
    <w:p w:rsidR="00E636AD" w:rsidRDefault="00E636AD" w:rsidP="00E636AD">
      <w:pPr>
        <w:autoSpaceDE w:val="0"/>
        <w:autoSpaceDN w:val="0"/>
        <w:adjustRightInd w:val="0"/>
        <w:spacing w:after="0" w:line="240" w:lineRule="auto"/>
        <w:jc w:val="both"/>
        <w:rPr>
          <w:rFonts w:ascii="Times New Roman" w:hAnsi="Times New Roman"/>
          <w:bCs/>
          <w:sz w:val="24"/>
          <w:szCs w:val="24"/>
        </w:rPr>
      </w:pPr>
      <w:r>
        <w:rPr>
          <w:rFonts w:ascii="Times New Roman" w:hAnsi="Times New Roman"/>
          <w:color w:val="424242"/>
          <w:sz w:val="24"/>
          <w:szCs w:val="24"/>
        </w:rPr>
        <w:t xml:space="preserve">       Консолидированный б</w:t>
      </w:r>
      <w:r w:rsidRPr="00590837">
        <w:rPr>
          <w:rFonts w:ascii="Times New Roman" w:hAnsi="Times New Roman"/>
          <w:sz w:val="24"/>
          <w:szCs w:val="24"/>
          <w:lang w:eastAsia="en-US"/>
        </w:rPr>
        <w:t>юджет МО «</w:t>
      </w:r>
      <w:proofErr w:type="spellStart"/>
      <w:r w:rsidRPr="00590837">
        <w:rPr>
          <w:rFonts w:ascii="Times New Roman" w:hAnsi="Times New Roman"/>
          <w:sz w:val="24"/>
          <w:szCs w:val="24"/>
          <w:lang w:eastAsia="en-US"/>
        </w:rPr>
        <w:t>Усть-Коксинский</w:t>
      </w:r>
      <w:proofErr w:type="spellEnd"/>
      <w:r w:rsidRPr="00590837">
        <w:rPr>
          <w:rFonts w:ascii="Times New Roman" w:hAnsi="Times New Roman"/>
          <w:sz w:val="24"/>
          <w:szCs w:val="24"/>
          <w:lang w:eastAsia="en-US"/>
        </w:rPr>
        <w:t xml:space="preserve"> район» Республики Алтай по доходам исполнен за 201</w:t>
      </w:r>
      <w:r>
        <w:rPr>
          <w:rFonts w:ascii="Times New Roman" w:hAnsi="Times New Roman"/>
          <w:sz w:val="24"/>
          <w:szCs w:val="24"/>
          <w:lang w:eastAsia="en-US"/>
        </w:rPr>
        <w:t>7</w:t>
      </w:r>
      <w:r w:rsidRPr="00590837">
        <w:rPr>
          <w:rFonts w:ascii="Times New Roman" w:hAnsi="Times New Roman"/>
          <w:sz w:val="24"/>
          <w:szCs w:val="24"/>
          <w:lang w:eastAsia="en-US"/>
        </w:rPr>
        <w:t xml:space="preserve"> год в </w:t>
      </w:r>
      <w:r>
        <w:rPr>
          <w:rFonts w:ascii="Times New Roman" w:hAnsi="Times New Roman"/>
          <w:sz w:val="24"/>
          <w:szCs w:val="24"/>
          <w:lang w:eastAsia="en-US"/>
        </w:rPr>
        <w:t xml:space="preserve">объеме 631353,4 тыс. рублей. Ожидаемое исполнение </w:t>
      </w:r>
      <w:r w:rsidRPr="00590837">
        <w:rPr>
          <w:rFonts w:ascii="Times New Roman" w:hAnsi="Times New Roman"/>
          <w:sz w:val="24"/>
          <w:szCs w:val="24"/>
          <w:lang w:eastAsia="en-US"/>
        </w:rPr>
        <w:t>за 201</w:t>
      </w:r>
      <w:r>
        <w:rPr>
          <w:rFonts w:ascii="Times New Roman" w:hAnsi="Times New Roman"/>
          <w:sz w:val="24"/>
          <w:szCs w:val="24"/>
          <w:lang w:eastAsia="en-US"/>
        </w:rPr>
        <w:t>8</w:t>
      </w:r>
      <w:r w:rsidRPr="00590837">
        <w:rPr>
          <w:rFonts w:ascii="Times New Roman" w:hAnsi="Times New Roman"/>
          <w:sz w:val="24"/>
          <w:szCs w:val="24"/>
          <w:lang w:eastAsia="en-US"/>
        </w:rPr>
        <w:t xml:space="preserve"> год </w:t>
      </w:r>
      <w:r>
        <w:rPr>
          <w:rFonts w:ascii="Times New Roman" w:hAnsi="Times New Roman"/>
          <w:sz w:val="24"/>
          <w:szCs w:val="24"/>
          <w:lang w:eastAsia="en-US"/>
        </w:rPr>
        <w:t xml:space="preserve">прогнозируется  в  объеме 793037,4 </w:t>
      </w:r>
      <w:r w:rsidRPr="00590837">
        <w:rPr>
          <w:rFonts w:ascii="Times New Roman" w:hAnsi="Times New Roman"/>
          <w:sz w:val="24"/>
          <w:szCs w:val="24"/>
          <w:lang w:eastAsia="en-US"/>
        </w:rPr>
        <w:t xml:space="preserve">тыс. рублей, </w:t>
      </w:r>
      <w:r>
        <w:rPr>
          <w:rFonts w:ascii="Times New Roman" w:hAnsi="Times New Roman"/>
          <w:sz w:val="24"/>
          <w:szCs w:val="24"/>
          <w:lang w:eastAsia="en-US"/>
        </w:rPr>
        <w:t xml:space="preserve">темп роста составит 125,6 %, в том числе по безвозмездным поступлениям </w:t>
      </w:r>
      <w:r w:rsidRPr="00A4117C">
        <w:rPr>
          <w:rFonts w:ascii="Times New Roman" w:hAnsi="Times New Roman"/>
          <w:sz w:val="24"/>
          <w:szCs w:val="24"/>
          <w:lang w:eastAsia="en-US"/>
        </w:rPr>
        <w:t>от других бюджетов бюджетной системы Российской Федерации</w:t>
      </w:r>
      <w:r>
        <w:rPr>
          <w:rFonts w:ascii="Times New Roman" w:hAnsi="Times New Roman"/>
          <w:sz w:val="24"/>
          <w:szCs w:val="24"/>
          <w:lang w:eastAsia="en-US"/>
        </w:rPr>
        <w:t xml:space="preserve"> – 132,9%, п</w:t>
      </w:r>
      <w:r>
        <w:rPr>
          <w:rFonts w:ascii="Times New Roman" w:hAnsi="Times New Roman"/>
          <w:bCs/>
          <w:sz w:val="24"/>
          <w:szCs w:val="24"/>
        </w:rPr>
        <w:t>о налоговым и неналоговым доходам – 94,2%.</w:t>
      </w:r>
    </w:p>
    <w:p w:rsidR="00E636AD" w:rsidRDefault="00E636AD" w:rsidP="00E636AD">
      <w:pPr>
        <w:pStyle w:val="a8"/>
        <w:autoSpaceDE w:val="0"/>
        <w:autoSpaceDN w:val="0"/>
        <w:adjustRightInd w:val="0"/>
        <w:spacing w:after="0"/>
        <w:ind w:left="0"/>
        <w:jc w:val="both"/>
        <w:rPr>
          <w:rFonts w:ascii="Times New Roman" w:hAnsi="Times New Roman"/>
          <w:sz w:val="24"/>
          <w:szCs w:val="24"/>
          <w:lang w:eastAsia="en-US"/>
        </w:rPr>
      </w:pPr>
      <w:proofErr w:type="gramStart"/>
      <w:r>
        <w:rPr>
          <w:rFonts w:ascii="Times New Roman" w:eastAsiaTheme="minorHAnsi" w:hAnsi="Times New Roman"/>
          <w:sz w:val="24"/>
          <w:szCs w:val="24"/>
          <w:lang w:eastAsia="en-US"/>
        </w:rPr>
        <w:t>Доля собственных доходов</w:t>
      </w:r>
      <w:r w:rsidRPr="001026A2">
        <w:rPr>
          <w:rFonts w:ascii="Times New Roman" w:eastAsiaTheme="minorHAnsi" w:hAnsi="Times New Roman"/>
          <w:sz w:val="24"/>
          <w:szCs w:val="24"/>
          <w:lang w:eastAsia="en-US"/>
        </w:rPr>
        <w:t xml:space="preserve"> без учета безв</w:t>
      </w:r>
      <w:r>
        <w:rPr>
          <w:rFonts w:ascii="Times New Roman" w:eastAsiaTheme="minorHAnsi" w:hAnsi="Times New Roman"/>
          <w:sz w:val="24"/>
          <w:szCs w:val="24"/>
          <w:lang w:eastAsia="en-US"/>
        </w:rPr>
        <w:t>озмездных поступлений (налоговых и неналоговых доходов</w:t>
      </w:r>
      <w:r w:rsidRPr="001026A2">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в бюджете района ежегодно составляет менее 25 %</w:t>
      </w:r>
      <w:r w:rsidR="00722A81">
        <w:rPr>
          <w:rFonts w:ascii="Times New Roman" w:eastAsiaTheme="minorHAnsi" w:hAnsi="Times New Roman"/>
          <w:sz w:val="24"/>
          <w:szCs w:val="24"/>
          <w:lang w:eastAsia="en-US"/>
        </w:rPr>
        <w:t xml:space="preserve"> (в 2016 году –</w:t>
      </w:r>
      <w:r w:rsidR="00B13B58">
        <w:rPr>
          <w:rFonts w:ascii="Times New Roman" w:eastAsiaTheme="minorHAnsi" w:hAnsi="Times New Roman"/>
          <w:sz w:val="24"/>
          <w:szCs w:val="24"/>
          <w:lang w:eastAsia="en-US"/>
        </w:rPr>
        <w:t xml:space="preserve"> 23,2</w:t>
      </w:r>
      <w:r w:rsidR="00722A81">
        <w:rPr>
          <w:rFonts w:ascii="Times New Roman" w:eastAsiaTheme="minorHAnsi" w:hAnsi="Times New Roman"/>
          <w:sz w:val="24"/>
          <w:szCs w:val="24"/>
          <w:lang w:eastAsia="en-US"/>
        </w:rPr>
        <w:t xml:space="preserve">%, в 2017 году – </w:t>
      </w:r>
      <w:r w:rsidR="00B13B58">
        <w:rPr>
          <w:rFonts w:ascii="Times New Roman" w:eastAsiaTheme="minorHAnsi" w:hAnsi="Times New Roman"/>
          <w:sz w:val="24"/>
          <w:szCs w:val="24"/>
          <w:lang w:eastAsia="en-US"/>
        </w:rPr>
        <w:t>18,8</w:t>
      </w:r>
      <w:r w:rsidR="00722A81">
        <w:rPr>
          <w:rFonts w:ascii="Times New Roman" w:eastAsiaTheme="minorHAnsi" w:hAnsi="Times New Roman"/>
          <w:sz w:val="24"/>
          <w:szCs w:val="24"/>
          <w:lang w:eastAsia="en-US"/>
        </w:rPr>
        <w:t xml:space="preserve">%, </w:t>
      </w:r>
      <w:r w:rsidR="00B13B58">
        <w:rPr>
          <w:rFonts w:ascii="Times New Roman" w:eastAsiaTheme="minorHAnsi" w:hAnsi="Times New Roman"/>
          <w:sz w:val="24"/>
          <w:szCs w:val="24"/>
          <w:lang w:eastAsia="en-US"/>
        </w:rPr>
        <w:t>в 2018 году по предварительной оценке – 14,1%</w:t>
      </w:r>
      <w:r>
        <w:rPr>
          <w:rFonts w:ascii="Times New Roman" w:eastAsiaTheme="minorHAnsi" w:hAnsi="Times New Roman"/>
          <w:sz w:val="24"/>
          <w:szCs w:val="24"/>
          <w:lang w:eastAsia="en-US"/>
        </w:rPr>
        <w:t xml:space="preserve">. </w:t>
      </w:r>
      <w:r w:rsidRPr="00590837">
        <w:rPr>
          <w:rFonts w:ascii="Times New Roman" w:hAnsi="Times New Roman"/>
          <w:sz w:val="24"/>
          <w:szCs w:val="24"/>
          <w:lang w:eastAsia="en-US"/>
        </w:rPr>
        <w:t>Основные параметры дох</w:t>
      </w:r>
      <w:r>
        <w:rPr>
          <w:rFonts w:ascii="Times New Roman" w:hAnsi="Times New Roman"/>
          <w:sz w:val="24"/>
          <w:szCs w:val="24"/>
          <w:lang w:eastAsia="en-US"/>
        </w:rPr>
        <w:t xml:space="preserve">одов </w:t>
      </w:r>
      <w:r w:rsidRPr="001026A2">
        <w:rPr>
          <w:rFonts w:ascii="Times New Roman" w:hAnsi="Times New Roman"/>
          <w:sz w:val="24"/>
          <w:szCs w:val="24"/>
          <w:lang w:eastAsia="en-US"/>
        </w:rPr>
        <w:t>консолидированного</w:t>
      </w:r>
      <w:r>
        <w:rPr>
          <w:rFonts w:ascii="Times New Roman" w:hAnsi="Times New Roman"/>
          <w:sz w:val="24"/>
          <w:szCs w:val="24"/>
          <w:lang w:eastAsia="en-US"/>
        </w:rPr>
        <w:t xml:space="preserve"> бюджета МО «</w:t>
      </w:r>
      <w:proofErr w:type="spellStart"/>
      <w:r>
        <w:rPr>
          <w:rFonts w:ascii="Times New Roman" w:hAnsi="Times New Roman"/>
          <w:sz w:val="24"/>
          <w:szCs w:val="24"/>
          <w:lang w:eastAsia="en-US"/>
        </w:rPr>
        <w:t>Усть-Коксинский</w:t>
      </w:r>
      <w:proofErr w:type="spellEnd"/>
      <w:r>
        <w:rPr>
          <w:rFonts w:ascii="Times New Roman" w:hAnsi="Times New Roman"/>
          <w:sz w:val="24"/>
          <w:szCs w:val="24"/>
          <w:lang w:eastAsia="en-US"/>
        </w:rPr>
        <w:t xml:space="preserve"> район» </w:t>
      </w:r>
      <w:r w:rsidRPr="00590837">
        <w:rPr>
          <w:rFonts w:ascii="Times New Roman" w:hAnsi="Times New Roman"/>
          <w:sz w:val="24"/>
          <w:szCs w:val="24"/>
          <w:lang w:eastAsia="en-US"/>
        </w:rPr>
        <w:t xml:space="preserve">Республики </w:t>
      </w:r>
      <w:proofErr w:type="spellStart"/>
      <w:r w:rsidRPr="00590837">
        <w:rPr>
          <w:rFonts w:ascii="Times New Roman" w:hAnsi="Times New Roman"/>
          <w:sz w:val="24"/>
          <w:szCs w:val="24"/>
          <w:lang w:eastAsia="en-US"/>
        </w:rPr>
        <w:t>Алтайприведены</w:t>
      </w:r>
      <w:proofErr w:type="spellEnd"/>
      <w:r w:rsidRPr="00590837">
        <w:rPr>
          <w:rFonts w:ascii="Times New Roman" w:hAnsi="Times New Roman"/>
          <w:sz w:val="24"/>
          <w:szCs w:val="24"/>
          <w:lang w:eastAsia="en-US"/>
        </w:rPr>
        <w:t xml:space="preserve"> в таблице </w:t>
      </w:r>
      <w:r w:rsidRPr="001026A2">
        <w:rPr>
          <w:rFonts w:ascii="Times New Roman" w:hAnsi="Times New Roman"/>
          <w:sz w:val="24"/>
          <w:szCs w:val="24"/>
          <w:lang w:eastAsia="en-US"/>
        </w:rPr>
        <w:t>N 1.</w:t>
      </w:r>
      <w:proofErr w:type="gramEnd"/>
    </w:p>
    <w:p w:rsidR="00F37A55" w:rsidRDefault="00F37A55" w:rsidP="00FD6DBE">
      <w:pPr>
        <w:pStyle w:val="a8"/>
        <w:autoSpaceDE w:val="0"/>
        <w:autoSpaceDN w:val="0"/>
        <w:adjustRightInd w:val="0"/>
        <w:spacing w:after="0"/>
        <w:ind w:left="0"/>
        <w:jc w:val="both"/>
        <w:rPr>
          <w:rFonts w:ascii="Times New Roman" w:hAnsi="Times New Roman"/>
          <w:sz w:val="24"/>
          <w:szCs w:val="24"/>
          <w:lang w:eastAsia="en-US"/>
        </w:rPr>
      </w:pPr>
    </w:p>
    <w:p w:rsidR="00F37A55" w:rsidRDefault="00F37A55" w:rsidP="00FD6DBE">
      <w:pPr>
        <w:pStyle w:val="a8"/>
        <w:autoSpaceDE w:val="0"/>
        <w:autoSpaceDN w:val="0"/>
        <w:adjustRightInd w:val="0"/>
        <w:spacing w:after="0"/>
        <w:ind w:left="0"/>
        <w:jc w:val="center"/>
        <w:rPr>
          <w:rFonts w:ascii="Times New Roman" w:hAnsi="Times New Roman"/>
          <w:sz w:val="24"/>
          <w:szCs w:val="24"/>
          <w:lang w:eastAsia="en-US"/>
        </w:rPr>
      </w:pPr>
      <w:r w:rsidRPr="00590837">
        <w:rPr>
          <w:rFonts w:ascii="Times New Roman" w:hAnsi="Times New Roman"/>
          <w:sz w:val="24"/>
          <w:szCs w:val="24"/>
          <w:lang w:eastAsia="en-US"/>
        </w:rPr>
        <w:t>Основные параметры дох</w:t>
      </w:r>
      <w:r>
        <w:rPr>
          <w:rFonts w:ascii="Times New Roman" w:hAnsi="Times New Roman"/>
          <w:sz w:val="24"/>
          <w:szCs w:val="24"/>
          <w:lang w:eastAsia="en-US"/>
        </w:rPr>
        <w:t xml:space="preserve">одов </w:t>
      </w:r>
      <w:r w:rsidRPr="001026A2">
        <w:rPr>
          <w:rFonts w:ascii="Times New Roman" w:hAnsi="Times New Roman"/>
          <w:sz w:val="24"/>
          <w:szCs w:val="24"/>
          <w:lang w:eastAsia="en-US"/>
        </w:rPr>
        <w:t>консолидированного</w:t>
      </w:r>
      <w:r>
        <w:rPr>
          <w:rFonts w:ascii="Times New Roman" w:hAnsi="Times New Roman"/>
          <w:sz w:val="24"/>
          <w:szCs w:val="24"/>
          <w:lang w:eastAsia="en-US"/>
        </w:rPr>
        <w:t xml:space="preserve"> бюджета</w:t>
      </w:r>
    </w:p>
    <w:p w:rsidR="00F37A55" w:rsidRPr="00F37A55" w:rsidRDefault="00F37A55" w:rsidP="00FD6DBE">
      <w:pPr>
        <w:pStyle w:val="a8"/>
        <w:autoSpaceDE w:val="0"/>
        <w:autoSpaceDN w:val="0"/>
        <w:adjustRightInd w:val="0"/>
        <w:spacing w:after="0"/>
        <w:ind w:left="0"/>
        <w:jc w:val="center"/>
        <w:rPr>
          <w:rFonts w:ascii="Times New Roman" w:eastAsiaTheme="minorHAnsi" w:hAnsi="Times New Roman"/>
          <w:sz w:val="24"/>
          <w:szCs w:val="24"/>
          <w:lang w:eastAsia="en-US"/>
        </w:rPr>
      </w:pPr>
      <w:r>
        <w:rPr>
          <w:rFonts w:ascii="Times New Roman" w:hAnsi="Times New Roman"/>
          <w:sz w:val="24"/>
          <w:szCs w:val="24"/>
          <w:lang w:eastAsia="en-US"/>
        </w:rPr>
        <w:t xml:space="preserve"> МО «</w:t>
      </w:r>
      <w:proofErr w:type="spellStart"/>
      <w:r>
        <w:rPr>
          <w:rFonts w:ascii="Times New Roman" w:hAnsi="Times New Roman"/>
          <w:sz w:val="24"/>
          <w:szCs w:val="24"/>
          <w:lang w:eastAsia="en-US"/>
        </w:rPr>
        <w:t>Усть-Коксинский</w:t>
      </w:r>
      <w:proofErr w:type="spellEnd"/>
      <w:r>
        <w:rPr>
          <w:rFonts w:ascii="Times New Roman" w:hAnsi="Times New Roman"/>
          <w:sz w:val="24"/>
          <w:szCs w:val="24"/>
          <w:lang w:eastAsia="en-US"/>
        </w:rPr>
        <w:t xml:space="preserve"> район» </w:t>
      </w:r>
      <w:r w:rsidRPr="00590837">
        <w:rPr>
          <w:rFonts w:ascii="Times New Roman" w:hAnsi="Times New Roman"/>
          <w:sz w:val="24"/>
          <w:szCs w:val="24"/>
          <w:lang w:eastAsia="en-US"/>
        </w:rPr>
        <w:t>Республики Алтай</w:t>
      </w:r>
    </w:p>
    <w:p w:rsidR="00C311EE" w:rsidRPr="00B215F2" w:rsidRDefault="00C311EE" w:rsidP="00FD6DBE">
      <w:pPr>
        <w:autoSpaceDE w:val="0"/>
        <w:autoSpaceDN w:val="0"/>
        <w:adjustRightInd w:val="0"/>
        <w:spacing w:after="0" w:line="240" w:lineRule="auto"/>
        <w:jc w:val="right"/>
        <w:outlineLvl w:val="3"/>
        <w:rPr>
          <w:rFonts w:ascii="Times New Roman" w:hAnsi="Times New Roman"/>
          <w:sz w:val="24"/>
          <w:szCs w:val="24"/>
          <w:lang w:eastAsia="en-US"/>
        </w:rPr>
      </w:pPr>
      <w:r w:rsidRPr="00B215F2">
        <w:rPr>
          <w:rFonts w:ascii="Times New Roman" w:hAnsi="Times New Roman"/>
          <w:sz w:val="24"/>
          <w:szCs w:val="24"/>
          <w:lang w:eastAsia="en-US"/>
        </w:rPr>
        <w:t>Таблица N 1</w:t>
      </w:r>
    </w:p>
    <w:tbl>
      <w:tblPr>
        <w:tblStyle w:val="ab"/>
        <w:tblW w:w="0" w:type="auto"/>
        <w:tblLook w:val="04A0" w:firstRow="1" w:lastRow="0" w:firstColumn="1" w:lastColumn="0" w:noHBand="0" w:noVBand="1"/>
      </w:tblPr>
      <w:tblGrid>
        <w:gridCol w:w="2558"/>
        <w:gridCol w:w="1263"/>
        <w:gridCol w:w="1114"/>
        <w:gridCol w:w="1227"/>
        <w:gridCol w:w="1319"/>
        <w:gridCol w:w="1187"/>
        <w:gridCol w:w="1184"/>
      </w:tblGrid>
      <w:tr w:rsidR="007F0EDB" w:rsidTr="00C311EE">
        <w:trPr>
          <w:trHeight w:val="288"/>
        </w:trPr>
        <w:tc>
          <w:tcPr>
            <w:tcW w:w="2573" w:type="dxa"/>
            <w:vMerge w:val="restart"/>
          </w:tcPr>
          <w:p w:rsidR="007F0EDB" w:rsidRPr="001026A2" w:rsidRDefault="007F0EDB" w:rsidP="005E2274">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Наименование показателя</w:t>
            </w:r>
          </w:p>
        </w:tc>
        <w:tc>
          <w:tcPr>
            <w:tcW w:w="2230" w:type="dxa"/>
            <w:gridSpan w:val="2"/>
          </w:tcPr>
          <w:p w:rsidR="007F0EDB" w:rsidRPr="00480BE9" w:rsidRDefault="00B13B58" w:rsidP="007F0EDB">
            <w:pPr>
              <w:pStyle w:val="a8"/>
              <w:autoSpaceDE w:val="0"/>
              <w:autoSpaceDN w:val="0"/>
              <w:adjustRightInd w:val="0"/>
              <w:ind w:left="0"/>
              <w:jc w:val="center"/>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2016</w:t>
            </w:r>
            <w:r w:rsidR="007F0EDB" w:rsidRPr="00480BE9">
              <w:rPr>
                <w:rFonts w:ascii="Times New Roman" w:eastAsiaTheme="minorHAnsi" w:hAnsi="Times New Roman"/>
                <w:sz w:val="24"/>
                <w:szCs w:val="24"/>
                <w:lang w:eastAsia="en-US"/>
              </w:rPr>
              <w:t>г</w:t>
            </w:r>
          </w:p>
        </w:tc>
        <w:tc>
          <w:tcPr>
            <w:tcW w:w="2637" w:type="dxa"/>
            <w:gridSpan w:val="2"/>
          </w:tcPr>
          <w:p w:rsidR="007F0EDB" w:rsidRPr="00480BE9" w:rsidRDefault="00B13B58" w:rsidP="007F0EDB">
            <w:pPr>
              <w:pStyle w:val="a8"/>
              <w:autoSpaceDE w:val="0"/>
              <w:autoSpaceDN w:val="0"/>
              <w:adjustRightInd w:val="0"/>
              <w:ind w:left="0"/>
              <w:jc w:val="center"/>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2017</w:t>
            </w:r>
            <w:r w:rsidR="007F0EDB" w:rsidRPr="00480BE9">
              <w:rPr>
                <w:rFonts w:ascii="Times New Roman" w:eastAsiaTheme="minorHAnsi" w:hAnsi="Times New Roman"/>
                <w:sz w:val="24"/>
                <w:szCs w:val="24"/>
                <w:lang w:eastAsia="en-US"/>
              </w:rPr>
              <w:t>г</w:t>
            </w:r>
          </w:p>
        </w:tc>
        <w:tc>
          <w:tcPr>
            <w:tcW w:w="2412" w:type="dxa"/>
            <w:gridSpan w:val="2"/>
          </w:tcPr>
          <w:p w:rsidR="007F0EDB" w:rsidRPr="00480BE9" w:rsidRDefault="00B13B58" w:rsidP="007F0EDB">
            <w:pPr>
              <w:pStyle w:val="a8"/>
              <w:autoSpaceDE w:val="0"/>
              <w:autoSpaceDN w:val="0"/>
              <w:adjustRightInd w:val="0"/>
              <w:ind w:left="0"/>
              <w:jc w:val="center"/>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2018</w:t>
            </w:r>
            <w:r w:rsidR="007F0EDB" w:rsidRPr="00480BE9">
              <w:rPr>
                <w:rFonts w:ascii="Times New Roman" w:eastAsiaTheme="minorHAnsi" w:hAnsi="Times New Roman"/>
                <w:sz w:val="24"/>
                <w:szCs w:val="24"/>
                <w:lang w:eastAsia="en-US"/>
              </w:rPr>
              <w:t>г</w:t>
            </w:r>
          </w:p>
        </w:tc>
      </w:tr>
      <w:tr w:rsidR="001026A2" w:rsidTr="00C311EE">
        <w:trPr>
          <w:trHeight w:val="263"/>
        </w:trPr>
        <w:tc>
          <w:tcPr>
            <w:tcW w:w="2573" w:type="dxa"/>
            <w:vMerge/>
          </w:tcPr>
          <w:p w:rsidR="00797D99" w:rsidRPr="001026A2" w:rsidRDefault="00797D99" w:rsidP="005E2274">
            <w:pPr>
              <w:pStyle w:val="a8"/>
              <w:autoSpaceDE w:val="0"/>
              <w:autoSpaceDN w:val="0"/>
              <w:adjustRightInd w:val="0"/>
              <w:ind w:left="0"/>
              <w:jc w:val="both"/>
              <w:rPr>
                <w:rFonts w:ascii="Times New Roman" w:eastAsiaTheme="minorHAnsi" w:hAnsi="Times New Roman"/>
                <w:sz w:val="24"/>
                <w:szCs w:val="24"/>
                <w:lang w:eastAsia="en-US"/>
              </w:rPr>
            </w:pPr>
          </w:p>
        </w:tc>
        <w:tc>
          <w:tcPr>
            <w:tcW w:w="1116" w:type="dxa"/>
          </w:tcPr>
          <w:p w:rsidR="00797D99" w:rsidRPr="00480BE9" w:rsidRDefault="00797D99" w:rsidP="007F0EDB">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Объем доходов, тыс. рублей</w:t>
            </w:r>
          </w:p>
        </w:tc>
        <w:tc>
          <w:tcPr>
            <w:tcW w:w="1114" w:type="dxa"/>
          </w:tcPr>
          <w:p w:rsidR="00797D99" w:rsidRPr="00480BE9" w:rsidRDefault="00797D99" w:rsidP="007F0EDB">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Доля в общем объеме доходов, %</w:t>
            </w:r>
          </w:p>
        </w:tc>
        <w:tc>
          <w:tcPr>
            <w:tcW w:w="1259" w:type="dxa"/>
          </w:tcPr>
          <w:p w:rsidR="00797D99" w:rsidRPr="00480BE9" w:rsidRDefault="00797D99" w:rsidP="00E117B4">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Объем доходов, тыс. рублей</w:t>
            </w:r>
          </w:p>
        </w:tc>
        <w:tc>
          <w:tcPr>
            <w:tcW w:w="1378" w:type="dxa"/>
          </w:tcPr>
          <w:p w:rsidR="00797D99" w:rsidRPr="00480BE9" w:rsidRDefault="00797D99" w:rsidP="00E117B4">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Доля в общем объеме доходов, %</w:t>
            </w:r>
          </w:p>
        </w:tc>
        <w:tc>
          <w:tcPr>
            <w:tcW w:w="1208" w:type="dxa"/>
          </w:tcPr>
          <w:p w:rsidR="00797D99" w:rsidRPr="00480BE9" w:rsidRDefault="00797D99" w:rsidP="00E117B4">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Объем доходов, тыс. рублей</w:t>
            </w:r>
          </w:p>
        </w:tc>
        <w:tc>
          <w:tcPr>
            <w:tcW w:w="1204" w:type="dxa"/>
          </w:tcPr>
          <w:p w:rsidR="00797D99" w:rsidRPr="00480BE9" w:rsidRDefault="00797D99" w:rsidP="00E117B4">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Доля в общем объеме доходов, %</w:t>
            </w:r>
          </w:p>
        </w:tc>
      </w:tr>
      <w:tr w:rsidR="00B13B58" w:rsidTr="00C311EE">
        <w:tc>
          <w:tcPr>
            <w:tcW w:w="2573" w:type="dxa"/>
          </w:tcPr>
          <w:p w:rsidR="00B13B58" w:rsidRPr="001026A2" w:rsidRDefault="00B13B58" w:rsidP="006D6C26">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 xml:space="preserve">Собственные доходы без учета безвозмездных поступлений </w:t>
            </w:r>
            <w:r w:rsidR="00480BE9" w:rsidRPr="00A4117C">
              <w:rPr>
                <w:rFonts w:ascii="Times New Roman" w:hAnsi="Times New Roman"/>
                <w:sz w:val="24"/>
                <w:szCs w:val="24"/>
                <w:lang w:eastAsia="en-US"/>
              </w:rPr>
              <w:t>от других бюджетов бюджетной системы Российской Федераци</w:t>
            </w:r>
            <w:proofErr w:type="gramStart"/>
            <w:r w:rsidR="00480BE9" w:rsidRPr="00A4117C">
              <w:rPr>
                <w:rFonts w:ascii="Times New Roman" w:hAnsi="Times New Roman"/>
                <w:sz w:val="24"/>
                <w:szCs w:val="24"/>
                <w:lang w:eastAsia="en-US"/>
              </w:rPr>
              <w:t>и</w:t>
            </w:r>
            <w:r w:rsidRPr="001026A2">
              <w:rPr>
                <w:rFonts w:ascii="Times New Roman" w:eastAsiaTheme="minorHAnsi" w:hAnsi="Times New Roman"/>
                <w:sz w:val="24"/>
                <w:szCs w:val="24"/>
                <w:lang w:eastAsia="en-US"/>
              </w:rPr>
              <w:t>(</w:t>
            </w:r>
            <w:proofErr w:type="gramEnd"/>
            <w:r w:rsidRPr="001026A2">
              <w:rPr>
                <w:rFonts w:ascii="Times New Roman" w:eastAsiaTheme="minorHAnsi" w:hAnsi="Times New Roman"/>
                <w:sz w:val="24"/>
                <w:szCs w:val="24"/>
                <w:lang w:eastAsia="en-US"/>
              </w:rPr>
              <w:t>налоговые и неналоговые)</w:t>
            </w:r>
          </w:p>
        </w:tc>
        <w:tc>
          <w:tcPr>
            <w:tcW w:w="1116" w:type="dxa"/>
          </w:tcPr>
          <w:p w:rsidR="00B13B58" w:rsidRPr="00480BE9" w:rsidRDefault="00B13B58" w:rsidP="00BE6D8D">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118715,8</w:t>
            </w:r>
          </w:p>
        </w:tc>
        <w:tc>
          <w:tcPr>
            <w:tcW w:w="1114" w:type="dxa"/>
          </w:tcPr>
          <w:p w:rsidR="00B13B58" w:rsidRPr="00480BE9" w:rsidRDefault="00B13B58" w:rsidP="00BE6D8D">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23,2</w:t>
            </w:r>
          </w:p>
        </w:tc>
        <w:tc>
          <w:tcPr>
            <w:tcW w:w="1259" w:type="dxa"/>
          </w:tcPr>
          <w:p w:rsidR="00B13B58" w:rsidRPr="00480BE9" w:rsidRDefault="00B13B58" w:rsidP="00BE6D8D">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119006,0</w:t>
            </w:r>
          </w:p>
        </w:tc>
        <w:tc>
          <w:tcPr>
            <w:tcW w:w="1378" w:type="dxa"/>
          </w:tcPr>
          <w:p w:rsidR="00B13B58" w:rsidRPr="00480BE9" w:rsidRDefault="00B13B58" w:rsidP="00BE6D8D">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18,8</w:t>
            </w:r>
          </w:p>
        </w:tc>
        <w:tc>
          <w:tcPr>
            <w:tcW w:w="1208" w:type="dxa"/>
          </w:tcPr>
          <w:p w:rsidR="00B13B58" w:rsidRPr="00480BE9" w:rsidRDefault="00B13B58" w:rsidP="001026A2">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hAnsi="Times New Roman"/>
                <w:color w:val="424242"/>
                <w:sz w:val="24"/>
                <w:szCs w:val="24"/>
              </w:rPr>
              <w:t>112053,4</w:t>
            </w:r>
          </w:p>
        </w:tc>
        <w:tc>
          <w:tcPr>
            <w:tcW w:w="1204" w:type="dxa"/>
          </w:tcPr>
          <w:p w:rsidR="00B13B58" w:rsidRPr="00480BE9" w:rsidRDefault="00480BE9" w:rsidP="005E2274">
            <w:pPr>
              <w:pStyle w:val="a8"/>
              <w:autoSpaceDE w:val="0"/>
              <w:autoSpaceDN w:val="0"/>
              <w:adjustRightInd w:val="0"/>
              <w:ind w:left="0"/>
              <w:jc w:val="both"/>
              <w:rPr>
                <w:rFonts w:ascii="Times New Roman" w:eastAsiaTheme="minorHAnsi" w:hAnsi="Times New Roman"/>
                <w:sz w:val="24"/>
                <w:szCs w:val="24"/>
                <w:lang w:eastAsia="en-US"/>
              </w:rPr>
            </w:pPr>
            <w:r w:rsidRPr="00480BE9">
              <w:rPr>
                <w:rFonts w:ascii="Times New Roman" w:eastAsiaTheme="minorHAnsi" w:hAnsi="Times New Roman"/>
                <w:sz w:val="24"/>
                <w:szCs w:val="24"/>
                <w:lang w:eastAsia="en-US"/>
              </w:rPr>
              <w:t>14,1</w:t>
            </w:r>
          </w:p>
        </w:tc>
      </w:tr>
      <w:tr w:rsidR="000A105B" w:rsidTr="00C311EE">
        <w:tc>
          <w:tcPr>
            <w:tcW w:w="2573" w:type="dxa"/>
          </w:tcPr>
          <w:p w:rsidR="000A105B" w:rsidRPr="00940700" w:rsidRDefault="000A105B" w:rsidP="000A105B">
            <w:pPr>
              <w:autoSpaceDE w:val="0"/>
              <w:autoSpaceDN w:val="0"/>
              <w:adjustRightInd w:val="0"/>
              <w:rPr>
                <w:rFonts w:ascii="Times New Roman" w:hAnsi="Times New Roman"/>
                <w:sz w:val="24"/>
                <w:szCs w:val="24"/>
                <w:lang w:eastAsia="en-US"/>
              </w:rPr>
            </w:pPr>
            <w:r w:rsidRPr="00940700">
              <w:rPr>
                <w:rFonts w:ascii="Times New Roman" w:hAnsi="Times New Roman"/>
                <w:sz w:val="24"/>
                <w:szCs w:val="24"/>
                <w:lang w:eastAsia="en-US"/>
              </w:rPr>
              <w:t>Безвозмездные</w:t>
            </w:r>
          </w:p>
          <w:p w:rsidR="000A105B" w:rsidRPr="001026A2" w:rsidRDefault="000A105B" w:rsidP="000A105B">
            <w:pPr>
              <w:pStyle w:val="a8"/>
              <w:autoSpaceDE w:val="0"/>
              <w:autoSpaceDN w:val="0"/>
              <w:adjustRightInd w:val="0"/>
              <w:ind w:left="0"/>
              <w:jc w:val="both"/>
              <w:rPr>
                <w:rFonts w:ascii="Times New Roman" w:eastAsiaTheme="minorHAnsi" w:hAnsi="Times New Roman"/>
                <w:sz w:val="24"/>
                <w:szCs w:val="24"/>
                <w:lang w:eastAsia="en-US"/>
              </w:rPr>
            </w:pPr>
            <w:r w:rsidRPr="00940700">
              <w:rPr>
                <w:rFonts w:ascii="Times New Roman" w:hAnsi="Times New Roman"/>
                <w:sz w:val="24"/>
                <w:szCs w:val="24"/>
                <w:lang w:eastAsia="en-US"/>
              </w:rPr>
              <w:t xml:space="preserve">поступления </w:t>
            </w:r>
            <w:r w:rsidRPr="00A4117C">
              <w:rPr>
                <w:rFonts w:ascii="Times New Roman" w:hAnsi="Times New Roman"/>
                <w:sz w:val="24"/>
                <w:szCs w:val="24"/>
                <w:lang w:eastAsia="en-US"/>
              </w:rPr>
              <w:t xml:space="preserve">от других бюджетов бюджетной системы </w:t>
            </w:r>
            <w:r w:rsidRPr="00A4117C">
              <w:rPr>
                <w:rFonts w:ascii="Times New Roman" w:hAnsi="Times New Roman"/>
                <w:sz w:val="24"/>
                <w:szCs w:val="24"/>
                <w:lang w:eastAsia="en-US"/>
              </w:rPr>
              <w:lastRenderedPageBreak/>
              <w:t>Российской Федерации</w:t>
            </w:r>
          </w:p>
        </w:tc>
        <w:tc>
          <w:tcPr>
            <w:tcW w:w="1116" w:type="dxa"/>
          </w:tcPr>
          <w:p w:rsidR="000A105B" w:rsidRDefault="000A105B" w:rsidP="006F2A90">
            <w:pPr>
              <w:ind w:right="147"/>
              <w:jc w:val="both"/>
              <w:rPr>
                <w:rFonts w:ascii="Times New Roman" w:hAnsi="Times New Roman"/>
                <w:color w:val="424242"/>
                <w:sz w:val="24"/>
                <w:szCs w:val="24"/>
              </w:rPr>
            </w:pPr>
            <w:r>
              <w:rPr>
                <w:rFonts w:ascii="Times New Roman" w:hAnsi="Times New Roman"/>
                <w:color w:val="424242"/>
                <w:sz w:val="24"/>
                <w:szCs w:val="24"/>
              </w:rPr>
              <w:lastRenderedPageBreak/>
              <w:t>392129,3</w:t>
            </w:r>
          </w:p>
        </w:tc>
        <w:tc>
          <w:tcPr>
            <w:tcW w:w="1114" w:type="dxa"/>
          </w:tcPr>
          <w:p w:rsidR="000A105B" w:rsidRPr="001026A2" w:rsidRDefault="00E221F1" w:rsidP="00C56E29">
            <w:pPr>
              <w:pStyle w:val="a8"/>
              <w:autoSpaceDE w:val="0"/>
              <w:autoSpaceDN w:val="0"/>
              <w:adjustRightInd w:val="0"/>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76,8</w:t>
            </w:r>
          </w:p>
        </w:tc>
        <w:tc>
          <w:tcPr>
            <w:tcW w:w="1259"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Pr>
                <w:rFonts w:ascii="Times New Roman" w:hAnsi="Times New Roman"/>
                <w:color w:val="424242"/>
                <w:sz w:val="24"/>
                <w:szCs w:val="24"/>
              </w:rPr>
              <w:t>512347,4</w:t>
            </w:r>
          </w:p>
        </w:tc>
        <w:tc>
          <w:tcPr>
            <w:tcW w:w="1378" w:type="dxa"/>
          </w:tcPr>
          <w:p w:rsidR="000A105B" w:rsidRPr="001026A2" w:rsidRDefault="00386A1F" w:rsidP="00C56E29">
            <w:pPr>
              <w:pStyle w:val="a8"/>
              <w:autoSpaceDE w:val="0"/>
              <w:autoSpaceDN w:val="0"/>
              <w:adjustRightInd w:val="0"/>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81,2</w:t>
            </w:r>
          </w:p>
        </w:tc>
        <w:tc>
          <w:tcPr>
            <w:tcW w:w="1208" w:type="dxa"/>
          </w:tcPr>
          <w:p w:rsidR="000A105B" w:rsidRDefault="000A105B" w:rsidP="00C56E29">
            <w:pPr>
              <w:pStyle w:val="a8"/>
              <w:autoSpaceDE w:val="0"/>
              <w:autoSpaceDN w:val="0"/>
              <w:adjustRightInd w:val="0"/>
              <w:ind w:left="0"/>
              <w:jc w:val="both"/>
              <w:rPr>
                <w:rFonts w:ascii="Times New Roman" w:hAnsi="Times New Roman"/>
                <w:color w:val="424242"/>
                <w:sz w:val="24"/>
                <w:szCs w:val="24"/>
              </w:rPr>
            </w:pPr>
            <w:r>
              <w:rPr>
                <w:rFonts w:ascii="Times New Roman" w:hAnsi="Times New Roman"/>
                <w:color w:val="424242"/>
                <w:sz w:val="24"/>
                <w:szCs w:val="24"/>
              </w:rPr>
              <w:t>680984,0</w:t>
            </w:r>
          </w:p>
        </w:tc>
        <w:tc>
          <w:tcPr>
            <w:tcW w:w="1204" w:type="dxa"/>
          </w:tcPr>
          <w:p w:rsidR="000A105B" w:rsidRPr="001026A2" w:rsidRDefault="00386A1F" w:rsidP="00C56E29">
            <w:pPr>
              <w:pStyle w:val="a8"/>
              <w:autoSpaceDE w:val="0"/>
              <w:autoSpaceDN w:val="0"/>
              <w:adjustRightInd w:val="0"/>
              <w:ind w:left="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85,9</w:t>
            </w:r>
          </w:p>
        </w:tc>
      </w:tr>
      <w:tr w:rsidR="000A105B" w:rsidTr="00C311EE">
        <w:tc>
          <w:tcPr>
            <w:tcW w:w="2573"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lastRenderedPageBreak/>
              <w:t xml:space="preserve">Всего доходов </w:t>
            </w:r>
          </w:p>
        </w:tc>
        <w:tc>
          <w:tcPr>
            <w:tcW w:w="1116"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510845,1</w:t>
            </w:r>
          </w:p>
        </w:tc>
        <w:tc>
          <w:tcPr>
            <w:tcW w:w="1114"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100</w:t>
            </w:r>
          </w:p>
        </w:tc>
        <w:tc>
          <w:tcPr>
            <w:tcW w:w="1259"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631</w:t>
            </w:r>
            <w:r>
              <w:rPr>
                <w:rFonts w:ascii="Times New Roman" w:eastAsiaTheme="minorHAnsi" w:hAnsi="Times New Roman"/>
                <w:sz w:val="24"/>
                <w:szCs w:val="24"/>
                <w:lang w:eastAsia="en-US"/>
              </w:rPr>
              <w:t>353,4</w:t>
            </w:r>
          </w:p>
        </w:tc>
        <w:tc>
          <w:tcPr>
            <w:tcW w:w="1378"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100</w:t>
            </w:r>
          </w:p>
        </w:tc>
        <w:tc>
          <w:tcPr>
            <w:tcW w:w="1208"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Pr>
                <w:rFonts w:ascii="Times New Roman" w:hAnsi="Times New Roman"/>
                <w:color w:val="424242"/>
                <w:sz w:val="24"/>
                <w:szCs w:val="24"/>
              </w:rPr>
              <w:t>793037,1</w:t>
            </w:r>
          </w:p>
        </w:tc>
        <w:tc>
          <w:tcPr>
            <w:tcW w:w="1204" w:type="dxa"/>
          </w:tcPr>
          <w:p w:rsidR="000A105B" w:rsidRPr="001026A2" w:rsidRDefault="000A105B" w:rsidP="00C56E29">
            <w:pPr>
              <w:pStyle w:val="a8"/>
              <w:autoSpaceDE w:val="0"/>
              <w:autoSpaceDN w:val="0"/>
              <w:adjustRightInd w:val="0"/>
              <w:ind w:left="0"/>
              <w:jc w:val="both"/>
              <w:rPr>
                <w:rFonts w:ascii="Times New Roman" w:eastAsiaTheme="minorHAnsi" w:hAnsi="Times New Roman"/>
                <w:sz w:val="24"/>
                <w:szCs w:val="24"/>
                <w:lang w:eastAsia="en-US"/>
              </w:rPr>
            </w:pPr>
            <w:r w:rsidRPr="001026A2">
              <w:rPr>
                <w:rFonts w:ascii="Times New Roman" w:eastAsiaTheme="minorHAnsi" w:hAnsi="Times New Roman"/>
                <w:sz w:val="24"/>
                <w:szCs w:val="24"/>
                <w:lang w:eastAsia="en-US"/>
              </w:rPr>
              <w:t>100</w:t>
            </w:r>
          </w:p>
        </w:tc>
      </w:tr>
    </w:tbl>
    <w:p w:rsidR="00C56E29" w:rsidRDefault="00C56E29" w:rsidP="00C56E29">
      <w:pPr>
        <w:pStyle w:val="a8"/>
        <w:autoSpaceDE w:val="0"/>
        <w:autoSpaceDN w:val="0"/>
        <w:adjustRightInd w:val="0"/>
        <w:spacing w:after="0"/>
        <w:ind w:left="0"/>
        <w:jc w:val="both"/>
        <w:rPr>
          <w:rFonts w:ascii="Times New Roman" w:eastAsiaTheme="minorHAnsi" w:hAnsi="Times New Roman"/>
          <w:sz w:val="24"/>
          <w:szCs w:val="24"/>
          <w:lang w:eastAsia="en-US"/>
        </w:rPr>
      </w:pPr>
    </w:p>
    <w:p w:rsidR="00C56E29" w:rsidRPr="00022465" w:rsidRDefault="005E2274" w:rsidP="00C56E29">
      <w:pPr>
        <w:pStyle w:val="a8"/>
        <w:autoSpaceDE w:val="0"/>
        <w:autoSpaceDN w:val="0"/>
        <w:adjustRightInd w:val="0"/>
        <w:spacing w:after="0"/>
        <w:ind w:left="0"/>
        <w:jc w:val="both"/>
        <w:rPr>
          <w:rFonts w:ascii="Times New Roman" w:eastAsiaTheme="minorHAnsi" w:hAnsi="Times New Roman"/>
          <w:sz w:val="24"/>
          <w:szCs w:val="24"/>
          <w:lang w:eastAsia="en-US"/>
        </w:rPr>
      </w:pPr>
      <w:r w:rsidRPr="00C56E29">
        <w:rPr>
          <w:rFonts w:ascii="Times New Roman" w:eastAsiaTheme="minorHAnsi" w:hAnsi="Times New Roman"/>
          <w:sz w:val="24"/>
          <w:szCs w:val="24"/>
          <w:lang w:eastAsia="en-US"/>
        </w:rPr>
        <w:t xml:space="preserve">Учитывая высокую </w:t>
      </w:r>
      <w:proofErr w:type="spellStart"/>
      <w:r w:rsidRPr="00C56E29">
        <w:rPr>
          <w:rFonts w:ascii="Times New Roman" w:eastAsiaTheme="minorHAnsi" w:hAnsi="Times New Roman"/>
          <w:sz w:val="24"/>
          <w:szCs w:val="24"/>
          <w:lang w:eastAsia="en-US"/>
        </w:rPr>
        <w:t>дотационность</w:t>
      </w:r>
      <w:proofErr w:type="spellEnd"/>
      <w:r w:rsidRPr="00C56E29">
        <w:rPr>
          <w:rFonts w:ascii="Times New Roman" w:eastAsiaTheme="minorHAnsi" w:hAnsi="Times New Roman"/>
          <w:sz w:val="24"/>
          <w:szCs w:val="24"/>
          <w:lang w:eastAsia="en-US"/>
        </w:rPr>
        <w:t xml:space="preserve"> бюджета МО «</w:t>
      </w:r>
      <w:proofErr w:type="spellStart"/>
      <w:r w:rsidRPr="00C56E29">
        <w:rPr>
          <w:rFonts w:ascii="Times New Roman" w:eastAsiaTheme="minorHAnsi" w:hAnsi="Times New Roman"/>
          <w:sz w:val="24"/>
          <w:szCs w:val="24"/>
          <w:lang w:eastAsia="en-US"/>
        </w:rPr>
        <w:t>Усть-Коксинский</w:t>
      </w:r>
      <w:proofErr w:type="spellEnd"/>
      <w:r w:rsidRPr="00C56E29">
        <w:rPr>
          <w:rFonts w:ascii="Times New Roman" w:eastAsiaTheme="minorHAnsi" w:hAnsi="Times New Roman"/>
          <w:sz w:val="24"/>
          <w:szCs w:val="24"/>
          <w:lang w:eastAsia="en-US"/>
        </w:rPr>
        <w:t xml:space="preserve"> район» </w:t>
      </w:r>
      <w:proofErr w:type="spellStart"/>
      <w:r w:rsidRPr="00C56E29">
        <w:rPr>
          <w:rFonts w:ascii="Times New Roman" w:eastAsiaTheme="minorHAnsi" w:hAnsi="Times New Roman"/>
          <w:sz w:val="24"/>
          <w:szCs w:val="24"/>
          <w:lang w:eastAsia="en-US"/>
        </w:rPr>
        <w:t>РА</w:t>
      </w:r>
      <w:r w:rsidR="009C75EC" w:rsidRPr="00C56E29">
        <w:rPr>
          <w:rFonts w:ascii="Times New Roman" w:eastAsiaTheme="minorHAnsi" w:hAnsi="Times New Roman"/>
          <w:sz w:val="24"/>
          <w:szCs w:val="24"/>
          <w:lang w:eastAsia="en-US"/>
        </w:rPr>
        <w:t>,</w:t>
      </w:r>
      <w:r w:rsidR="00022465">
        <w:rPr>
          <w:rFonts w:ascii="Times New Roman" w:eastAsiaTheme="minorHAnsi" w:hAnsi="Times New Roman"/>
          <w:sz w:val="24"/>
          <w:szCs w:val="24"/>
          <w:lang w:eastAsia="en-US"/>
        </w:rPr>
        <w:t>эффективное</w:t>
      </w:r>
      <w:proofErr w:type="spellEnd"/>
      <w:r w:rsidR="00022465">
        <w:rPr>
          <w:rFonts w:ascii="Times New Roman" w:eastAsiaTheme="minorHAnsi" w:hAnsi="Times New Roman"/>
          <w:sz w:val="24"/>
          <w:szCs w:val="24"/>
          <w:lang w:eastAsia="en-US"/>
        </w:rPr>
        <w:t xml:space="preserve"> управление муниципальными финансами </w:t>
      </w:r>
      <w:r w:rsidR="00022465" w:rsidRPr="00C56E29">
        <w:rPr>
          <w:rFonts w:ascii="Times New Roman" w:hAnsi="Times New Roman"/>
          <w:sz w:val="24"/>
          <w:szCs w:val="24"/>
        </w:rPr>
        <w:t xml:space="preserve">является </w:t>
      </w:r>
      <w:r w:rsidR="00022465">
        <w:rPr>
          <w:rFonts w:ascii="Times New Roman" w:hAnsi="Times New Roman"/>
          <w:sz w:val="24"/>
          <w:szCs w:val="24"/>
        </w:rPr>
        <w:t>по-прежнему актуальным направлением и на</w:t>
      </w:r>
      <w:r w:rsidR="00CC689D">
        <w:rPr>
          <w:rFonts w:ascii="Times New Roman" w:hAnsi="Times New Roman"/>
          <w:sz w:val="24"/>
          <w:szCs w:val="24"/>
        </w:rPr>
        <w:t xml:space="preserve"> новый период 2019-2024 </w:t>
      </w:r>
      <w:proofErr w:type="spellStart"/>
      <w:r w:rsidR="00CC689D">
        <w:rPr>
          <w:rFonts w:ascii="Times New Roman" w:hAnsi="Times New Roman"/>
          <w:sz w:val="24"/>
          <w:szCs w:val="24"/>
        </w:rPr>
        <w:t>годов</w:t>
      </w:r>
      <w:proofErr w:type="gramStart"/>
      <w:r w:rsidR="00C56E29" w:rsidRPr="00C56E29">
        <w:rPr>
          <w:rFonts w:ascii="Times New Roman" w:hAnsi="Times New Roman"/>
          <w:sz w:val="24"/>
          <w:szCs w:val="24"/>
        </w:rPr>
        <w:t>.</w:t>
      </w:r>
      <w:r w:rsidR="00022465">
        <w:rPr>
          <w:rFonts w:ascii="Times New Roman" w:hAnsi="Times New Roman"/>
          <w:sz w:val="24"/>
          <w:szCs w:val="24"/>
        </w:rPr>
        <w:t>М</w:t>
      </w:r>
      <w:proofErr w:type="gramEnd"/>
      <w:r w:rsidR="00E968A1">
        <w:rPr>
          <w:rFonts w:ascii="Times New Roman" w:hAnsi="Times New Roman"/>
          <w:sz w:val="24"/>
          <w:szCs w:val="24"/>
        </w:rPr>
        <w:t>униципальная</w:t>
      </w:r>
      <w:proofErr w:type="spellEnd"/>
      <w:r w:rsidR="00E968A1">
        <w:rPr>
          <w:rFonts w:ascii="Times New Roman" w:hAnsi="Times New Roman"/>
          <w:sz w:val="24"/>
          <w:szCs w:val="24"/>
        </w:rPr>
        <w:t xml:space="preserve"> программа, реализуемая в 2013-2018 годов включала два блока: финансы и имуществ</w:t>
      </w:r>
      <w:r w:rsidR="00FA28F9">
        <w:rPr>
          <w:rFonts w:ascii="Times New Roman" w:hAnsi="Times New Roman"/>
          <w:sz w:val="24"/>
          <w:szCs w:val="24"/>
        </w:rPr>
        <w:t>о</w:t>
      </w:r>
      <w:r w:rsidR="00E968A1">
        <w:rPr>
          <w:rFonts w:ascii="Times New Roman" w:hAnsi="Times New Roman"/>
          <w:sz w:val="24"/>
          <w:szCs w:val="24"/>
        </w:rPr>
        <w:t xml:space="preserve">,  в новом периоде указанные направления будут разделены на две муниципальные программы, одной из которых является муниципальная программа </w:t>
      </w:r>
      <w:r w:rsidR="00E968A1">
        <w:rPr>
          <w:rFonts w:ascii="Times New Roman" w:hAnsi="Times New Roman"/>
          <w:sz w:val="24"/>
          <w:szCs w:val="24"/>
          <w:lang w:eastAsia="en-US"/>
        </w:rPr>
        <w:t>«У</w:t>
      </w:r>
      <w:r w:rsidR="00E968A1" w:rsidRPr="004D315E">
        <w:rPr>
          <w:rFonts w:ascii="Times New Roman" w:hAnsi="Times New Roman"/>
          <w:sz w:val="24"/>
          <w:szCs w:val="24"/>
        </w:rPr>
        <w:t>пра</w:t>
      </w:r>
      <w:r w:rsidR="00E968A1">
        <w:rPr>
          <w:rFonts w:ascii="Times New Roman" w:hAnsi="Times New Roman"/>
          <w:sz w:val="24"/>
          <w:szCs w:val="24"/>
        </w:rPr>
        <w:t>вление муниципальными финансами».</w:t>
      </w:r>
    </w:p>
    <w:p w:rsidR="00547F58" w:rsidRDefault="00547F58" w:rsidP="00547F58">
      <w:pPr>
        <w:pStyle w:val="a8"/>
        <w:autoSpaceDE w:val="0"/>
        <w:autoSpaceDN w:val="0"/>
        <w:adjustRightInd w:val="0"/>
        <w:spacing w:after="0"/>
        <w:ind w:left="0"/>
        <w:jc w:val="both"/>
        <w:rPr>
          <w:rFonts w:ascii="Times New Roman" w:hAnsi="Times New Roman"/>
          <w:sz w:val="24"/>
          <w:szCs w:val="24"/>
        </w:rPr>
      </w:pPr>
      <w:r>
        <w:rPr>
          <w:rFonts w:ascii="Times New Roman" w:hAnsi="Times New Roman"/>
          <w:sz w:val="24"/>
          <w:szCs w:val="24"/>
          <w:lang w:eastAsia="en-US"/>
        </w:rPr>
        <w:t xml:space="preserve">Муниципальная </w:t>
      </w:r>
      <w:proofErr w:type="spellStart"/>
      <w:r>
        <w:rPr>
          <w:rFonts w:ascii="Times New Roman" w:hAnsi="Times New Roman"/>
          <w:sz w:val="24"/>
          <w:szCs w:val="24"/>
          <w:lang w:eastAsia="en-US"/>
        </w:rPr>
        <w:t>программа</w:t>
      </w:r>
      <w:proofErr w:type="gramStart"/>
      <w:r w:rsidR="004E6F0C">
        <w:rPr>
          <w:rFonts w:ascii="Times New Roman" w:hAnsi="Times New Roman"/>
          <w:sz w:val="24"/>
          <w:szCs w:val="24"/>
          <w:lang w:eastAsia="en-US"/>
        </w:rPr>
        <w:t>«У</w:t>
      </w:r>
      <w:proofErr w:type="gramEnd"/>
      <w:r w:rsidR="004E6F0C" w:rsidRPr="004D315E">
        <w:rPr>
          <w:rFonts w:ascii="Times New Roman" w:hAnsi="Times New Roman"/>
          <w:sz w:val="24"/>
          <w:szCs w:val="24"/>
        </w:rPr>
        <w:t>пра</w:t>
      </w:r>
      <w:r w:rsidR="004E6F0C">
        <w:rPr>
          <w:rFonts w:ascii="Times New Roman" w:hAnsi="Times New Roman"/>
          <w:sz w:val="24"/>
          <w:szCs w:val="24"/>
        </w:rPr>
        <w:t>вление</w:t>
      </w:r>
      <w:proofErr w:type="spellEnd"/>
      <w:r w:rsidR="004E6F0C">
        <w:rPr>
          <w:rFonts w:ascii="Times New Roman" w:hAnsi="Times New Roman"/>
          <w:sz w:val="24"/>
          <w:szCs w:val="24"/>
        </w:rPr>
        <w:t xml:space="preserve"> муниципаль</w:t>
      </w:r>
      <w:r w:rsidR="003D49E8">
        <w:rPr>
          <w:rFonts w:ascii="Times New Roman" w:hAnsi="Times New Roman"/>
          <w:sz w:val="24"/>
          <w:szCs w:val="24"/>
        </w:rPr>
        <w:t xml:space="preserve">ными финансами» </w:t>
      </w:r>
      <w:r w:rsidRPr="001472FE">
        <w:rPr>
          <w:rFonts w:ascii="Times New Roman" w:hAnsi="Times New Roman"/>
          <w:sz w:val="24"/>
          <w:szCs w:val="24"/>
          <w:lang w:eastAsia="en-US"/>
        </w:rPr>
        <w:t>напр</w:t>
      </w:r>
      <w:r>
        <w:rPr>
          <w:rFonts w:ascii="Times New Roman" w:hAnsi="Times New Roman"/>
          <w:sz w:val="24"/>
          <w:szCs w:val="24"/>
          <w:lang w:eastAsia="en-US"/>
        </w:rPr>
        <w:t>авлена</w:t>
      </w:r>
      <w:r w:rsidRPr="001472FE">
        <w:rPr>
          <w:rFonts w:ascii="Times New Roman" w:hAnsi="Times New Roman"/>
          <w:sz w:val="24"/>
          <w:szCs w:val="24"/>
          <w:lang w:eastAsia="en-US"/>
        </w:rPr>
        <w:t xml:space="preserve"> на </w:t>
      </w:r>
      <w:r>
        <w:rPr>
          <w:rFonts w:ascii="Times New Roman" w:hAnsi="Times New Roman"/>
          <w:sz w:val="24"/>
          <w:szCs w:val="24"/>
          <w:lang w:eastAsia="en-US"/>
        </w:rPr>
        <w:t xml:space="preserve">дальнейшее </w:t>
      </w:r>
      <w:r w:rsidRPr="001472FE">
        <w:rPr>
          <w:rFonts w:ascii="Times New Roman" w:hAnsi="Times New Roman"/>
          <w:sz w:val="24"/>
          <w:szCs w:val="24"/>
          <w:lang w:eastAsia="en-US"/>
        </w:rPr>
        <w:t>совершенствование механизмов упра</w:t>
      </w:r>
      <w:r>
        <w:rPr>
          <w:rFonts w:ascii="Times New Roman" w:hAnsi="Times New Roman"/>
          <w:sz w:val="24"/>
          <w:szCs w:val="24"/>
          <w:lang w:eastAsia="en-US"/>
        </w:rPr>
        <w:t xml:space="preserve">вления муниципальными финансами, включая </w:t>
      </w:r>
      <w:r w:rsidRPr="001472FE">
        <w:rPr>
          <w:rFonts w:ascii="Times New Roman" w:hAnsi="Times New Roman"/>
          <w:sz w:val="24"/>
          <w:szCs w:val="24"/>
          <w:lang w:eastAsia="en-US"/>
        </w:rPr>
        <w:t xml:space="preserve">процессы организации </w:t>
      </w:r>
      <w:r>
        <w:rPr>
          <w:rFonts w:ascii="Times New Roman" w:hAnsi="Times New Roman"/>
          <w:sz w:val="24"/>
          <w:szCs w:val="24"/>
          <w:lang w:eastAsia="en-US"/>
        </w:rPr>
        <w:t xml:space="preserve">бюджетного процесса в </w:t>
      </w:r>
      <w:r w:rsidRPr="001472FE">
        <w:rPr>
          <w:rFonts w:ascii="Times New Roman" w:hAnsi="Times New Roman"/>
          <w:sz w:val="24"/>
          <w:szCs w:val="24"/>
          <w:lang w:eastAsia="en-US"/>
        </w:rPr>
        <w:t>МО «</w:t>
      </w:r>
      <w:proofErr w:type="spellStart"/>
      <w:r w:rsidRPr="001472FE">
        <w:rPr>
          <w:rFonts w:ascii="Times New Roman" w:hAnsi="Times New Roman"/>
          <w:sz w:val="24"/>
          <w:szCs w:val="24"/>
          <w:lang w:eastAsia="en-US"/>
        </w:rPr>
        <w:t>Усть-Коксинский</w:t>
      </w:r>
      <w:proofErr w:type="spellEnd"/>
      <w:r w:rsidRPr="001472FE">
        <w:rPr>
          <w:rFonts w:ascii="Times New Roman" w:hAnsi="Times New Roman"/>
          <w:sz w:val="24"/>
          <w:szCs w:val="24"/>
          <w:lang w:eastAsia="en-US"/>
        </w:rPr>
        <w:t xml:space="preserve"> район» Республики Алтай.</w:t>
      </w:r>
    </w:p>
    <w:p w:rsidR="00170F2D" w:rsidRDefault="00924CA2" w:rsidP="00DE0451">
      <w:pPr>
        <w:autoSpaceDE w:val="0"/>
        <w:autoSpaceDN w:val="0"/>
        <w:adjustRightInd w:val="0"/>
        <w:spacing w:after="0" w:line="240" w:lineRule="auto"/>
        <w:jc w:val="both"/>
        <w:rPr>
          <w:rFonts w:ascii="Times New Roman" w:hAnsi="Times New Roman"/>
          <w:sz w:val="24"/>
          <w:szCs w:val="24"/>
          <w:lang w:eastAsia="en-US"/>
        </w:rPr>
      </w:pPr>
      <w:r w:rsidRPr="00924CA2">
        <w:rPr>
          <w:rFonts w:ascii="Times New Roman" w:eastAsiaTheme="minorHAnsi" w:hAnsi="Times New Roman"/>
          <w:sz w:val="24"/>
          <w:szCs w:val="24"/>
          <w:lang w:eastAsia="en-US"/>
        </w:rPr>
        <w:t>В целях повышения</w:t>
      </w:r>
      <w:r w:rsidR="005C240D" w:rsidRPr="00924CA2">
        <w:rPr>
          <w:rFonts w:ascii="Times New Roman" w:eastAsiaTheme="minorHAnsi" w:hAnsi="Times New Roman"/>
          <w:sz w:val="24"/>
          <w:szCs w:val="24"/>
          <w:lang w:eastAsia="en-US"/>
        </w:rPr>
        <w:t xml:space="preserve"> финансовой самостоятельности и обеспеченности, </w:t>
      </w:r>
      <w:r w:rsidRPr="00924CA2">
        <w:rPr>
          <w:rFonts w:ascii="Times New Roman" w:eastAsiaTheme="minorHAnsi" w:hAnsi="Times New Roman"/>
          <w:sz w:val="24"/>
          <w:szCs w:val="24"/>
          <w:lang w:eastAsia="en-US"/>
        </w:rPr>
        <w:t xml:space="preserve">а так же  сбалансированности </w:t>
      </w:r>
      <w:proofErr w:type="spellStart"/>
      <w:r w:rsidR="005C240D" w:rsidRPr="00924CA2">
        <w:rPr>
          <w:rFonts w:ascii="Times New Roman" w:eastAsiaTheme="minorHAnsi" w:hAnsi="Times New Roman"/>
          <w:sz w:val="24"/>
          <w:szCs w:val="24"/>
          <w:lang w:eastAsia="en-US"/>
        </w:rPr>
        <w:t>бюджет</w:t>
      </w:r>
      <w:r w:rsidRPr="00924CA2">
        <w:rPr>
          <w:rFonts w:ascii="Times New Roman" w:eastAsiaTheme="minorHAnsi" w:hAnsi="Times New Roman"/>
          <w:sz w:val="24"/>
          <w:szCs w:val="24"/>
          <w:lang w:eastAsia="en-US"/>
        </w:rPr>
        <w:t>а</w:t>
      </w:r>
      <w:r>
        <w:rPr>
          <w:rFonts w:ascii="Times New Roman" w:eastAsiaTheme="minorHAnsi" w:hAnsi="Times New Roman"/>
          <w:sz w:val="24"/>
          <w:szCs w:val="24"/>
          <w:lang w:eastAsia="en-US"/>
        </w:rPr>
        <w:t>необходимо</w:t>
      </w:r>
      <w:proofErr w:type="spellEnd"/>
      <w:r>
        <w:rPr>
          <w:rFonts w:ascii="Times New Roman" w:eastAsiaTheme="minorHAnsi" w:hAnsi="Times New Roman"/>
          <w:sz w:val="24"/>
          <w:szCs w:val="24"/>
          <w:lang w:eastAsia="en-US"/>
        </w:rPr>
        <w:t xml:space="preserve"> продолжить </w:t>
      </w:r>
      <w:r>
        <w:rPr>
          <w:rFonts w:ascii="Times New Roman" w:hAnsi="Times New Roman"/>
          <w:sz w:val="24"/>
          <w:szCs w:val="24"/>
          <w:lang w:eastAsia="en-US"/>
        </w:rPr>
        <w:t xml:space="preserve">работу </w:t>
      </w:r>
      <w:r w:rsidR="00F97D16">
        <w:rPr>
          <w:rFonts w:ascii="Times New Roman" w:hAnsi="Times New Roman"/>
          <w:sz w:val="24"/>
          <w:szCs w:val="24"/>
          <w:lang w:eastAsia="en-US"/>
        </w:rPr>
        <w:t>по реализации</w:t>
      </w:r>
      <w:r w:rsidR="00F97D16" w:rsidRPr="00B215F2">
        <w:rPr>
          <w:rFonts w:ascii="Times New Roman" w:hAnsi="Times New Roman"/>
          <w:sz w:val="24"/>
          <w:szCs w:val="24"/>
          <w:lang w:eastAsia="en-US"/>
        </w:rPr>
        <w:t xml:space="preserve"> комплекса мер, направленных</w:t>
      </w:r>
      <w:r w:rsidR="00170F2D">
        <w:rPr>
          <w:rFonts w:ascii="Times New Roman" w:hAnsi="Times New Roman"/>
          <w:sz w:val="24"/>
          <w:szCs w:val="24"/>
          <w:lang w:eastAsia="en-US"/>
        </w:rPr>
        <w:t>:</w:t>
      </w:r>
    </w:p>
    <w:p w:rsidR="00903A90" w:rsidRPr="00170F2D" w:rsidRDefault="00903A90" w:rsidP="00903A9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 проведение взвешенной долговой политики;</w:t>
      </w:r>
    </w:p>
    <w:p w:rsidR="00F97D16" w:rsidRDefault="00903A90" w:rsidP="00924CA2">
      <w:p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 xml:space="preserve">         2</w:t>
      </w:r>
      <w:r w:rsidR="00170F2D">
        <w:rPr>
          <w:rFonts w:ascii="Times New Roman" w:hAnsi="Times New Roman"/>
          <w:sz w:val="24"/>
          <w:szCs w:val="24"/>
          <w:lang w:eastAsia="en-US"/>
        </w:rPr>
        <w:t>)</w:t>
      </w:r>
      <w:r w:rsidR="00F97D16" w:rsidRPr="00B215F2">
        <w:rPr>
          <w:rFonts w:ascii="Times New Roman" w:hAnsi="Times New Roman"/>
          <w:sz w:val="24"/>
          <w:szCs w:val="24"/>
          <w:lang w:eastAsia="en-US"/>
        </w:rPr>
        <w:t xml:space="preserve"> на мобилизацию доходов консолидированного бюджета </w:t>
      </w:r>
      <w:r w:rsidR="00F97D16">
        <w:rPr>
          <w:rFonts w:ascii="Times New Roman" w:hAnsi="Times New Roman"/>
          <w:sz w:val="24"/>
          <w:szCs w:val="24"/>
          <w:lang w:eastAsia="en-US"/>
        </w:rPr>
        <w:t>МО «</w:t>
      </w:r>
      <w:proofErr w:type="spellStart"/>
      <w:r w:rsidR="00F97D16">
        <w:rPr>
          <w:rFonts w:ascii="Times New Roman" w:hAnsi="Times New Roman"/>
          <w:sz w:val="24"/>
          <w:szCs w:val="24"/>
          <w:lang w:eastAsia="en-US"/>
        </w:rPr>
        <w:t>Усть-Коксинский</w:t>
      </w:r>
      <w:proofErr w:type="spellEnd"/>
      <w:r w:rsidR="00F97D16">
        <w:rPr>
          <w:rFonts w:ascii="Times New Roman" w:hAnsi="Times New Roman"/>
          <w:sz w:val="24"/>
          <w:szCs w:val="24"/>
          <w:lang w:eastAsia="en-US"/>
        </w:rPr>
        <w:t xml:space="preserve"> район» </w:t>
      </w:r>
      <w:r w:rsidR="00254927">
        <w:rPr>
          <w:rFonts w:ascii="Times New Roman" w:hAnsi="Times New Roman"/>
          <w:sz w:val="24"/>
          <w:szCs w:val="24"/>
          <w:lang w:eastAsia="en-US"/>
        </w:rPr>
        <w:t>Республики Алтай:</w:t>
      </w:r>
    </w:p>
    <w:p w:rsidR="00254927" w:rsidRDefault="00254927" w:rsidP="0025492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улучшение администрирования налоговых доходов, подлежащих зачислению в консолидированный бюджет МО «</w:t>
      </w:r>
      <w:proofErr w:type="spellStart"/>
      <w:r>
        <w:rPr>
          <w:rFonts w:ascii="Times New Roman" w:hAnsi="Times New Roman"/>
          <w:sz w:val="24"/>
          <w:szCs w:val="24"/>
        </w:rPr>
        <w:t>Усть-Коксинский</w:t>
      </w:r>
      <w:proofErr w:type="spellEnd"/>
      <w:r>
        <w:rPr>
          <w:rFonts w:ascii="Times New Roman" w:hAnsi="Times New Roman"/>
          <w:sz w:val="24"/>
          <w:szCs w:val="24"/>
        </w:rPr>
        <w:t xml:space="preserve"> район» Республики Алтай, в том числе за счет </w:t>
      </w:r>
      <w:proofErr w:type="spellStart"/>
      <w:r>
        <w:rPr>
          <w:rFonts w:ascii="Times New Roman" w:hAnsi="Times New Roman"/>
          <w:sz w:val="24"/>
          <w:szCs w:val="24"/>
        </w:rPr>
        <w:t>цифровизации</w:t>
      </w:r>
      <w:proofErr w:type="spellEnd"/>
      <w:r>
        <w:rPr>
          <w:rFonts w:ascii="Times New Roman" w:hAnsi="Times New Roman"/>
          <w:sz w:val="24"/>
          <w:szCs w:val="24"/>
        </w:rPr>
        <w:t xml:space="preserve"> налогового администрирования;</w:t>
      </w:r>
    </w:p>
    <w:p w:rsidR="00254927" w:rsidRDefault="00254927" w:rsidP="0025492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собираемости налогов посредством реализации мероприятий, направленных на сокращение задолженности по налогам и сборам в бюджеты бюджетной системы Российской Федерации;</w:t>
      </w:r>
    </w:p>
    <w:p w:rsidR="00254927" w:rsidRDefault="00254927" w:rsidP="0025492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 направленных на вовлечение граждан в предпринимательскую деятельность, со</w:t>
      </w:r>
      <w:r w:rsidR="00170F2D">
        <w:rPr>
          <w:rFonts w:ascii="Times New Roman" w:hAnsi="Times New Roman"/>
          <w:sz w:val="24"/>
          <w:szCs w:val="24"/>
        </w:rPr>
        <w:t>кращение неформальной занятости;</w:t>
      </w:r>
    </w:p>
    <w:p w:rsidR="00170F2D" w:rsidRDefault="00F665F6" w:rsidP="00170F2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170F2D" w:rsidRPr="00170F2D">
        <w:rPr>
          <w:rFonts w:ascii="Times New Roman" w:hAnsi="Times New Roman"/>
          <w:sz w:val="24"/>
          <w:szCs w:val="24"/>
        </w:rPr>
        <w:t>) содействие сбалансированности местных бюджетов сельских поселений МО «</w:t>
      </w:r>
      <w:proofErr w:type="spellStart"/>
      <w:r w:rsidR="00170F2D" w:rsidRPr="00170F2D">
        <w:rPr>
          <w:rFonts w:ascii="Times New Roman" w:hAnsi="Times New Roman"/>
          <w:sz w:val="24"/>
          <w:szCs w:val="24"/>
        </w:rPr>
        <w:t>Усть-Коксинский</w:t>
      </w:r>
      <w:proofErr w:type="spellEnd"/>
      <w:r w:rsidR="00170F2D" w:rsidRPr="00170F2D">
        <w:rPr>
          <w:rFonts w:ascii="Times New Roman" w:hAnsi="Times New Roman"/>
          <w:sz w:val="24"/>
          <w:szCs w:val="24"/>
        </w:rPr>
        <w:t xml:space="preserve"> район»  Республики Алтай</w:t>
      </w:r>
      <w:r w:rsidR="005D2B7C">
        <w:rPr>
          <w:rFonts w:ascii="Times New Roman" w:hAnsi="Times New Roman"/>
          <w:sz w:val="24"/>
          <w:szCs w:val="24"/>
        </w:rPr>
        <w:t>;</w:t>
      </w:r>
    </w:p>
    <w:p w:rsidR="00903A90" w:rsidRDefault="00F665F6" w:rsidP="00170F2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903A90">
        <w:rPr>
          <w:rFonts w:ascii="Times New Roman" w:hAnsi="Times New Roman"/>
          <w:sz w:val="24"/>
          <w:szCs w:val="24"/>
        </w:rPr>
        <w:t>) проведение оптимизации бюджетных расходов.</w:t>
      </w:r>
    </w:p>
    <w:p w:rsidR="00170F2D" w:rsidRDefault="00170F2D" w:rsidP="00170F2D">
      <w:pPr>
        <w:autoSpaceDE w:val="0"/>
        <w:autoSpaceDN w:val="0"/>
        <w:adjustRightInd w:val="0"/>
        <w:spacing w:after="0" w:line="240" w:lineRule="auto"/>
        <w:ind w:firstLine="540"/>
        <w:jc w:val="both"/>
        <w:rPr>
          <w:rFonts w:ascii="Times New Roman" w:hAnsi="Times New Roman"/>
          <w:sz w:val="24"/>
          <w:szCs w:val="24"/>
          <w:highlight w:val="cyan"/>
        </w:rPr>
      </w:pPr>
    </w:p>
    <w:p w:rsidR="00A44EC0" w:rsidRPr="00FB5FDF" w:rsidRDefault="00F013B9" w:rsidP="00F013B9">
      <w:pPr>
        <w:jc w:val="center"/>
        <w:rPr>
          <w:rFonts w:ascii="Times New Roman" w:hAnsi="Times New Roman"/>
          <w:sz w:val="24"/>
          <w:szCs w:val="24"/>
          <w:lang w:eastAsia="en-US"/>
        </w:rPr>
      </w:pPr>
      <w:r w:rsidRPr="00FB5FDF">
        <w:rPr>
          <w:rFonts w:ascii="Times New Roman" w:hAnsi="Times New Roman"/>
          <w:sz w:val="24"/>
          <w:szCs w:val="24"/>
          <w:lang w:eastAsia="en-US"/>
        </w:rPr>
        <w:t xml:space="preserve">III. </w:t>
      </w:r>
      <w:r w:rsidR="00A44EC0" w:rsidRPr="00FB5FDF">
        <w:rPr>
          <w:rFonts w:ascii="Times New Roman" w:hAnsi="Times New Roman"/>
          <w:sz w:val="24"/>
          <w:szCs w:val="24"/>
          <w:lang w:eastAsia="en-US"/>
        </w:rPr>
        <w:t>Ц</w:t>
      </w:r>
      <w:r w:rsidR="0007484C">
        <w:rPr>
          <w:rFonts w:ascii="Times New Roman" w:hAnsi="Times New Roman"/>
          <w:sz w:val="24"/>
          <w:szCs w:val="24"/>
          <w:lang w:eastAsia="en-US"/>
        </w:rPr>
        <w:t xml:space="preserve">ели, </w:t>
      </w:r>
      <w:r w:rsidR="00A741F2" w:rsidRPr="00FB5FDF">
        <w:rPr>
          <w:rFonts w:ascii="Times New Roman" w:hAnsi="Times New Roman"/>
          <w:sz w:val="24"/>
          <w:szCs w:val="24"/>
          <w:lang w:eastAsia="en-US"/>
        </w:rPr>
        <w:t xml:space="preserve">задачи </w:t>
      </w:r>
      <w:r w:rsidR="0007484C">
        <w:rPr>
          <w:rFonts w:ascii="Times New Roman" w:hAnsi="Times New Roman"/>
          <w:sz w:val="24"/>
          <w:szCs w:val="24"/>
          <w:lang w:eastAsia="en-US"/>
        </w:rPr>
        <w:t xml:space="preserve">и целевые показатели </w:t>
      </w:r>
      <w:r w:rsidR="00A741F2" w:rsidRPr="00FB5FDF">
        <w:rPr>
          <w:rFonts w:ascii="Times New Roman" w:hAnsi="Times New Roman"/>
          <w:sz w:val="24"/>
          <w:szCs w:val="24"/>
          <w:lang w:eastAsia="en-US"/>
        </w:rPr>
        <w:t>муниципальной прог</w:t>
      </w:r>
      <w:r w:rsidR="00A44EC0" w:rsidRPr="00FB5FDF">
        <w:rPr>
          <w:rFonts w:ascii="Times New Roman" w:hAnsi="Times New Roman"/>
          <w:sz w:val="24"/>
          <w:szCs w:val="24"/>
          <w:lang w:eastAsia="en-US"/>
        </w:rPr>
        <w:t>р</w:t>
      </w:r>
      <w:r w:rsidR="00A741F2" w:rsidRPr="00FB5FDF">
        <w:rPr>
          <w:rFonts w:ascii="Times New Roman" w:hAnsi="Times New Roman"/>
          <w:sz w:val="24"/>
          <w:szCs w:val="24"/>
          <w:lang w:eastAsia="en-US"/>
        </w:rPr>
        <w:t>а</w:t>
      </w:r>
      <w:r w:rsidR="00A44EC0" w:rsidRPr="00FB5FDF">
        <w:rPr>
          <w:rFonts w:ascii="Times New Roman" w:hAnsi="Times New Roman"/>
          <w:sz w:val="24"/>
          <w:szCs w:val="24"/>
          <w:lang w:eastAsia="en-US"/>
        </w:rPr>
        <w:t>ммы</w:t>
      </w:r>
    </w:p>
    <w:p w:rsidR="00F013B9" w:rsidRDefault="00B13E38" w:rsidP="006B6A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F013B9" w:rsidRPr="00F013B9">
        <w:rPr>
          <w:rFonts w:ascii="Times New Roman" w:hAnsi="Times New Roman"/>
          <w:sz w:val="24"/>
          <w:szCs w:val="24"/>
        </w:rPr>
        <w:t xml:space="preserve">  Целью муниципальной программы является пр</w:t>
      </w:r>
      <w:r w:rsidR="00F013B9" w:rsidRPr="00115877">
        <w:rPr>
          <w:rFonts w:ascii="Times New Roman" w:hAnsi="Times New Roman"/>
          <w:sz w:val="24"/>
          <w:szCs w:val="24"/>
        </w:rPr>
        <w:t>оведение эффективной  муниципальной политики в области управления муниципальными финансами МО «</w:t>
      </w:r>
      <w:proofErr w:type="spellStart"/>
      <w:r w:rsidR="00F013B9" w:rsidRPr="00115877">
        <w:rPr>
          <w:rFonts w:ascii="Times New Roman" w:hAnsi="Times New Roman"/>
          <w:sz w:val="24"/>
          <w:szCs w:val="24"/>
        </w:rPr>
        <w:t>Усть-Коксинский</w:t>
      </w:r>
      <w:proofErr w:type="spellEnd"/>
      <w:r w:rsidR="00F013B9" w:rsidRPr="00115877">
        <w:rPr>
          <w:rFonts w:ascii="Times New Roman" w:hAnsi="Times New Roman"/>
          <w:sz w:val="24"/>
          <w:szCs w:val="24"/>
        </w:rPr>
        <w:t xml:space="preserve"> район»</w:t>
      </w:r>
      <w:r w:rsidR="00F013B9">
        <w:rPr>
          <w:rFonts w:ascii="Times New Roman" w:hAnsi="Times New Roman"/>
          <w:sz w:val="24"/>
          <w:szCs w:val="24"/>
        </w:rPr>
        <w:t xml:space="preserve">. </w:t>
      </w:r>
    </w:p>
    <w:p w:rsidR="00F013B9" w:rsidRDefault="00B13E38" w:rsidP="005245B7">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2.</w:t>
      </w:r>
      <w:r w:rsidR="00F013B9">
        <w:rPr>
          <w:rFonts w:ascii="Times New Roman" w:hAnsi="Times New Roman"/>
          <w:sz w:val="24"/>
          <w:szCs w:val="24"/>
        </w:rPr>
        <w:t xml:space="preserve">     Для достижения поставленной цели определены следующие задачи:</w:t>
      </w:r>
    </w:p>
    <w:p w:rsidR="00396EB0" w:rsidRDefault="00D523DA" w:rsidP="005245B7">
      <w:pPr>
        <w:pStyle w:val="a8"/>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с</w:t>
      </w:r>
      <w:r w:rsidR="00396EB0">
        <w:rPr>
          <w:rFonts w:ascii="Times New Roman" w:hAnsi="Times New Roman"/>
          <w:sz w:val="24"/>
          <w:szCs w:val="24"/>
        </w:rPr>
        <w:t>оздание условий повышения</w:t>
      </w:r>
      <w:r w:rsidR="00396EB0" w:rsidRPr="005657B2">
        <w:rPr>
          <w:rFonts w:ascii="Times New Roman" w:hAnsi="Times New Roman"/>
          <w:sz w:val="24"/>
          <w:szCs w:val="24"/>
        </w:rPr>
        <w:t xml:space="preserve"> качества упра</w:t>
      </w:r>
      <w:r w:rsidR="00444B57">
        <w:rPr>
          <w:rFonts w:ascii="Times New Roman" w:hAnsi="Times New Roman"/>
          <w:sz w:val="24"/>
          <w:szCs w:val="24"/>
        </w:rPr>
        <w:t>вления муниципальными финансами;</w:t>
      </w:r>
      <w:r>
        <w:rPr>
          <w:rFonts w:ascii="Times New Roman" w:hAnsi="Times New Roman"/>
          <w:sz w:val="24"/>
          <w:szCs w:val="24"/>
        </w:rPr>
        <w:t xml:space="preserve">                      - с</w:t>
      </w:r>
      <w:r w:rsidR="00396EB0" w:rsidRPr="00130393">
        <w:rPr>
          <w:rFonts w:ascii="Times New Roman" w:hAnsi="Times New Roman"/>
          <w:color w:val="2D2D2D"/>
          <w:spacing w:val="2"/>
          <w:sz w:val="24"/>
          <w:szCs w:val="24"/>
          <w:shd w:val="clear" w:color="auto" w:fill="FFFFFF"/>
        </w:rPr>
        <w:t xml:space="preserve">оздание оптимальных условий по обеспечению реализации </w:t>
      </w:r>
      <w:r w:rsidR="00396EB0">
        <w:rPr>
          <w:rFonts w:ascii="Times New Roman" w:hAnsi="Times New Roman"/>
          <w:color w:val="2D2D2D"/>
          <w:spacing w:val="2"/>
          <w:sz w:val="24"/>
          <w:szCs w:val="24"/>
          <w:shd w:val="clear" w:color="auto" w:fill="FFFFFF"/>
        </w:rPr>
        <w:t>муниципальной программ</w:t>
      </w:r>
      <w:r w:rsidR="009A20AB">
        <w:rPr>
          <w:rFonts w:ascii="Times New Roman" w:hAnsi="Times New Roman"/>
          <w:color w:val="2D2D2D"/>
          <w:spacing w:val="2"/>
          <w:sz w:val="24"/>
          <w:szCs w:val="24"/>
          <w:shd w:val="clear" w:color="auto" w:fill="FFFFFF"/>
        </w:rPr>
        <w:t>ы</w:t>
      </w:r>
      <w:r w:rsidR="00396EB0" w:rsidRPr="004D315E">
        <w:rPr>
          <w:rFonts w:ascii="Times New Roman" w:hAnsi="Times New Roman"/>
          <w:sz w:val="24"/>
          <w:szCs w:val="24"/>
        </w:rPr>
        <w:t xml:space="preserve"> МО «</w:t>
      </w:r>
      <w:proofErr w:type="spellStart"/>
      <w:r w:rsidR="00396EB0" w:rsidRPr="004D315E">
        <w:rPr>
          <w:rFonts w:ascii="Times New Roman" w:hAnsi="Times New Roman"/>
          <w:sz w:val="24"/>
          <w:szCs w:val="24"/>
        </w:rPr>
        <w:t>Усть-Коксинский</w:t>
      </w:r>
      <w:proofErr w:type="spellEnd"/>
      <w:r w:rsidR="00396EB0" w:rsidRPr="004D315E">
        <w:rPr>
          <w:rFonts w:ascii="Times New Roman" w:hAnsi="Times New Roman"/>
          <w:sz w:val="24"/>
          <w:szCs w:val="24"/>
        </w:rPr>
        <w:t xml:space="preserve"> район» </w:t>
      </w:r>
      <w:r w:rsidR="00396EB0" w:rsidRPr="005A09AA">
        <w:rPr>
          <w:rFonts w:ascii="Times New Roman" w:hAnsi="Times New Roman"/>
          <w:sz w:val="24"/>
          <w:szCs w:val="24"/>
        </w:rPr>
        <w:t xml:space="preserve">Республики </w:t>
      </w:r>
      <w:proofErr w:type="spellStart"/>
      <w:r w:rsidR="00396EB0" w:rsidRPr="005A09AA">
        <w:rPr>
          <w:rFonts w:ascii="Times New Roman" w:hAnsi="Times New Roman"/>
          <w:sz w:val="24"/>
          <w:szCs w:val="24"/>
        </w:rPr>
        <w:t>Алтай»</w:t>
      </w:r>
      <w:r w:rsidR="00E55537" w:rsidRPr="00CF1FED">
        <w:t>«</w:t>
      </w:r>
      <w:hyperlink w:anchor="Par593" w:history="1">
        <w:r w:rsidR="00E55537" w:rsidRPr="00CF1FED">
          <w:rPr>
            <w:rFonts w:ascii="Times New Roman" w:hAnsi="Times New Roman"/>
            <w:sz w:val="24"/>
            <w:szCs w:val="24"/>
            <w:lang w:eastAsia="en-US"/>
          </w:rPr>
          <w:t>Повышение</w:t>
        </w:r>
        <w:proofErr w:type="spellEnd"/>
        <w:r w:rsidR="00E55537" w:rsidRPr="00CF1FED">
          <w:rPr>
            <w:rFonts w:ascii="Times New Roman" w:hAnsi="Times New Roman"/>
            <w:sz w:val="24"/>
            <w:szCs w:val="24"/>
            <w:lang w:eastAsia="en-US"/>
          </w:rPr>
          <w:t xml:space="preserve">   качества управления муниципальными финансами</w:t>
        </w:r>
      </w:hyperlink>
      <w:r w:rsidR="00E55537" w:rsidRPr="00CF1FED">
        <w:rPr>
          <w:rFonts w:ascii="Times New Roman" w:hAnsi="Times New Roman"/>
          <w:sz w:val="24"/>
          <w:szCs w:val="24"/>
          <w:lang w:eastAsia="en-US"/>
        </w:rPr>
        <w:t>»</w:t>
      </w:r>
      <w:r w:rsidR="00396EB0">
        <w:rPr>
          <w:rFonts w:ascii="Times New Roman" w:hAnsi="Times New Roman"/>
          <w:sz w:val="24"/>
          <w:szCs w:val="24"/>
        </w:rPr>
        <w:t>.</w:t>
      </w:r>
    </w:p>
    <w:p w:rsidR="00E307D6" w:rsidRPr="006B6A53" w:rsidRDefault="00B13E38" w:rsidP="005245B7">
      <w:pPr>
        <w:pStyle w:val="ConsPlusNonformat"/>
        <w:jc w:val="both"/>
        <w:rPr>
          <w:rFonts w:ascii="Times New Roman" w:hAnsi="Times New Roman"/>
          <w:bCs/>
          <w:sz w:val="24"/>
          <w:szCs w:val="24"/>
        </w:rPr>
      </w:pPr>
      <w:r>
        <w:rPr>
          <w:rFonts w:ascii="Times New Roman" w:hAnsi="Times New Roman"/>
          <w:bCs/>
          <w:sz w:val="24"/>
          <w:szCs w:val="24"/>
        </w:rPr>
        <w:t xml:space="preserve">3. </w:t>
      </w:r>
      <w:r w:rsidR="008B6501" w:rsidRPr="006B6A53">
        <w:rPr>
          <w:rFonts w:ascii="Times New Roman" w:hAnsi="Times New Roman"/>
          <w:bCs/>
          <w:sz w:val="24"/>
          <w:szCs w:val="24"/>
        </w:rPr>
        <w:t xml:space="preserve">Состав целевых показателей </w:t>
      </w:r>
      <w:r w:rsidR="00653ED6" w:rsidRPr="006B6A53">
        <w:rPr>
          <w:rFonts w:ascii="Times New Roman" w:hAnsi="Times New Roman"/>
          <w:bCs/>
          <w:sz w:val="24"/>
          <w:szCs w:val="24"/>
        </w:rPr>
        <w:t xml:space="preserve">муниципальной программы </w:t>
      </w:r>
      <w:r w:rsidR="008B6501" w:rsidRPr="006B6A53">
        <w:rPr>
          <w:rFonts w:ascii="Times New Roman" w:hAnsi="Times New Roman"/>
          <w:bCs/>
          <w:sz w:val="24"/>
          <w:szCs w:val="24"/>
        </w:rPr>
        <w:t>определен на основе</w:t>
      </w:r>
      <w:r w:rsidR="00E307D6" w:rsidRPr="006B6A53">
        <w:rPr>
          <w:rFonts w:ascii="Times New Roman" w:hAnsi="Times New Roman"/>
          <w:bCs/>
          <w:sz w:val="24"/>
          <w:szCs w:val="24"/>
        </w:rPr>
        <w:t>:</w:t>
      </w:r>
    </w:p>
    <w:p w:rsidR="00CF47F7" w:rsidRPr="006B6A53" w:rsidRDefault="008B6501" w:rsidP="005245B7">
      <w:pPr>
        <w:pStyle w:val="ConsPlusNonformat"/>
        <w:jc w:val="both"/>
        <w:rPr>
          <w:rFonts w:ascii="Times New Roman" w:hAnsi="Times New Roman" w:cs="Times New Roman"/>
          <w:sz w:val="24"/>
          <w:szCs w:val="24"/>
        </w:rPr>
      </w:pPr>
      <w:r w:rsidRPr="006B6A53">
        <w:rPr>
          <w:rFonts w:ascii="Times New Roman" w:hAnsi="Times New Roman"/>
          <w:bCs/>
          <w:sz w:val="24"/>
          <w:szCs w:val="24"/>
        </w:rPr>
        <w:t xml:space="preserve"> соглашения, заключенного между Министерством финансов Республики Алтай и Администрацией МО «</w:t>
      </w:r>
      <w:proofErr w:type="spellStart"/>
      <w:r w:rsidRPr="006B6A53">
        <w:rPr>
          <w:rFonts w:ascii="Times New Roman" w:hAnsi="Times New Roman"/>
          <w:bCs/>
          <w:sz w:val="24"/>
          <w:szCs w:val="24"/>
        </w:rPr>
        <w:t>Усть-Коксинский</w:t>
      </w:r>
      <w:proofErr w:type="spellEnd"/>
      <w:r w:rsidRPr="006B6A53">
        <w:rPr>
          <w:rFonts w:ascii="Times New Roman" w:hAnsi="Times New Roman"/>
          <w:bCs/>
          <w:sz w:val="24"/>
          <w:szCs w:val="24"/>
        </w:rPr>
        <w:t xml:space="preserve"> район» «О</w:t>
      </w:r>
      <w:r w:rsidRPr="006B6A53">
        <w:rPr>
          <w:rFonts w:ascii="Times New Roman" w:hAnsi="Times New Roman" w:cs="Times New Roman"/>
          <w:sz w:val="24"/>
          <w:szCs w:val="24"/>
        </w:rPr>
        <w:t xml:space="preserve"> мерах по повышению эффективности использования бюджетных средств и увеличению поступлений налоговых и неналоговых доходов </w:t>
      </w:r>
      <w:proofErr w:type="spellStart"/>
      <w:r w:rsidRPr="006B6A53">
        <w:rPr>
          <w:rFonts w:ascii="Times New Roman" w:hAnsi="Times New Roman" w:cs="Times New Roman"/>
          <w:sz w:val="24"/>
          <w:szCs w:val="24"/>
        </w:rPr>
        <w:t>бюджетамуниципального</w:t>
      </w:r>
      <w:proofErr w:type="spellEnd"/>
      <w:r w:rsidRPr="006B6A53">
        <w:rPr>
          <w:rFonts w:ascii="Times New Roman" w:hAnsi="Times New Roman" w:cs="Times New Roman"/>
          <w:sz w:val="24"/>
          <w:szCs w:val="24"/>
        </w:rPr>
        <w:t xml:space="preserve"> образования  «</w:t>
      </w:r>
      <w:proofErr w:type="spellStart"/>
      <w:r w:rsidRPr="006B6A53">
        <w:rPr>
          <w:rFonts w:ascii="Times New Roman" w:hAnsi="Times New Roman" w:cs="Times New Roman"/>
          <w:sz w:val="24"/>
          <w:szCs w:val="24"/>
        </w:rPr>
        <w:t>Усть-Коксинский</w:t>
      </w:r>
      <w:proofErr w:type="spellEnd"/>
      <w:r w:rsidRPr="006B6A53">
        <w:rPr>
          <w:rFonts w:ascii="Times New Roman" w:hAnsi="Times New Roman" w:cs="Times New Roman"/>
          <w:sz w:val="24"/>
          <w:szCs w:val="24"/>
        </w:rPr>
        <w:t xml:space="preserve"> район»»</w:t>
      </w:r>
      <w:r w:rsidR="00E307D6" w:rsidRPr="006B6A53">
        <w:rPr>
          <w:rFonts w:ascii="Times New Roman" w:hAnsi="Times New Roman" w:cs="Times New Roman"/>
          <w:sz w:val="24"/>
          <w:szCs w:val="24"/>
        </w:rPr>
        <w:t>;</w:t>
      </w:r>
    </w:p>
    <w:p w:rsidR="00D26837" w:rsidRPr="00D26837" w:rsidRDefault="00D26837" w:rsidP="005245B7">
      <w:pPr>
        <w:pStyle w:val="a8"/>
        <w:autoSpaceDE w:val="0"/>
        <w:autoSpaceDN w:val="0"/>
        <w:adjustRightInd w:val="0"/>
        <w:spacing w:after="0" w:line="240" w:lineRule="auto"/>
        <w:ind w:left="0"/>
        <w:jc w:val="both"/>
        <w:rPr>
          <w:rFonts w:ascii="Times New Roman" w:hAnsi="Times New Roman"/>
          <w:bCs/>
          <w:sz w:val="24"/>
          <w:szCs w:val="24"/>
        </w:rPr>
      </w:pPr>
      <w:r w:rsidRPr="006B6A53">
        <w:rPr>
          <w:rFonts w:ascii="Times New Roman" w:hAnsi="Times New Roman"/>
          <w:color w:val="2D2D2D"/>
          <w:spacing w:val="2"/>
          <w:sz w:val="24"/>
          <w:szCs w:val="24"/>
          <w:shd w:val="clear" w:color="auto" w:fill="FFFFFF"/>
        </w:rPr>
        <w:t>Сведения о составе и значениях целевых показателей подпрограммы по годам ее реализации</w:t>
      </w:r>
      <w:r w:rsidR="008E0C10" w:rsidRPr="006B6A53">
        <w:rPr>
          <w:rFonts w:ascii="Times New Roman" w:hAnsi="Times New Roman"/>
          <w:color w:val="2D2D2D"/>
          <w:spacing w:val="2"/>
          <w:sz w:val="24"/>
          <w:szCs w:val="24"/>
          <w:shd w:val="clear" w:color="auto" w:fill="FFFFFF"/>
        </w:rPr>
        <w:t xml:space="preserve"> представлены в приложении N 1</w:t>
      </w:r>
      <w:r w:rsidRPr="006B6A53">
        <w:rPr>
          <w:rFonts w:ascii="Times New Roman" w:hAnsi="Times New Roman"/>
          <w:color w:val="2D2D2D"/>
          <w:spacing w:val="2"/>
          <w:sz w:val="24"/>
          <w:szCs w:val="24"/>
          <w:shd w:val="clear" w:color="auto" w:fill="FFFFFF"/>
        </w:rPr>
        <w:t xml:space="preserve"> к муниципальной программе.</w:t>
      </w:r>
    </w:p>
    <w:p w:rsidR="00CF47F7" w:rsidRDefault="00B13E38" w:rsidP="005245B7">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4. </w:t>
      </w:r>
      <w:r w:rsidRPr="00B13E38">
        <w:rPr>
          <w:rFonts w:ascii="Times New Roman" w:hAnsi="Times New Roman"/>
          <w:bCs/>
          <w:sz w:val="24"/>
          <w:szCs w:val="24"/>
        </w:rPr>
        <w:t>Ожидаемы</w:t>
      </w:r>
      <w:r>
        <w:rPr>
          <w:rFonts w:ascii="Times New Roman" w:hAnsi="Times New Roman"/>
          <w:bCs/>
          <w:sz w:val="24"/>
          <w:szCs w:val="24"/>
        </w:rPr>
        <w:t>е</w:t>
      </w:r>
      <w:r w:rsidRPr="00B13E38">
        <w:rPr>
          <w:rFonts w:ascii="Times New Roman" w:hAnsi="Times New Roman"/>
          <w:bCs/>
          <w:sz w:val="24"/>
          <w:szCs w:val="24"/>
        </w:rPr>
        <w:t xml:space="preserve"> конечные результаты муниципальной программы:</w:t>
      </w:r>
    </w:p>
    <w:p w:rsidR="008A617B" w:rsidRPr="0027615A" w:rsidRDefault="008A617B" w:rsidP="005245B7">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отсутствие </w:t>
      </w:r>
      <w:r w:rsidRPr="0027615A">
        <w:rPr>
          <w:rFonts w:ascii="Times New Roman" w:hAnsi="Times New Roman"/>
          <w:sz w:val="24"/>
          <w:szCs w:val="24"/>
        </w:rPr>
        <w:t xml:space="preserve">просроченной кредиторской задолженности бюджета муниципального образования,  бюджетных и автономных учреждений муниципального образования в части расходов на оплату труда, уплату взносов по обязательному социальному страхованию на </w:t>
      </w:r>
      <w:r w:rsidRPr="0027615A">
        <w:rPr>
          <w:rFonts w:ascii="Times New Roman" w:hAnsi="Times New Roman"/>
          <w:sz w:val="24"/>
          <w:szCs w:val="24"/>
        </w:rPr>
        <w:lastRenderedPageBreak/>
        <w:t>выплаты денежного содержания и иные выплаты работникам, а также обеспечение мер социальной поддержки отдельных категорий граждан,  оплату  коммунальных услуг и топлива;</w:t>
      </w:r>
    </w:p>
    <w:p w:rsidR="008A617B" w:rsidRDefault="008A617B" w:rsidP="005245B7">
      <w:pPr>
        <w:tabs>
          <w:tab w:val="left" w:pos="4425"/>
        </w:tabs>
        <w:spacing w:after="0" w:line="240" w:lineRule="auto"/>
        <w:jc w:val="both"/>
        <w:rPr>
          <w:rFonts w:ascii="Times New Roman" w:hAnsi="Times New Roman"/>
          <w:sz w:val="24"/>
          <w:szCs w:val="24"/>
        </w:rPr>
      </w:pPr>
      <w:r>
        <w:rPr>
          <w:rFonts w:ascii="Times New Roman" w:hAnsi="Times New Roman"/>
          <w:sz w:val="24"/>
          <w:szCs w:val="24"/>
          <w:lang w:eastAsia="en-US"/>
        </w:rPr>
        <w:t xml:space="preserve">- доля </w:t>
      </w:r>
      <w:r w:rsidRPr="00224A71">
        <w:rPr>
          <w:rFonts w:ascii="Times New Roman" w:hAnsi="Times New Roman"/>
          <w:sz w:val="24"/>
          <w:szCs w:val="24"/>
        </w:rPr>
        <w:t>объем</w:t>
      </w:r>
      <w:r>
        <w:rPr>
          <w:rFonts w:ascii="Times New Roman" w:hAnsi="Times New Roman"/>
          <w:sz w:val="24"/>
          <w:szCs w:val="24"/>
        </w:rPr>
        <w:t>а</w:t>
      </w:r>
      <w:r w:rsidRPr="00224A71">
        <w:rPr>
          <w:rFonts w:ascii="Times New Roman" w:hAnsi="Times New Roman"/>
          <w:sz w:val="24"/>
          <w:szCs w:val="24"/>
        </w:rPr>
        <w:t xml:space="preserve"> муниципального долга </w:t>
      </w:r>
      <w:r>
        <w:rPr>
          <w:rFonts w:ascii="Times New Roman" w:hAnsi="Times New Roman"/>
          <w:sz w:val="24"/>
          <w:szCs w:val="24"/>
        </w:rPr>
        <w:t xml:space="preserve">в </w:t>
      </w:r>
      <w:r w:rsidRPr="00224A71">
        <w:rPr>
          <w:rFonts w:ascii="Times New Roman" w:hAnsi="Times New Roman"/>
          <w:sz w:val="24"/>
          <w:szCs w:val="24"/>
        </w:rPr>
        <w:t>обще</w:t>
      </w:r>
      <w:r>
        <w:rPr>
          <w:rFonts w:ascii="Times New Roman" w:hAnsi="Times New Roman"/>
          <w:sz w:val="24"/>
          <w:szCs w:val="24"/>
        </w:rPr>
        <w:t xml:space="preserve">м </w:t>
      </w:r>
      <w:proofErr w:type="spellStart"/>
      <w:r>
        <w:rPr>
          <w:rFonts w:ascii="Times New Roman" w:hAnsi="Times New Roman"/>
          <w:sz w:val="24"/>
          <w:szCs w:val="24"/>
        </w:rPr>
        <w:t>объеме</w:t>
      </w:r>
      <w:r w:rsidRPr="00224A71">
        <w:rPr>
          <w:rFonts w:ascii="Times New Roman" w:hAnsi="Times New Roman"/>
          <w:sz w:val="24"/>
          <w:szCs w:val="24"/>
        </w:rPr>
        <w:t>доходовбюджета</w:t>
      </w:r>
      <w:r w:rsidRPr="0027615A">
        <w:rPr>
          <w:rFonts w:ascii="Times New Roman" w:hAnsi="Times New Roman"/>
          <w:sz w:val="24"/>
          <w:szCs w:val="24"/>
        </w:rPr>
        <w:t>муниципального</w:t>
      </w:r>
      <w:proofErr w:type="spellEnd"/>
      <w:r w:rsidRPr="0027615A">
        <w:rPr>
          <w:rFonts w:ascii="Times New Roman" w:hAnsi="Times New Roman"/>
          <w:sz w:val="24"/>
          <w:szCs w:val="24"/>
        </w:rPr>
        <w:t xml:space="preserve"> образования</w:t>
      </w:r>
      <w:r w:rsidRPr="00224A71">
        <w:rPr>
          <w:rFonts w:ascii="Times New Roman" w:hAnsi="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w:t>
      </w:r>
      <w:r w:rsidRPr="008A617B">
        <w:rPr>
          <w:rFonts w:ascii="Times New Roman" w:hAnsi="Times New Roman"/>
          <w:sz w:val="24"/>
          <w:szCs w:val="24"/>
        </w:rPr>
        <w:t>отчислений менее 50 %;</w:t>
      </w:r>
    </w:p>
    <w:p w:rsidR="008A617B" w:rsidRPr="00B13E38" w:rsidRDefault="008A617B" w:rsidP="005245B7">
      <w:pPr>
        <w:autoSpaceDE w:val="0"/>
        <w:autoSpaceDN w:val="0"/>
        <w:adjustRightInd w:val="0"/>
        <w:spacing w:after="0" w:line="240" w:lineRule="auto"/>
        <w:jc w:val="both"/>
        <w:rPr>
          <w:rFonts w:ascii="Times New Roman" w:hAnsi="Times New Roman"/>
          <w:bCs/>
          <w:sz w:val="24"/>
          <w:szCs w:val="24"/>
        </w:rPr>
      </w:pPr>
      <w:r w:rsidRPr="00FF7CC9">
        <w:rPr>
          <w:rFonts w:ascii="Times New Roman" w:hAnsi="Times New Roman"/>
          <w:sz w:val="24"/>
          <w:szCs w:val="24"/>
        </w:rPr>
        <w:t>- рост налоговых и неналоговых доходов консолидированного бюд</w:t>
      </w:r>
      <w:r>
        <w:rPr>
          <w:rFonts w:ascii="Times New Roman" w:hAnsi="Times New Roman"/>
          <w:sz w:val="24"/>
          <w:szCs w:val="24"/>
        </w:rPr>
        <w:t>жета муниципального образования.</w:t>
      </w:r>
    </w:p>
    <w:p w:rsidR="00F013B9" w:rsidRPr="00F013B9" w:rsidRDefault="00F013B9" w:rsidP="005245B7">
      <w:pPr>
        <w:autoSpaceDE w:val="0"/>
        <w:autoSpaceDN w:val="0"/>
        <w:adjustRightInd w:val="0"/>
        <w:spacing w:after="0" w:line="240" w:lineRule="auto"/>
        <w:ind w:left="360"/>
        <w:jc w:val="both"/>
        <w:rPr>
          <w:rFonts w:ascii="Times New Roman" w:hAnsi="Times New Roman"/>
          <w:sz w:val="24"/>
          <w:szCs w:val="24"/>
          <w:highlight w:val="cyan"/>
        </w:rPr>
      </w:pPr>
    </w:p>
    <w:p w:rsidR="00474E2B" w:rsidRDefault="00474E2B" w:rsidP="005245B7">
      <w:pPr>
        <w:autoSpaceDE w:val="0"/>
        <w:autoSpaceDN w:val="0"/>
        <w:adjustRightInd w:val="0"/>
        <w:spacing w:after="0" w:line="240" w:lineRule="auto"/>
        <w:ind w:firstLine="539"/>
        <w:jc w:val="center"/>
        <w:rPr>
          <w:rFonts w:ascii="Times New Roman" w:hAnsi="Times New Roman"/>
          <w:bCs/>
          <w:sz w:val="24"/>
          <w:szCs w:val="24"/>
        </w:rPr>
      </w:pPr>
      <w:r>
        <w:rPr>
          <w:rFonts w:ascii="Times New Roman" w:hAnsi="Times New Roman"/>
          <w:bCs/>
          <w:sz w:val="24"/>
          <w:szCs w:val="24"/>
        </w:rPr>
        <w:t>IV. Сведения о подпрограммах муниципальной программы</w:t>
      </w:r>
    </w:p>
    <w:p w:rsidR="005C18E9" w:rsidRDefault="005C18E9" w:rsidP="005245B7">
      <w:pPr>
        <w:autoSpaceDE w:val="0"/>
        <w:autoSpaceDN w:val="0"/>
        <w:adjustRightInd w:val="0"/>
        <w:spacing w:after="0" w:line="240" w:lineRule="auto"/>
        <w:ind w:firstLine="539"/>
        <w:jc w:val="center"/>
        <w:rPr>
          <w:rFonts w:ascii="Times New Roman" w:hAnsi="Times New Roman"/>
          <w:bCs/>
          <w:sz w:val="24"/>
          <w:szCs w:val="24"/>
        </w:rPr>
      </w:pPr>
    </w:p>
    <w:p w:rsidR="005245B7" w:rsidRPr="00CF1FED" w:rsidRDefault="00474E2B" w:rsidP="005245B7">
      <w:pPr>
        <w:pStyle w:val="ConsPlusCell"/>
        <w:jc w:val="both"/>
        <w:rPr>
          <w:rFonts w:ascii="Times New Roman" w:hAnsi="Times New Roman" w:cs="Times New Roman"/>
          <w:sz w:val="24"/>
          <w:szCs w:val="24"/>
          <w:lang w:eastAsia="en-US"/>
        </w:rPr>
      </w:pPr>
      <w:r w:rsidRPr="005245B7">
        <w:rPr>
          <w:rFonts w:ascii="Times New Roman" w:hAnsi="Times New Roman" w:cs="Times New Roman"/>
          <w:sz w:val="24"/>
          <w:szCs w:val="24"/>
        </w:rPr>
        <w:t>Подпрограмма  «</w:t>
      </w:r>
      <w:hyperlink w:anchor="Par593" w:history="1">
        <w:r w:rsidRPr="005245B7">
          <w:rPr>
            <w:rFonts w:ascii="Times New Roman" w:hAnsi="Times New Roman" w:cs="Times New Roman"/>
            <w:sz w:val="24"/>
            <w:szCs w:val="24"/>
            <w:lang w:eastAsia="en-US"/>
          </w:rPr>
          <w:t>Повышение   качества управления муниципальными финансами</w:t>
        </w:r>
      </w:hyperlink>
      <w:r w:rsidR="007B04C2">
        <w:rPr>
          <w:rFonts w:ascii="Times New Roman" w:hAnsi="Times New Roman" w:cs="Times New Roman"/>
          <w:sz w:val="24"/>
          <w:szCs w:val="24"/>
          <w:lang w:eastAsia="en-US"/>
        </w:rPr>
        <w:t>»</w:t>
      </w:r>
    </w:p>
    <w:p w:rsidR="0036344A" w:rsidRDefault="00474E2B" w:rsidP="005245B7">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36344A">
        <w:rPr>
          <w:rFonts w:ascii="Times New Roman" w:hAnsi="Times New Roman"/>
          <w:sz w:val="24"/>
          <w:szCs w:val="24"/>
        </w:rPr>
        <w:t>«</w:t>
      </w:r>
      <w:r w:rsidR="0036344A" w:rsidRPr="00824A33">
        <w:rPr>
          <w:rFonts w:ascii="Times New Roman" w:hAnsi="Times New Roman"/>
          <w:sz w:val="24"/>
          <w:szCs w:val="24"/>
          <w:lang w:eastAsia="en-US"/>
        </w:rPr>
        <w:t>Управление муници</w:t>
      </w:r>
      <w:r w:rsidR="0036344A">
        <w:rPr>
          <w:rFonts w:ascii="Times New Roman" w:hAnsi="Times New Roman"/>
          <w:sz w:val="24"/>
          <w:szCs w:val="24"/>
          <w:lang w:eastAsia="en-US"/>
        </w:rPr>
        <w:t>пальными  финансами МО «</w:t>
      </w:r>
      <w:proofErr w:type="spellStart"/>
      <w:r w:rsidR="0036344A">
        <w:rPr>
          <w:rFonts w:ascii="Times New Roman" w:hAnsi="Times New Roman"/>
          <w:sz w:val="24"/>
          <w:szCs w:val="24"/>
          <w:lang w:eastAsia="en-US"/>
        </w:rPr>
        <w:t>Усть-Коксинский</w:t>
      </w:r>
      <w:proofErr w:type="spellEnd"/>
      <w:r w:rsidR="0036344A">
        <w:rPr>
          <w:rFonts w:ascii="Times New Roman" w:hAnsi="Times New Roman"/>
          <w:sz w:val="24"/>
          <w:szCs w:val="24"/>
          <w:lang w:eastAsia="en-US"/>
        </w:rPr>
        <w:t xml:space="preserve"> район» Республики Алтай»  </w:t>
      </w:r>
    </w:p>
    <w:p w:rsidR="0036344A" w:rsidRDefault="0036344A" w:rsidP="005245B7">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p>
    <w:p w:rsidR="005A09AA" w:rsidRPr="0072575E" w:rsidRDefault="00064F3B" w:rsidP="005A09AA">
      <w:pPr>
        <w:autoSpaceDE w:val="0"/>
        <w:autoSpaceDN w:val="0"/>
        <w:adjustRightInd w:val="0"/>
        <w:spacing w:after="0" w:line="240" w:lineRule="auto"/>
        <w:jc w:val="center"/>
        <w:outlineLvl w:val="2"/>
        <w:rPr>
          <w:rFonts w:ascii="Times New Roman" w:hAnsi="Times New Roman"/>
          <w:b/>
          <w:strike/>
          <w:color w:val="FF0000"/>
          <w:sz w:val="24"/>
          <w:szCs w:val="24"/>
          <w:lang w:eastAsia="en-US"/>
        </w:rPr>
      </w:pPr>
      <w:bookmarkStart w:id="2" w:name="Par593"/>
      <w:bookmarkEnd w:id="2"/>
      <w:r w:rsidRPr="0072575E">
        <w:rPr>
          <w:rFonts w:ascii="Times New Roman" w:hAnsi="Times New Roman"/>
          <w:b/>
          <w:sz w:val="24"/>
          <w:szCs w:val="24"/>
          <w:lang w:eastAsia="en-US"/>
        </w:rPr>
        <w:t>1. Подпрограмма «</w:t>
      </w:r>
      <w:r w:rsidR="005A09AA" w:rsidRPr="0072575E">
        <w:rPr>
          <w:rFonts w:ascii="Times New Roman" w:hAnsi="Times New Roman"/>
          <w:b/>
          <w:sz w:val="24"/>
          <w:szCs w:val="24"/>
          <w:lang w:eastAsia="en-US"/>
        </w:rPr>
        <w:t>Повышение качества управ</w:t>
      </w:r>
      <w:r w:rsidR="00A012C0" w:rsidRPr="0072575E">
        <w:rPr>
          <w:rFonts w:ascii="Times New Roman" w:hAnsi="Times New Roman"/>
          <w:b/>
          <w:sz w:val="24"/>
          <w:szCs w:val="24"/>
          <w:lang w:eastAsia="en-US"/>
        </w:rPr>
        <w:t>ления муниципальными финансами»</w:t>
      </w:r>
    </w:p>
    <w:p w:rsidR="005A09AA" w:rsidRPr="00B215F2" w:rsidRDefault="005A09AA" w:rsidP="005A09AA">
      <w:pPr>
        <w:autoSpaceDE w:val="0"/>
        <w:autoSpaceDN w:val="0"/>
        <w:adjustRightInd w:val="0"/>
        <w:spacing w:after="0" w:line="240" w:lineRule="auto"/>
        <w:jc w:val="both"/>
        <w:rPr>
          <w:rFonts w:ascii="Times New Roman" w:hAnsi="Times New Roman"/>
          <w:sz w:val="24"/>
          <w:szCs w:val="24"/>
          <w:lang w:eastAsia="en-US"/>
        </w:rPr>
      </w:pPr>
    </w:p>
    <w:p w:rsidR="005A09AA" w:rsidRDefault="005A09AA" w:rsidP="00BC6A07">
      <w:pPr>
        <w:pStyle w:val="a8"/>
        <w:numPr>
          <w:ilvl w:val="1"/>
          <w:numId w:val="12"/>
        </w:numPr>
        <w:autoSpaceDE w:val="0"/>
        <w:autoSpaceDN w:val="0"/>
        <w:adjustRightInd w:val="0"/>
        <w:spacing w:after="0" w:line="240" w:lineRule="auto"/>
        <w:jc w:val="center"/>
        <w:outlineLvl w:val="3"/>
        <w:rPr>
          <w:rFonts w:ascii="Times New Roman" w:hAnsi="Times New Roman"/>
          <w:sz w:val="24"/>
          <w:szCs w:val="24"/>
          <w:lang w:eastAsia="en-US"/>
        </w:rPr>
      </w:pPr>
      <w:r w:rsidRPr="00BC6A07">
        <w:rPr>
          <w:rFonts w:ascii="Times New Roman" w:hAnsi="Times New Roman"/>
          <w:sz w:val="24"/>
          <w:szCs w:val="24"/>
          <w:lang w:eastAsia="en-US"/>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13535A" w:rsidRDefault="0013535A" w:rsidP="00CF47F7">
            <w:pPr>
              <w:autoSpaceDE w:val="0"/>
              <w:autoSpaceDN w:val="0"/>
              <w:adjustRightInd w:val="0"/>
              <w:spacing w:after="0" w:line="240" w:lineRule="auto"/>
              <w:rPr>
                <w:rFonts w:ascii="Times New Roman" w:hAnsi="Times New Roman"/>
                <w:bCs/>
                <w:sz w:val="24"/>
                <w:szCs w:val="24"/>
              </w:rPr>
            </w:pPr>
            <w:r w:rsidRPr="00B215F2">
              <w:rPr>
                <w:rFonts w:ascii="Times New Roman" w:hAnsi="Times New Roman"/>
                <w:sz w:val="24"/>
                <w:szCs w:val="24"/>
                <w:lang w:eastAsia="en-US"/>
              </w:rPr>
              <w:t xml:space="preserve">Повышение </w:t>
            </w:r>
            <w:r>
              <w:rPr>
                <w:rFonts w:ascii="Times New Roman" w:hAnsi="Times New Roman"/>
                <w:sz w:val="24"/>
                <w:szCs w:val="24"/>
                <w:lang w:eastAsia="en-US"/>
              </w:rPr>
              <w:t xml:space="preserve">качества управления муниципальными финансами  </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13535A" w:rsidRDefault="0013535A" w:rsidP="0013535A">
            <w:pPr>
              <w:autoSpaceDE w:val="0"/>
              <w:autoSpaceDN w:val="0"/>
              <w:adjustRightInd w:val="0"/>
              <w:spacing w:after="0" w:line="240" w:lineRule="auto"/>
              <w:rPr>
                <w:rFonts w:ascii="Times New Roman" w:hAnsi="Times New Roman"/>
                <w:bCs/>
                <w:sz w:val="24"/>
                <w:szCs w:val="24"/>
              </w:rPr>
            </w:pPr>
            <w:r w:rsidRPr="00824A33">
              <w:rPr>
                <w:rFonts w:ascii="Times New Roman" w:hAnsi="Times New Roman"/>
                <w:sz w:val="24"/>
                <w:szCs w:val="24"/>
                <w:lang w:eastAsia="en-US"/>
              </w:rPr>
              <w:t>Управление муници</w:t>
            </w:r>
            <w:r>
              <w:rPr>
                <w:rFonts w:ascii="Times New Roman" w:hAnsi="Times New Roman"/>
                <w:sz w:val="24"/>
                <w:szCs w:val="24"/>
                <w:lang w:eastAsia="en-US"/>
              </w:rPr>
              <w:t xml:space="preserve">пальными         финансами  </w:t>
            </w:r>
            <w:r w:rsidR="00CB69E5">
              <w:rPr>
                <w:rFonts w:ascii="Times New Roman" w:hAnsi="Times New Roman"/>
                <w:sz w:val="24"/>
                <w:szCs w:val="24"/>
                <w:lang w:eastAsia="en-US"/>
              </w:rPr>
              <w:t xml:space="preserve">МО </w:t>
            </w:r>
            <w:proofErr w:type="spellStart"/>
            <w:r w:rsidR="00CB69E5">
              <w:rPr>
                <w:rFonts w:ascii="Times New Roman" w:hAnsi="Times New Roman"/>
                <w:sz w:val="24"/>
                <w:szCs w:val="24"/>
                <w:lang w:eastAsia="en-US"/>
              </w:rPr>
              <w:t>Усть-Коксинский</w:t>
            </w:r>
            <w:proofErr w:type="spellEnd"/>
            <w:r w:rsidR="00CB69E5">
              <w:rPr>
                <w:rFonts w:ascii="Times New Roman" w:hAnsi="Times New Roman"/>
                <w:sz w:val="24"/>
                <w:szCs w:val="24"/>
                <w:lang w:eastAsia="en-US"/>
              </w:rPr>
              <w:t xml:space="preserve"> район» Республики Алтай</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13535A" w:rsidRDefault="0013535A" w:rsidP="00CF47F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Администрация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13535A" w:rsidRDefault="0013535A" w:rsidP="00CF47F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Финансовое управление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13535A" w:rsidRDefault="00E57ED5" w:rsidP="00CF47F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13535A" w:rsidRPr="000706EE" w:rsidRDefault="0013535A" w:rsidP="00CF47F7">
            <w:pPr>
              <w:autoSpaceDE w:val="0"/>
              <w:autoSpaceDN w:val="0"/>
              <w:adjustRightInd w:val="0"/>
              <w:spacing w:after="0" w:line="240" w:lineRule="auto"/>
              <w:rPr>
                <w:rFonts w:ascii="Times New Roman" w:hAnsi="Times New Roman"/>
                <w:bCs/>
                <w:sz w:val="24"/>
                <w:szCs w:val="24"/>
                <w:highlight w:val="yellow"/>
              </w:rPr>
            </w:pPr>
            <w:r w:rsidRPr="000B701C">
              <w:rPr>
                <w:rFonts w:ascii="Times New Roman" w:hAnsi="Times New Roman"/>
                <w:sz w:val="24"/>
                <w:szCs w:val="24"/>
              </w:rPr>
              <w:t xml:space="preserve">Повышение качества управления </w:t>
            </w:r>
            <w:proofErr w:type="gramStart"/>
            <w:r w:rsidRPr="000B701C">
              <w:rPr>
                <w:rFonts w:ascii="Times New Roman" w:hAnsi="Times New Roman"/>
                <w:sz w:val="24"/>
                <w:szCs w:val="24"/>
              </w:rPr>
              <w:t>муниципальными</w:t>
            </w:r>
            <w:proofErr w:type="gramEnd"/>
            <w:r w:rsidRPr="000B701C">
              <w:rPr>
                <w:rFonts w:ascii="Times New Roman" w:hAnsi="Times New Roman"/>
                <w:sz w:val="24"/>
                <w:szCs w:val="24"/>
              </w:rPr>
              <w:t xml:space="preserve"> </w:t>
            </w:r>
            <w:proofErr w:type="spellStart"/>
            <w:r w:rsidRPr="000B701C">
              <w:rPr>
                <w:rFonts w:ascii="Times New Roman" w:hAnsi="Times New Roman"/>
                <w:sz w:val="24"/>
                <w:szCs w:val="24"/>
              </w:rPr>
              <w:t>финансами</w:t>
            </w:r>
            <w:r w:rsidR="000B701C" w:rsidRPr="006F2A90">
              <w:rPr>
                <w:rFonts w:ascii="Times New Roman" w:hAnsi="Times New Roman"/>
                <w:sz w:val="24"/>
                <w:szCs w:val="24"/>
                <w:lang w:eastAsia="en-US"/>
              </w:rPr>
              <w:t>МО</w:t>
            </w:r>
            <w:proofErr w:type="spellEnd"/>
            <w:r w:rsidR="000B701C" w:rsidRPr="006F2A90">
              <w:rPr>
                <w:rFonts w:ascii="Times New Roman" w:hAnsi="Times New Roman"/>
                <w:sz w:val="24"/>
                <w:szCs w:val="24"/>
                <w:lang w:eastAsia="en-US"/>
              </w:rPr>
              <w:t xml:space="preserve"> «</w:t>
            </w:r>
            <w:proofErr w:type="spellStart"/>
            <w:r w:rsidR="000B701C" w:rsidRPr="006F2A90">
              <w:rPr>
                <w:rFonts w:ascii="Times New Roman" w:hAnsi="Times New Roman"/>
                <w:sz w:val="24"/>
                <w:szCs w:val="24"/>
                <w:lang w:eastAsia="en-US"/>
              </w:rPr>
              <w:t>Усть-Коксинский</w:t>
            </w:r>
            <w:proofErr w:type="spellEnd"/>
            <w:r w:rsidR="000B701C" w:rsidRPr="006F2A90">
              <w:rPr>
                <w:rFonts w:ascii="Times New Roman" w:hAnsi="Times New Roman"/>
                <w:sz w:val="24"/>
                <w:szCs w:val="24"/>
                <w:lang w:eastAsia="en-US"/>
              </w:rPr>
              <w:t xml:space="preserve"> район» Республики Алтай</w:t>
            </w:r>
          </w:p>
        </w:tc>
      </w:tr>
      <w:tr w:rsidR="0013535A" w:rsidTr="0010723A">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13535A" w:rsidRPr="000706EE" w:rsidRDefault="00E57ED5" w:rsidP="00CF47F7">
            <w:pPr>
              <w:autoSpaceDE w:val="0"/>
              <w:autoSpaceDN w:val="0"/>
              <w:adjustRightInd w:val="0"/>
              <w:spacing w:after="0" w:line="240" w:lineRule="auto"/>
              <w:rPr>
                <w:rFonts w:ascii="Times New Roman" w:hAnsi="Times New Roman"/>
                <w:bCs/>
                <w:sz w:val="24"/>
                <w:szCs w:val="24"/>
                <w:highlight w:val="yellow"/>
              </w:rPr>
            </w:pPr>
            <w:r w:rsidRPr="006F2A90">
              <w:rPr>
                <w:rFonts w:ascii="Times New Roman" w:hAnsi="Times New Roman"/>
                <w:sz w:val="24"/>
                <w:szCs w:val="24"/>
                <w:lang w:eastAsia="en-US"/>
              </w:rPr>
              <w:t>Обеспечение сбалансированности и устойчивости бюджета МО «</w:t>
            </w:r>
            <w:proofErr w:type="spellStart"/>
            <w:r w:rsidRPr="006F2A90">
              <w:rPr>
                <w:rFonts w:ascii="Times New Roman" w:hAnsi="Times New Roman"/>
                <w:sz w:val="24"/>
                <w:szCs w:val="24"/>
                <w:lang w:eastAsia="en-US"/>
              </w:rPr>
              <w:t>Усть-Коксинский</w:t>
            </w:r>
            <w:proofErr w:type="spellEnd"/>
            <w:r w:rsidRPr="006F2A90">
              <w:rPr>
                <w:rFonts w:ascii="Times New Roman" w:hAnsi="Times New Roman"/>
                <w:sz w:val="24"/>
                <w:szCs w:val="24"/>
                <w:lang w:eastAsia="en-US"/>
              </w:rPr>
              <w:t xml:space="preserve"> район» Республики Алтай</w:t>
            </w:r>
          </w:p>
        </w:tc>
      </w:tr>
      <w:tr w:rsidR="0013535A" w:rsidTr="006F783C">
        <w:trPr>
          <w:trHeight w:val="5277"/>
        </w:trPr>
        <w:tc>
          <w:tcPr>
            <w:tcW w:w="4252" w:type="dxa"/>
            <w:tcBorders>
              <w:top w:val="single" w:sz="4" w:space="0" w:color="auto"/>
              <w:left w:val="single" w:sz="4" w:space="0" w:color="auto"/>
              <w:bottom w:val="single" w:sz="4" w:space="0" w:color="auto"/>
              <w:right w:val="single" w:sz="4" w:space="0" w:color="auto"/>
            </w:tcBorders>
            <w:hideMark/>
          </w:tcPr>
          <w:p w:rsidR="0013535A" w:rsidRDefault="0013535A"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C1760A" w:rsidRDefault="00C1760A" w:rsidP="0051201B">
            <w:pPr>
              <w:pStyle w:val="ConsPlusCell"/>
              <w:rPr>
                <w:rFonts w:ascii="Times New Roman" w:hAnsi="Times New Roman"/>
                <w:sz w:val="24"/>
                <w:szCs w:val="24"/>
              </w:rPr>
            </w:pPr>
            <w:r>
              <w:rPr>
                <w:rFonts w:ascii="Times New Roman" w:hAnsi="Times New Roman"/>
                <w:bCs/>
                <w:sz w:val="24"/>
                <w:szCs w:val="24"/>
              </w:rPr>
              <w:t>д</w:t>
            </w:r>
            <w:r w:rsidRPr="00827310">
              <w:rPr>
                <w:rFonts w:ascii="Times New Roman" w:hAnsi="Times New Roman"/>
                <w:sz w:val="24"/>
                <w:szCs w:val="24"/>
              </w:rPr>
              <w:t xml:space="preserve">оля расходов бюджета муниципального образования, формируемых в рамках муниципальных программ,   в    общем    объеме </w:t>
            </w:r>
            <w:r>
              <w:rPr>
                <w:rFonts w:ascii="Times New Roman" w:hAnsi="Times New Roman"/>
                <w:sz w:val="24"/>
                <w:szCs w:val="24"/>
              </w:rPr>
              <w:t xml:space="preserve">   расходов местного  бюджета;</w:t>
            </w:r>
          </w:p>
          <w:p w:rsidR="00C1760A" w:rsidRDefault="00C1760A" w:rsidP="0051201B">
            <w:pPr>
              <w:pStyle w:val="ConsPlusCell"/>
              <w:rPr>
                <w:rFonts w:ascii="Times New Roman" w:hAnsi="Times New Roman"/>
                <w:sz w:val="24"/>
                <w:szCs w:val="24"/>
              </w:rPr>
            </w:pPr>
            <w:r>
              <w:rPr>
                <w:rFonts w:ascii="Times New Roman" w:hAnsi="Times New Roman"/>
                <w:sz w:val="24"/>
                <w:szCs w:val="24"/>
              </w:rPr>
              <w:t>с</w:t>
            </w:r>
            <w:r w:rsidRPr="0038513B">
              <w:rPr>
                <w:rFonts w:ascii="Times New Roman" w:hAnsi="Times New Roman"/>
                <w:sz w:val="24"/>
                <w:szCs w:val="24"/>
              </w:rPr>
              <w:t>облюдение установленных Правительством Республики Алтай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ascii="Times New Roman" w:hAnsi="Times New Roman"/>
                <w:sz w:val="24"/>
                <w:szCs w:val="24"/>
              </w:rPr>
              <w:t>;</w:t>
            </w:r>
          </w:p>
          <w:p w:rsidR="0013535A" w:rsidRDefault="00C1760A" w:rsidP="006F783C">
            <w:pPr>
              <w:pStyle w:val="ConsPlusCell"/>
              <w:rPr>
                <w:rFonts w:ascii="Times New Roman" w:hAnsi="Times New Roman"/>
                <w:sz w:val="24"/>
                <w:szCs w:val="24"/>
              </w:rPr>
            </w:pPr>
            <w:proofErr w:type="gramStart"/>
            <w:r>
              <w:rPr>
                <w:rFonts w:ascii="Times New Roman" w:hAnsi="Times New Roman"/>
                <w:sz w:val="24"/>
                <w:szCs w:val="24"/>
              </w:rPr>
              <w:t>отклонение исполнения</w:t>
            </w:r>
            <w:r w:rsidRPr="0038513B">
              <w:rPr>
                <w:rFonts w:ascii="Times New Roman" w:hAnsi="Times New Roman"/>
                <w:sz w:val="24"/>
                <w:szCs w:val="24"/>
              </w:rPr>
              <w:t xml:space="preserve">    бюджета  МО «</w:t>
            </w:r>
            <w:proofErr w:type="spellStart"/>
            <w:r w:rsidRPr="0038513B">
              <w:rPr>
                <w:rFonts w:ascii="Times New Roman" w:hAnsi="Times New Roman"/>
                <w:sz w:val="24"/>
                <w:szCs w:val="24"/>
              </w:rPr>
              <w:t>Усть-Коксинский</w:t>
            </w:r>
            <w:proofErr w:type="spellEnd"/>
            <w:r w:rsidRPr="0038513B">
              <w:rPr>
                <w:rFonts w:ascii="Times New Roman" w:hAnsi="Times New Roman"/>
                <w:sz w:val="24"/>
                <w:szCs w:val="24"/>
              </w:rPr>
              <w:t xml:space="preserve"> район» РА по налоговым и неналоговым доходам (без учета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8513B">
              <w:rPr>
                <w:rFonts w:ascii="Times New Roman" w:hAnsi="Times New Roman"/>
                <w:sz w:val="24"/>
                <w:szCs w:val="24"/>
              </w:rPr>
              <w:t>инжекторных</w:t>
            </w:r>
            <w:proofErr w:type="spellEnd"/>
            <w:r w:rsidRPr="0038513B">
              <w:rPr>
                <w:rFonts w:ascii="Times New Roman" w:hAnsi="Times New Roman"/>
                <w:sz w:val="24"/>
                <w:szCs w:val="24"/>
              </w:rPr>
              <w:t xml:space="preserve">) двигателей, производимых на территории Российской Федерации) к первоначально утвержденному решению о бюджете муниципального образования </w:t>
            </w:r>
            <w:proofErr w:type="spellStart"/>
            <w:r w:rsidRPr="0038513B">
              <w:rPr>
                <w:rFonts w:ascii="Times New Roman" w:hAnsi="Times New Roman"/>
                <w:sz w:val="24"/>
                <w:szCs w:val="24"/>
              </w:rPr>
              <w:t>уровнюпо</w:t>
            </w:r>
            <w:proofErr w:type="spellEnd"/>
            <w:r w:rsidRPr="0038513B">
              <w:rPr>
                <w:rFonts w:ascii="Times New Roman" w:hAnsi="Times New Roman"/>
                <w:sz w:val="24"/>
                <w:szCs w:val="24"/>
              </w:rPr>
              <w:t xml:space="preserve">   доходам   без   учета   безвозмездных поступлений  к первоначально утвержденному уровню</w:t>
            </w:r>
            <w:r w:rsidR="00B767BB">
              <w:rPr>
                <w:rFonts w:ascii="Times New Roman" w:hAnsi="Times New Roman"/>
                <w:sz w:val="24"/>
                <w:szCs w:val="24"/>
              </w:rPr>
              <w:t>;</w:t>
            </w:r>
            <w:proofErr w:type="gramEnd"/>
          </w:p>
          <w:p w:rsidR="00B767BB" w:rsidRPr="00F43324" w:rsidRDefault="00B767BB" w:rsidP="00092570">
            <w:pPr>
              <w:pStyle w:val="ConsPlusCell"/>
              <w:rPr>
                <w:rFonts w:ascii="Times New Roman" w:hAnsi="Times New Roman" w:cs="Times New Roman"/>
                <w:sz w:val="24"/>
                <w:szCs w:val="24"/>
                <w:highlight w:val="yellow"/>
              </w:rPr>
            </w:pPr>
            <w:r>
              <w:rPr>
                <w:rFonts w:ascii="Times New Roman" w:eastAsiaTheme="minorHAnsi" w:hAnsi="Times New Roman"/>
                <w:sz w:val="24"/>
                <w:szCs w:val="24"/>
                <w:lang w:eastAsia="en-US"/>
              </w:rPr>
              <w:t xml:space="preserve">    предельный объем муниципального долга от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tc>
      </w:tr>
      <w:tr w:rsidR="00765383" w:rsidTr="00F95754">
        <w:tc>
          <w:tcPr>
            <w:tcW w:w="4252" w:type="dxa"/>
            <w:tcBorders>
              <w:top w:val="single" w:sz="4" w:space="0" w:color="auto"/>
              <w:left w:val="single" w:sz="4" w:space="0" w:color="auto"/>
              <w:bottom w:val="single" w:sz="4" w:space="0" w:color="auto"/>
              <w:right w:val="single" w:sz="4" w:space="0" w:color="auto"/>
            </w:tcBorders>
            <w:hideMark/>
          </w:tcPr>
          <w:p w:rsidR="00765383" w:rsidRDefault="00765383"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подпрограммы</w:t>
            </w:r>
          </w:p>
        </w:tc>
        <w:tc>
          <w:tcPr>
            <w:tcW w:w="5387" w:type="dxa"/>
            <w:vMerge w:val="restart"/>
            <w:tcBorders>
              <w:top w:val="single" w:sz="4" w:space="0" w:color="auto"/>
              <w:left w:val="single" w:sz="4" w:space="0" w:color="auto"/>
              <w:right w:val="single" w:sz="4" w:space="0" w:color="auto"/>
            </w:tcBorders>
          </w:tcPr>
          <w:p w:rsidR="00354290" w:rsidRPr="00354290" w:rsidRDefault="00354290" w:rsidP="00354290">
            <w:pPr>
              <w:spacing w:after="0" w:line="240" w:lineRule="auto"/>
              <w:rPr>
                <w:rFonts w:ascii="Times New Roman" w:hAnsi="Times New Roman"/>
                <w:sz w:val="24"/>
                <w:szCs w:val="24"/>
              </w:rPr>
            </w:pPr>
            <w:r w:rsidRPr="00354290">
              <w:rPr>
                <w:rFonts w:ascii="Times New Roman" w:hAnsi="Times New Roman"/>
                <w:sz w:val="24"/>
                <w:szCs w:val="24"/>
              </w:rPr>
              <w:t>Объём финансирования подпрограммы за счет всех источников финансирования составит  197 256,47 тыс. рублей, в том числе  по годам реализации программы:</w:t>
            </w:r>
          </w:p>
          <w:p w:rsidR="00354290" w:rsidRPr="00354290" w:rsidRDefault="00354290" w:rsidP="00354290">
            <w:pPr>
              <w:widowControl w:val="0"/>
              <w:autoSpaceDE w:val="0"/>
              <w:autoSpaceDN w:val="0"/>
              <w:adjustRightInd w:val="0"/>
              <w:spacing w:after="0" w:line="240" w:lineRule="auto"/>
              <w:rPr>
                <w:rFonts w:ascii="Times New Roman" w:hAnsi="Times New Roman"/>
                <w:sz w:val="24"/>
                <w:szCs w:val="24"/>
              </w:rPr>
            </w:pPr>
            <w:proofErr w:type="gramStart"/>
            <w:r w:rsidRPr="00354290">
              <w:rPr>
                <w:rFonts w:ascii="Times New Roman" w:hAnsi="Times New Roman"/>
                <w:sz w:val="24"/>
                <w:szCs w:val="24"/>
              </w:rPr>
              <w:t>2019 год – 36 017,66 тыс. рублей</w:t>
            </w:r>
            <w:r w:rsidRPr="00354290">
              <w:rPr>
                <w:rFonts w:ascii="Times New Roman" w:hAnsi="Times New Roman"/>
                <w:sz w:val="24"/>
                <w:szCs w:val="24"/>
              </w:rPr>
              <w:br/>
              <w:t xml:space="preserve">2020 год – 35 145,896 тыс. рублей;                        </w:t>
            </w:r>
            <w:r w:rsidRPr="00354290">
              <w:rPr>
                <w:rFonts w:ascii="Times New Roman" w:hAnsi="Times New Roman"/>
                <w:sz w:val="24"/>
                <w:szCs w:val="24"/>
              </w:rPr>
              <w:br/>
              <w:t xml:space="preserve">2021год –  54 781,11 тыс. рублей;                         </w:t>
            </w:r>
            <w:r w:rsidRPr="00354290">
              <w:rPr>
                <w:rFonts w:ascii="Times New Roman" w:hAnsi="Times New Roman"/>
                <w:sz w:val="24"/>
                <w:szCs w:val="24"/>
              </w:rPr>
              <w:br/>
              <w:t xml:space="preserve">2022 год – 23 770,60 тыс. рублей;                        </w:t>
            </w:r>
            <w:r w:rsidRPr="00354290">
              <w:rPr>
                <w:rFonts w:ascii="Times New Roman" w:hAnsi="Times New Roman"/>
                <w:sz w:val="24"/>
                <w:szCs w:val="24"/>
              </w:rPr>
              <w:br/>
              <w:t xml:space="preserve">2023 год – 23 770,60 тыс. рублей;                        </w:t>
            </w:r>
            <w:r w:rsidRPr="00354290">
              <w:rPr>
                <w:rFonts w:ascii="Times New Roman" w:hAnsi="Times New Roman"/>
                <w:sz w:val="24"/>
                <w:szCs w:val="24"/>
              </w:rPr>
              <w:br/>
              <w:t>2024 год – 23 770,60 тыс. рублей.</w:t>
            </w:r>
            <w:proofErr w:type="gramEnd"/>
          </w:p>
          <w:p w:rsidR="00354290" w:rsidRPr="00354290" w:rsidRDefault="00354290" w:rsidP="00354290">
            <w:pPr>
              <w:autoSpaceDE w:val="0"/>
              <w:autoSpaceDN w:val="0"/>
              <w:adjustRightInd w:val="0"/>
              <w:spacing w:after="0" w:line="240" w:lineRule="auto"/>
              <w:rPr>
                <w:rFonts w:ascii="Times New Roman" w:eastAsia="Calibri" w:hAnsi="Times New Roman"/>
                <w:sz w:val="24"/>
                <w:szCs w:val="24"/>
                <w:lang w:eastAsia="en-US"/>
              </w:rPr>
            </w:pPr>
            <w:r w:rsidRPr="00354290">
              <w:rPr>
                <w:rFonts w:ascii="Times New Roman" w:eastAsia="Calibri" w:hAnsi="Times New Roman"/>
                <w:sz w:val="24"/>
                <w:szCs w:val="24"/>
                <w:lang w:eastAsia="en-US"/>
              </w:rPr>
              <w:t xml:space="preserve">На реализацию программы планируется привлечь:                                                             </w:t>
            </w:r>
          </w:p>
          <w:p w:rsidR="00354290" w:rsidRPr="00354290" w:rsidRDefault="00354290" w:rsidP="00354290">
            <w:pPr>
              <w:widowControl w:val="0"/>
              <w:autoSpaceDE w:val="0"/>
              <w:autoSpaceDN w:val="0"/>
              <w:adjustRightInd w:val="0"/>
              <w:spacing w:after="0" w:line="240" w:lineRule="auto"/>
              <w:rPr>
                <w:rFonts w:ascii="Times New Roman" w:hAnsi="Times New Roman"/>
                <w:sz w:val="24"/>
                <w:szCs w:val="24"/>
              </w:rPr>
            </w:pPr>
            <w:r w:rsidRPr="00354290">
              <w:rPr>
                <w:rFonts w:ascii="Times New Roman" w:hAnsi="Times New Roman"/>
                <w:sz w:val="24"/>
                <w:szCs w:val="24"/>
              </w:rPr>
              <w:t xml:space="preserve">средства республиканского бюджета Республики Алтай в объеме – 68 982,62 тыс. рублей;                                                  </w:t>
            </w:r>
          </w:p>
          <w:p w:rsidR="00354290" w:rsidRPr="00354290" w:rsidRDefault="00354290" w:rsidP="00354290">
            <w:pPr>
              <w:widowControl w:val="0"/>
              <w:autoSpaceDE w:val="0"/>
              <w:autoSpaceDN w:val="0"/>
              <w:adjustRightInd w:val="0"/>
              <w:spacing w:after="0" w:line="240" w:lineRule="auto"/>
              <w:rPr>
                <w:rFonts w:ascii="Times New Roman" w:hAnsi="Times New Roman"/>
                <w:sz w:val="24"/>
                <w:szCs w:val="24"/>
              </w:rPr>
            </w:pPr>
            <w:r w:rsidRPr="00354290">
              <w:rPr>
                <w:rFonts w:ascii="Times New Roman" w:hAnsi="Times New Roman"/>
                <w:sz w:val="24"/>
                <w:szCs w:val="24"/>
              </w:rPr>
              <w:t>федеральный бюджет (справочно) в объеме – 0,00 тыс. рублей;</w:t>
            </w:r>
          </w:p>
          <w:p w:rsidR="00765383" w:rsidRDefault="00354290" w:rsidP="00354290">
            <w:pPr>
              <w:autoSpaceDE w:val="0"/>
              <w:autoSpaceDN w:val="0"/>
              <w:adjustRightInd w:val="0"/>
              <w:spacing w:after="0" w:line="240" w:lineRule="auto"/>
              <w:jc w:val="both"/>
              <w:rPr>
                <w:rFonts w:ascii="Times New Roman" w:hAnsi="Times New Roman"/>
                <w:bCs/>
                <w:sz w:val="24"/>
                <w:szCs w:val="24"/>
              </w:rPr>
            </w:pPr>
            <w:r w:rsidRPr="00354290">
              <w:rPr>
                <w:rFonts w:ascii="Times New Roman" w:hAnsi="Times New Roman"/>
                <w:sz w:val="24"/>
                <w:szCs w:val="24"/>
              </w:rPr>
              <w:t>- местный  бюджет в объеме – 128 273,85 тыс. рублей.</w:t>
            </w:r>
            <w:bookmarkStart w:id="3" w:name="_GoBack"/>
            <w:bookmarkEnd w:id="3"/>
          </w:p>
        </w:tc>
      </w:tr>
      <w:tr w:rsidR="00765383" w:rsidTr="00F95754">
        <w:tc>
          <w:tcPr>
            <w:tcW w:w="4252" w:type="dxa"/>
            <w:tcBorders>
              <w:top w:val="single" w:sz="4" w:space="0" w:color="auto"/>
              <w:left w:val="single" w:sz="4" w:space="0" w:color="auto"/>
              <w:bottom w:val="single" w:sz="4" w:space="0" w:color="auto"/>
              <w:right w:val="single" w:sz="4" w:space="0" w:color="auto"/>
            </w:tcBorders>
          </w:tcPr>
          <w:p w:rsidR="00765383" w:rsidRDefault="00765383" w:rsidP="00CF47F7">
            <w:pPr>
              <w:autoSpaceDE w:val="0"/>
              <w:autoSpaceDN w:val="0"/>
              <w:adjustRightInd w:val="0"/>
              <w:spacing w:after="0" w:line="240" w:lineRule="auto"/>
              <w:rPr>
                <w:rFonts w:ascii="Times New Roman" w:hAnsi="Times New Roman"/>
                <w:bCs/>
                <w:sz w:val="24"/>
                <w:szCs w:val="24"/>
              </w:rPr>
            </w:pPr>
          </w:p>
        </w:tc>
        <w:tc>
          <w:tcPr>
            <w:tcW w:w="5387" w:type="dxa"/>
            <w:vMerge/>
            <w:tcBorders>
              <w:left w:val="single" w:sz="4" w:space="0" w:color="auto"/>
              <w:bottom w:val="single" w:sz="4" w:space="0" w:color="auto"/>
              <w:right w:val="single" w:sz="4" w:space="0" w:color="auto"/>
            </w:tcBorders>
            <w:hideMark/>
          </w:tcPr>
          <w:p w:rsidR="00765383" w:rsidRDefault="00765383" w:rsidP="00CF47F7">
            <w:pPr>
              <w:autoSpaceDE w:val="0"/>
              <w:autoSpaceDN w:val="0"/>
              <w:adjustRightInd w:val="0"/>
              <w:spacing w:after="0" w:line="240" w:lineRule="auto"/>
              <w:jc w:val="both"/>
              <w:rPr>
                <w:rFonts w:ascii="Times New Roman" w:hAnsi="Times New Roman"/>
                <w:bCs/>
                <w:sz w:val="24"/>
                <w:szCs w:val="24"/>
              </w:rPr>
            </w:pPr>
          </w:p>
        </w:tc>
      </w:tr>
    </w:tbl>
    <w:p w:rsidR="0013535A" w:rsidRPr="00BC6A07" w:rsidRDefault="0013535A" w:rsidP="0013535A">
      <w:pPr>
        <w:pStyle w:val="a8"/>
        <w:autoSpaceDE w:val="0"/>
        <w:autoSpaceDN w:val="0"/>
        <w:adjustRightInd w:val="0"/>
        <w:spacing w:after="0" w:line="240" w:lineRule="auto"/>
        <w:outlineLvl w:val="3"/>
        <w:rPr>
          <w:rFonts w:ascii="Times New Roman" w:hAnsi="Times New Roman"/>
          <w:sz w:val="24"/>
          <w:szCs w:val="24"/>
          <w:lang w:eastAsia="en-US"/>
        </w:rPr>
      </w:pPr>
    </w:p>
    <w:p w:rsidR="007B04C2" w:rsidRPr="007B04C2" w:rsidRDefault="007B04C2" w:rsidP="007B04C2">
      <w:pPr>
        <w:pStyle w:val="a8"/>
        <w:numPr>
          <w:ilvl w:val="1"/>
          <w:numId w:val="12"/>
        </w:numPr>
        <w:autoSpaceDE w:val="0"/>
        <w:autoSpaceDN w:val="0"/>
        <w:adjustRightInd w:val="0"/>
        <w:spacing w:after="0" w:line="240" w:lineRule="auto"/>
        <w:jc w:val="center"/>
        <w:rPr>
          <w:rFonts w:ascii="Times New Roman" w:hAnsi="Times New Roman"/>
          <w:bCs/>
          <w:sz w:val="24"/>
          <w:szCs w:val="24"/>
        </w:rPr>
      </w:pPr>
      <w:r w:rsidRPr="007B04C2">
        <w:rPr>
          <w:rFonts w:ascii="Times New Roman" w:hAnsi="Times New Roman"/>
          <w:bCs/>
          <w:sz w:val="24"/>
          <w:szCs w:val="24"/>
        </w:rPr>
        <w:t>Цели и задачи подпрограммы</w:t>
      </w:r>
    </w:p>
    <w:p w:rsidR="008920BB" w:rsidRDefault="007B04C2" w:rsidP="00A72DD0">
      <w:pPr>
        <w:pStyle w:val="a8"/>
        <w:autoSpaceDE w:val="0"/>
        <w:autoSpaceDN w:val="0"/>
        <w:adjustRightInd w:val="0"/>
        <w:spacing w:after="0" w:line="240" w:lineRule="auto"/>
        <w:ind w:left="0" w:firstLine="720"/>
        <w:rPr>
          <w:rFonts w:ascii="Times New Roman" w:hAnsi="Times New Roman"/>
          <w:sz w:val="24"/>
          <w:szCs w:val="24"/>
        </w:rPr>
      </w:pPr>
      <w:r>
        <w:rPr>
          <w:rFonts w:ascii="Times New Roman" w:hAnsi="Times New Roman"/>
          <w:bCs/>
          <w:sz w:val="24"/>
          <w:szCs w:val="24"/>
        </w:rPr>
        <w:t xml:space="preserve">Целью подпрограммы является </w:t>
      </w:r>
      <w:r>
        <w:rPr>
          <w:rFonts w:ascii="Times New Roman" w:hAnsi="Times New Roman"/>
          <w:sz w:val="24"/>
          <w:szCs w:val="24"/>
        </w:rPr>
        <w:t>п</w:t>
      </w:r>
      <w:r w:rsidRPr="0028124C">
        <w:rPr>
          <w:rFonts w:ascii="Times New Roman" w:hAnsi="Times New Roman"/>
          <w:sz w:val="24"/>
          <w:szCs w:val="24"/>
        </w:rPr>
        <w:t>овышение качества упра</w:t>
      </w:r>
      <w:r w:rsidR="00A72DD0">
        <w:rPr>
          <w:rFonts w:ascii="Times New Roman" w:hAnsi="Times New Roman"/>
          <w:sz w:val="24"/>
          <w:szCs w:val="24"/>
        </w:rPr>
        <w:t xml:space="preserve">вления муниципальными </w:t>
      </w:r>
      <w:r>
        <w:rPr>
          <w:rFonts w:ascii="Times New Roman" w:hAnsi="Times New Roman"/>
          <w:sz w:val="24"/>
          <w:szCs w:val="24"/>
        </w:rPr>
        <w:t>финансами</w:t>
      </w:r>
      <w:r w:rsidR="008920BB">
        <w:rPr>
          <w:rFonts w:ascii="Times New Roman" w:hAnsi="Times New Roman"/>
          <w:sz w:val="24"/>
          <w:szCs w:val="24"/>
        </w:rPr>
        <w:t xml:space="preserve"> МО «</w:t>
      </w:r>
      <w:proofErr w:type="spellStart"/>
      <w:r w:rsidR="008920BB">
        <w:rPr>
          <w:rFonts w:ascii="Times New Roman" w:hAnsi="Times New Roman"/>
          <w:sz w:val="24"/>
          <w:szCs w:val="24"/>
        </w:rPr>
        <w:t>Усть-Коксинский</w:t>
      </w:r>
      <w:proofErr w:type="spellEnd"/>
      <w:r w:rsidR="008920BB">
        <w:rPr>
          <w:rFonts w:ascii="Times New Roman" w:hAnsi="Times New Roman"/>
          <w:sz w:val="24"/>
          <w:szCs w:val="24"/>
        </w:rPr>
        <w:t xml:space="preserve"> район» </w:t>
      </w:r>
      <w:proofErr w:type="spellStart"/>
      <w:r w:rsidR="008920BB">
        <w:rPr>
          <w:rFonts w:ascii="Times New Roman" w:hAnsi="Times New Roman"/>
          <w:sz w:val="24"/>
          <w:szCs w:val="24"/>
        </w:rPr>
        <w:t>РА</w:t>
      </w:r>
      <w:proofErr w:type="gramStart"/>
      <w:r>
        <w:rPr>
          <w:rFonts w:ascii="Times New Roman" w:hAnsi="Times New Roman"/>
          <w:sz w:val="24"/>
          <w:szCs w:val="24"/>
        </w:rPr>
        <w:t>.</w:t>
      </w:r>
      <w:r w:rsidR="008920BB">
        <w:rPr>
          <w:rFonts w:ascii="Times New Roman" w:hAnsi="Times New Roman"/>
          <w:sz w:val="24"/>
          <w:szCs w:val="24"/>
        </w:rPr>
        <w:t>З</w:t>
      </w:r>
      <w:proofErr w:type="gramEnd"/>
      <w:r w:rsidR="008920BB">
        <w:rPr>
          <w:rFonts w:ascii="Times New Roman" w:hAnsi="Times New Roman"/>
          <w:sz w:val="24"/>
          <w:szCs w:val="24"/>
        </w:rPr>
        <w:t>адачи</w:t>
      </w:r>
      <w:proofErr w:type="spellEnd"/>
      <w:r w:rsidR="008920BB">
        <w:rPr>
          <w:rFonts w:ascii="Times New Roman" w:hAnsi="Times New Roman"/>
          <w:sz w:val="24"/>
          <w:szCs w:val="24"/>
        </w:rPr>
        <w:t xml:space="preserve"> подпрограммы:</w:t>
      </w:r>
    </w:p>
    <w:p w:rsidR="008920BB" w:rsidRDefault="00177D99" w:rsidP="00177D99">
      <w:pPr>
        <w:pStyle w:val="a8"/>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о</w:t>
      </w:r>
      <w:r w:rsidRPr="00E57ED5">
        <w:rPr>
          <w:rFonts w:ascii="Times New Roman" w:hAnsi="Times New Roman"/>
          <w:sz w:val="24"/>
          <w:szCs w:val="24"/>
          <w:lang w:eastAsia="en-US"/>
        </w:rPr>
        <w:t>беспечение сбалансированности и устойчивости бюджета МО «</w:t>
      </w:r>
      <w:proofErr w:type="spellStart"/>
      <w:r w:rsidRPr="00E57ED5">
        <w:rPr>
          <w:rFonts w:ascii="Times New Roman" w:hAnsi="Times New Roman"/>
          <w:sz w:val="24"/>
          <w:szCs w:val="24"/>
          <w:lang w:eastAsia="en-US"/>
        </w:rPr>
        <w:t>Усть-Коксинский</w:t>
      </w:r>
      <w:proofErr w:type="spellEnd"/>
      <w:r w:rsidRPr="00E57ED5">
        <w:rPr>
          <w:rFonts w:ascii="Times New Roman" w:hAnsi="Times New Roman"/>
          <w:sz w:val="24"/>
          <w:szCs w:val="24"/>
          <w:lang w:eastAsia="en-US"/>
        </w:rPr>
        <w:t xml:space="preserve"> район» Республики Алтай</w:t>
      </w:r>
      <w:r w:rsidR="003410C4">
        <w:rPr>
          <w:rFonts w:ascii="Times New Roman" w:hAnsi="Times New Roman"/>
          <w:sz w:val="24"/>
          <w:szCs w:val="24"/>
          <w:lang w:eastAsia="en-US"/>
        </w:rPr>
        <w:t>.</w:t>
      </w:r>
    </w:p>
    <w:p w:rsidR="00653ED6" w:rsidRPr="00765383" w:rsidRDefault="00653ED6" w:rsidP="00653ED6">
      <w:pPr>
        <w:pStyle w:val="ConsPlusNonformat"/>
        <w:jc w:val="both"/>
        <w:rPr>
          <w:rFonts w:ascii="Times New Roman" w:hAnsi="Times New Roman"/>
          <w:bCs/>
          <w:sz w:val="24"/>
          <w:szCs w:val="24"/>
        </w:rPr>
      </w:pPr>
      <w:r w:rsidRPr="00765383">
        <w:rPr>
          <w:rFonts w:ascii="Times New Roman" w:hAnsi="Times New Roman"/>
          <w:bCs/>
          <w:sz w:val="24"/>
          <w:szCs w:val="24"/>
        </w:rPr>
        <w:t>Состав целевых показателей подпрограммы определен на основе:</w:t>
      </w:r>
    </w:p>
    <w:p w:rsidR="00653ED6" w:rsidRPr="00765383" w:rsidRDefault="00653ED6" w:rsidP="00653ED6">
      <w:pPr>
        <w:pStyle w:val="ConsPlusNonformat"/>
        <w:jc w:val="both"/>
        <w:rPr>
          <w:rFonts w:ascii="Times New Roman" w:hAnsi="Times New Roman" w:cs="Times New Roman"/>
          <w:sz w:val="24"/>
          <w:szCs w:val="24"/>
        </w:rPr>
      </w:pPr>
      <w:r w:rsidRPr="00765383">
        <w:rPr>
          <w:rFonts w:ascii="Times New Roman" w:hAnsi="Times New Roman"/>
          <w:bCs/>
          <w:sz w:val="24"/>
          <w:szCs w:val="24"/>
        </w:rPr>
        <w:t xml:space="preserve"> соглашения, заключенного между Министерством финансов Республики Алтай и </w:t>
      </w:r>
      <w:r w:rsidRPr="00765383">
        <w:rPr>
          <w:rFonts w:ascii="Times New Roman" w:hAnsi="Times New Roman"/>
          <w:bCs/>
          <w:sz w:val="24"/>
          <w:szCs w:val="24"/>
        </w:rPr>
        <w:lastRenderedPageBreak/>
        <w:t>Администрацией МО «</w:t>
      </w:r>
      <w:proofErr w:type="spellStart"/>
      <w:r w:rsidRPr="00765383">
        <w:rPr>
          <w:rFonts w:ascii="Times New Roman" w:hAnsi="Times New Roman"/>
          <w:bCs/>
          <w:sz w:val="24"/>
          <w:szCs w:val="24"/>
        </w:rPr>
        <w:t>Усть-Коксинский</w:t>
      </w:r>
      <w:proofErr w:type="spellEnd"/>
      <w:r w:rsidRPr="00765383">
        <w:rPr>
          <w:rFonts w:ascii="Times New Roman" w:hAnsi="Times New Roman"/>
          <w:bCs/>
          <w:sz w:val="24"/>
          <w:szCs w:val="24"/>
        </w:rPr>
        <w:t xml:space="preserve"> район» «О</w:t>
      </w:r>
      <w:r w:rsidRPr="00765383">
        <w:rPr>
          <w:rFonts w:ascii="Times New Roman" w:hAnsi="Times New Roman" w:cs="Times New Roman"/>
          <w:sz w:val="24"/>
          <w:szCs w:val="24"/>
        </w:rPr>
        <w:t xml:space="preserve"> мерах по повышению эффективности использования бюджетных средств и увеличению поступлений налоговых и неналоговых доходов </w:t>
      </w:r>
      <w:proofErr w:type="spellStart"/>
      <w:r w:rsidRPr="00765383">
        <w:rPr>
          <w:rFonts w:ascii="Times New Roman" w:hAnsi="Times New Roman" w:cs="Times New Roman"/>
          <w:sz w:val="24"/>
          <w:szCs w:val="24"/>
        </w:rPr>
        <w:t>бюджетамуниципального</w:t>
      </w:r>
      <w:proofErr w:type="spellEnd"/>
      <w:r w:rsidRPr="00765383">
        <w:rPr>
          <w:rFonts w:ascii="Times New Roman" w:hAnsi="Times New Roman" w:cs="Times New Roman"/>
          <w:sz w:val="24"/>
          <w:szCs w:val="24"/>
        </w:rPr>
        <w:t xml:space="preserve"> образо</w:t>
      </w:r>
      <w:r w:rsidR="002763F6" w:rsidRPr="00765383">
        <w:rPr>
          <w:rFonts w:ascii="Times New Roman" w:hAnsi="Times New Roman" w:cs="Times New Roman"/>
          <w:sz w:val="24"/>
          <w:szCs w:val="24"/>
        </w:rPr>
        <w:t>вания  «</w:t>
      </w:r>
      <w:proofErr w:type="spellStart"/>
      <w:r w:rsidR="002763F6" w:rsidRPr="00765383">
        <w:rPr>
          <w:rFonts w:ascii="Times New Roman" w:hAnsi="Times New Roman" w:cs="Times New Roman"/>
          <w:sz w:val="24"/>
          <w:szCs w:val="24"/>
        </w:rPr>
        <w:t>Усть-Коксинский</w:t>
      </w:r>
      <w:proofErr w:type="spellEnd"/>
      <w:r w:rsidR="002763F6" w:rsidRPr="00765383">
        <w:rPr>
          <w:rFonts w:ascii="Times New Roman" w:hAnsi="Times New Roman" w:cs="Times New Roman"/>
          <w:sz w:val="24"/>
          <w:szCs w:val="24"/>
        </w:rPr>
        <w:t xml:space="preserve"> район»».</w:t>
      </w:r>
    </w:p>
    <w:p w:rsidR="007B04C2" w:rsidRPr="00765383" w:rsidRDefault="007B04C2" w:rsidP="003410C4">
      <w:pPr>
        <w:autoSpaceDE w:val="0"/>
        <w:autoSpaceDN w:val="0"/>
        <w:adjustRightInd w:val="0"/>
        <w:spacing w:after="0" w:line="240" w:lineRule="auto"/>
        <w:rPr>
          <w:rFonts w:ascii="Times New Roman" w:hAnsi="Times New Roman"/>
          <w:bCs/>
          <w:sz w:val="24"/>
          <w:szCs w:val="24"/>
        </w:rPr>
      </w:pPr>
    </w:p>
    <w:p w:rsidR="001D05A5" w:rsidRDefault="001D05A5" w:rsidP="00BE6D8D">
      <w:pPr>
        <w:pStyle w:val="a8"/>
        <w:numPr>
          <w:ilvl w:val="1"/>
          <w:numId w:val="12"/>
        </w:numPr>
        <w:autoSpaceDE w:val="0"/>
        <w:autoSpaceDN w:val="0"/>
        <w:adjustRightInd w:val="0"/>
        <w:spacing w:after="0" w:line="240" w:lineRule="auto"/>
        <w:jc w:val="center"/>
        <w:rPr>
          <w:rFonts w:ascii="Times New Roman" w:hAnsi="Times New Roman"/>
          <w:bCs/>
          <w:sz w:val="24"/>
          <w:szCs w:val="24"/>
        </w:rPr>
      </w:pPr>
      <w:r w:rsidRPr="001D05A5">
        <w:rPr>
          <w:rFonts w:ascii="Times New Roman" w:hAnsi="Times New Roman"/>
          <w:bCs/>
          <w:sz w:val="24"/>
          <w:szCs w:val="24"/>
        </w:rPr>
        <w:t>Основные мероприятия муниципальной программы</w:t>
      </w:r>
    </w:p>
    <w:p w:rsidR="00D36662" w:rsidRPr="009C639A" w:rsidRDefault="00D36662" w:rsidP="00354D68">
      <w:pPr>
        <w:autoSpaceDE w:val="0"/>
        <w:autoSpaceDN w:val="0"/>
        <w:adjustRightInd w:val="0"/>
        <w:spacing w:after="0"/>
        <w:jc w:val="both"/>
        <w:rPr>
          <w:rFonts w:ascii="Times New Roman" w:hAnsi="Times New Roman"/>
          <w:color w:val="000000"/>
          <w:sz w:val="24"/>
          <w:szCs w:val="24"/>
        </w:rPr>
      </w:pPr>
      <w:r w:rsidRPr="00D36662">
        <w:rPr>
          <w:rFonts w:ascii="Times New Roman" w:hAnsi="Times New Roman"/>
          <w:sz w:val="24"/>
          <w:szCs w:val="24"/>
        </w:rPr>
        <w:t xml:space="preserve">Реализацию </w:t>
      </w:r>
      <w:r>
        <w:rPr>
          <w:rFonts w:ascii="Times New Roman" w:hAnsi="Times New Roman"/>
          <w:sz w:val="24"/>
          <w:szCs w:val="24"/>
        </w:rPr>
        <w:t xml:space="preserve">муниципальной </w:t>
      </w:r>
      <w:r w:rsidRPr="00D36662">
        <w:rPr>
          <w:rFonts w:ascii="Times New Roman" w:hAnsi="Times New Roman"/>
          <w:sz w:val="24"/>
          <w:szCs w:val="24"/>
        </w:rPr>
        <w:t>программы «</w:t>
      </w:r>
      <w:r w:rsidR="001F4472" w:rsidRPr="00824A33">
        <w:rPr>
          <w:rFonts w:ascii="Times New Roman" w:hAnsi="Times New Roman"/>
          <w:sz w:val="24"/>
          <w:szCs w:val="24"/>
          <w:lang w:eastAsia="en-US"/>
        </w:rPr>
        <w:t>Управление муници</w:t>
      </w:r>
      <w:r w:rsidR="001F4472">
        <w:rPr>
          <w:rFonts w:ascii="Times New Roman" w:hAnsi="Times New Roman"/>
          <w:sz w:val="24"/>
          <w:szCs w:val="24"/>
          <w:lang w:eastAsia="en-US"/>
        </w:rPr>
        <w:t xml:space="preserve">пальными         финансами  МО </w:t>
      </w:r>
      <w:proofErr w:type="spellStart"/>
      <w:r w:rsidR="001F4472">
        <w:rPr>
          <w:rFonts w:ascii="Times New Roman" w:hAnsi="Times New Roman"/>
          <w:sz w:val="24"/>
          <w:szCs w:val="24"/>
          <w:lang w:eastAsia="en-US"/>
        </w:rPr>
        <w:t>Усть-Коксинский</w:t>
      </w:r>
      <w:proofErr w:type="spellEnd"/>
      <w:r w:rsidR="001F4472">
        <w:rPr>
          <w:rFonts w:ascii="Times New Roman" w:hAnsi="Times New Roman"/>
          <w:sz w:val="24"/>
          <w:szCs w:val="24"/>
          <w:lang w:eastAsia="en-US"/>
        </w:rPr>
        <w:t xml:space="preserve"> район» Республики Алтай</w:t>
      </w:r>
      <w:r w:rsidRPr="00D36662">
        <w:rPr>
          <w:rFonts w:ascii="Times New Roman" w:hAnsi="Times New Roman"/>
          <w:sz w:val="24"/>
          <w:szCs w:val="24"/>
        </w:rPr>
        <w:t xml:space="preserve">» планируется осуществить следующим основным </w:t>
      </w:r>
      <w:proofErr w:type="spellStart"/>
      <w:r w:rsidRPr="00D36662">
        <w:rPr>
          <w:rFonts w:ascii="Times New Roman" w:hAnsi="Times New Roman"/>
          <w:sz w:val="24"/>
          <w:szCs w:val="24"/>
        </w:rPr>
        <w:t>мероприятием</w:t>
      </w:r>
      <w:proofErr w:type="gramStart"/>
      <w:r w:rsidRPr="00D36662">
        <w:rPr>
          <w:rFonts w:ascii="Times New Roman" w:hAnsi="Times New Roman"/>
          <w:sz w:val="24"/>
          <w:szCs w:val="24"/>
        </w:rPr>
        <w:t>:</w:t>
      </w:r>
      <w:r>
        <w:rPr>
          <w:rFonts w:ascii="Times New Roman" w:hAnsi="Times New Roman"/>
          <w:color w:val="000000"/>
          <w:sz w:val="24"/>
          <w:szCs w:val="24"/>
        </w:rPr>
        <w:t>о</w:t>
      </w:r>
      <w:proofErr w:type="gramEnd"/>
      <w:r w:rsidRPr="00DC5640">
        <w:rPr>
          <w:rFonts w:ascii="Times New Roman" w:hAnsi="Times New Roman"/>
          <w:color w:val="000000"/>
          <w:sz w:val="24"/>
          <w:szCs w:val="24"/>
        </w:rPr>
        <w:t>бе</w:t>
      </w:r>
      <w:r>
        <w:rPr>
          <w:rFonts w:ascii="Times New Roman" w:hAnsi="Times New Roman"/>
          <w:color w:val="000000"/>
          <w:sz w:val="24"/>
          <w:szCs w:val="24"/>
        </w:rPr>
        <w:t>спечение</w:t>
      </w:r>
      <w:proofErr w:type="spellEnd"/>
      <w:r>
        <w:rPr>
          <w:rFonts w:ascii="Times New Roman" w:hAnsi="Times New Roman"/>
          <w:color w:val="000000"/>
          <w:sz w:val="24"/>
          <w:szCs w:val="24"/>
        </w:rPr>
        <w:t xml:space="preserve"> сбалансированности</w:t>
      </w:r>
      <w:r w:rsidRPr="00DC5640">
        <w:rPr>
          <w:rFonts w:ascii="Times New Roman" w:hAnsi="Times New Roman"/>
          <w:color w:val="000000"/>
          <w:sz w:val="24"/>
          <w:szCs w:val="24"/>
        </w:rPr>
        <w:t xml:space="preserve"> и устойчивости бюджета МО "</w:t>
      </w:r>
      <w:proofErr w:type="spellStart"/>
      <w:r w:rsidRPr="00DC5640">
        <w:rPr>
          <w:rFonts w:ascii="Times New Roman" w:hAnsi="Times New Roman"/>
          <w:color w:val="000000"/>
          <w:sz w:val="24"/>
          <w:szCs w:val="24"/>
        </w:rPr>
        <w:t>Усть-</w:t>
      </w:r>
      <w:r w:rsidRPr="009C639A">
        <w:rPr>
          <w:rFonts w:ascii="Times New Roman" w:hAnsi="Times New Roman"/>
          <w:color w:val="000000"/>
          <w:sz w:val="24"/>
          <w:szCs w:val="24"/>
        </w:rPr>
        <w:t>Коксинский</w:t>
      </w:r>
      <w:proofErr w:type="spellEnd"/>
      <w:r w:rsidRPr="009C639A">
        <w:rPr>
          <w:rFonts w:ascii="Times New Roman" w:hAnsi="Times New Roman"/>
          <w:color w:val="000000"/>
          <w:sz w:val="24"/>
          <w:szCs w:val="24"/>
        </w:rPr>
        <w:t xml:space="preserve"> район" Республики Алтай".</w:t>
      </w:r>
    </w:p>
    <w:p w:rsidR="009C639A" w:rsidRPr="009C639A" w:rsidRDefault="009C639A" w:rsidP="009C639A">
      <w:pPr>
        <w:spacing w:after="0"/>
        <w:rPr>
          <w:rFonts w:ascii="Times New Roman" w:hAnsi="Times New Roman"/>
          <w:sz w:val="24"/>
          <w:szCs w:val="24"/>
        </w:rPr>
      </w:pPr>
      <w:r w:rsidRPr="009C639A">
        <w:rPr>
          <w:rFonts w:ascii="Times New Roman" w:hAnsi="Times New Roman"/>
          <w:sz w:val="24"/>
          <w:szCs w:val="24"/>
        </w:rPr>
        <w:t xml:space="preserve">     Обеспечение сбалансирован</w:t>
      </w:r>
      <w:r w:rsidRPr="009C639A">
        <w:rPr>
          <w:rFonts w:ascii="Times New Roman" w:hAnsi="Times New Roman"/>
          <w:sz w:val="24"/>
          <w:szCs w:val="24"/>
        </w:rPr>
        <w:softHyphen/>
        <w:t>ности бюджета  возможно при совпадении  размера доходов и расходов. В таком случае бюджет сбалансирован и не имеет  ни дефицита, ни профицита.</w:t>
      </w:r>
    </w:p>
    <w:p w:rsidR="009C639A" w:rsidRPr="009C639A" w:rsidRDefault="009C639A" w:rsidP="009C639A">
      <w:pPr>
        <w:spacing w:after="0"/>
        <w:rPr>
          <w:rFonts w:ascii="Times New Roman" w:hAnsi="Times New Roman"/>
          <w:sz w:val="24"/>
          <w:szCs w:val="24"/>
        </w:rPr>
      </w:pPr>
      <w:r w:rsidRPr="009C639A">
        <w:rPr>
          <w:rFonts w:ascii="Times New Roman" w:hAnsi="Times New Roman"/>
          <w:sz w:val="24"/>
          <w:szCs w:val="24"/>
        </w:rPr>
        <w:t xml:space="preserve">     В связи с ежегодным превышением темпа роста  расходов  по расходным обязательствам муниципального образования над темпами роста собственных доходов МО «</w:t>
      </w:r>
      <w:proofErr w:type="spellStart"/>
      <w:r w:rsidRPr="009C639A">
        <w:rPr>
          <w:rFonts w:ascii="Times New Roman" w:hAnsi="Times New Roman"/>
          <w:sz w:val="24"/>
          <w:szCs w:val="24"/>
        </w:rPr>
        <w:t>Усть-Коксинский</w:t>
      </w:r>
      <w:proofErr w:type="spellEnd"/>
      <w:r w:rsidRPr="009C639A">
        <w:rPr>
          <w:rFonts w:ascii="Times New Roman" w:hAnsi="Times New Roman"/>
          <w:sz w:val="24"/>
          <w:szCs w:val="24"/>
        </w:rPr>
        <w:t xml:space="preserve"> район», а также налоговых и неналоговых доходов сбалансировать бюджет очень сложно. Тем более</w:t>
      </w:r>
      <w:proofErr w:type="gramStart"/>
      <w:r w:rsidRPr="009C639A">
        <w:rPr>
          <w:rFonts w:ascii="Times New Roman" w:hAnsi="Times New Roman"/>
          <w:sz w:val="24"/>
          <w:szCs w:val="24"/>
        </w:rPr>
        <w:t>,</w:t>
      </w:r>
      <w:proofErr w:type="gramEnd"/>
      <w:r w:rsidRPr="009C639A">
        <w:rPr>
          <w:rFonts w:ascii="Times New Roman" w:hAnsi="Times New Roman"/>
          <w:sz w:val="24"/>
          <w:szCs w:val="24"/>
        </w:rPr>
        <w:t xml:space="preserve"> что исполнение некоторых расходных обязательств, которые не были запланированы из-за ограниченности планируемого объема доходов, требуют контрольно-надзорные органы.</w:t>
      </w:r>
    </w:p>
    <w:p w:rsidR="001D05A5" w:rsidRPr="00177D99" w:rsidRDefault="00D36662" w:rsidP="00354D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w:t>
      </w:r>
      <w:r w:rsidR="00177D99" w:rsidRPr="00177D99">
        <w:rPr>
          <w:rFonts w:ascii="Times New Roman" w:hAnsi="Times New Roman"/>
          <w:bCs/>
          <w:sz w:val="24"/>
          <w:szCs w:val="24"/>
        </w:rPr>
        <w:t>беспечение сбалансирова</w:t>
      </w:r>
      <w:r w:rsidR="00177D99">
        <w:rPr>
          <w:rFonts w:ascii="Times New Roman" w:hAnsi="Times New Roman"/>
          <w:bCs/>
          <w:sz w:val="24"/>
          <w:szCs w:val="24"/>
        </w:rPr>
        <w:t xml:space="preserve">нности  </w:t>
      </w:r>
      <w:r w:rsidR="00177D99" w:rsidRPr="00177D99">
        <w:rPr>
          <w:rFonts w:ascii="Times New Roman" w:hAnsi="Times New Roman"/>
          <w:bCs/>
          <w:sz w:val="24"/>
          <w:szCs w:val="24"/>
        </w:rPr>
        <w:t>и устойчивости бюджета МО "</w:t>
      </w:r>
      <w:proofErr w:type="spellStart"/>
      <w:r w:rsidR="00177D99" w:rsidRPr="00177D99">
        <w:rPr>
          <w:rFonts w:ascii="Times New Roman" w:hAnsi="Times New Roman"/>
          <w:bCs/>
          <w:sz w:val="24"/>
          <w:szCs w:val="24"/>
        </w:rPr>
        <w:t>Усть-Кокс</w:t>
      </w:r>
      <w:r w:rsidR="00177D99">
        <w:rPr>
          <w:rFonts w:ascii="Times New Roman" w:hAnsi="Times New Roman"/>
          <w:bCs/>
          <w:sz w:val="24"/>
          <w:szCs w:val="24"/>
        </w:rPr>
        <w:t>инский</w:t>
      </w:r>
      <w:proofErr w:type="spellEnd"/>
      <w:r w:rsidR="00177D99">
        <w:rPr>
          <w:rFonts w:ascii="Times New Roman" w:hAnsi="Times New Roman"/>
          <w:bCs/>
          <w:sz w:val="24"/>
          <w:szCs w:val="24"/>
        </w:rPr>
        <w:t xml:space="preserve"> район" Республики Алтай"</w:t>
      </w:r>
      <w:r>
        <w:rPr>
          <w:rFonts w:ascii="Times New Roman" w:hAnsi="Times New Roman"/>
          <w:bCs/>
          <w:sz w:val="24"/>
          <w:szCs w:val="24"/>
        </w:rPr>
        <w:t xml:space="preserve"> включает</w:t>
      </w:r>
      <w:r w:rsidR="00177D99">
        <w:rPr>
          <w:rFonts w:ascii="Times New Roman" w:hAnsi="Times New Roman"/>
          <w:bCs/>
          <w:sz w:val="24"/>
          <w:szCs w:val="24"/>
        </w:rPr>
        <w:t>:</w:t>
      </w:r>
    </w:p>
    <w:p w:rsidR="00177D99" w:rsidRDefault="00D22239" w:rsidP="00354D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w:t>
      </w:r>
      <w:r w:rsidR="00177D99">
        <w:rPr>
          <w:rFonts w:ascii="Times New Roman" w:hAnsi="Times New Roman"/>
          <w:bCs/>
          <w:sz w:val="24"/>
          <w:szCs w:val="24"/>
        </w:rPr>
        <w:t xml:space="preserve">) </w:t>
      </w:r>
      <w:r w:rsidR="00177D99" w:rsidRPr="00177D99">
        <w:rPr>
          <w:rFonts w:ascii="Times New Roman" w:hAnsi="Times New Roman"/>
          <w:bCs/>
          <w:sz w:val="24"/>
          <w:szCs w:val="24"/>
        </w:rPr>
        <w:t>проведения  взвешенной  долговой политики</w:t>
      </w:r>
      <w:r w:rsidR="00177D99">
        <w:rPr>
          <w:rFonts w:ascii="Times New Roman" w:hAnsi="Times New Roman"/>
          <w:bCs/>
          <w:sz w:val="24"/>
          <w:szCs w:val="24"/>
        </w:rPr>
        <w:t>;</w:t>
      </w:r>
    </w:p>
    <w:p w:rsidR="00177D99" w:rsidRDefault="00D22239" w:rsidP="00354D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2</w:t>
      </w:r>
      <w:r w:rsidR="00177D99">
        <w:rPr>
          <w:rFonts w:ascii="Times New Roman" w:hAnsi="Times New Roman"/>
          <w:bCs/>
          <w:sz w:val="24"/>
          <w:szCs w:val="24"/>
        </w:rPr>
        <w:t xml:space="preserve">) </w:t>
      </w:r>
      <w:r w:rsidR="00177D99" w:rsidRPr="00DC42F2">
        <w:rPr>
          <w:rFonts w:ascii="Times New Roman" w:hAnsi="Times New Roman"/>
          <w:bCs/>
          <w:sz w:val="24"/>
          <w:szCs w:val="24"/>
        </w:rPr>
        <w:t xml:space="preserve">содействие  </w:t>
      </w:r>
      <w:proofErr w:type="spellStart"/>
      <w:r w:rsidR="00177D99" w:rsidRPr="00DC42F2">
        <w:rPr>
          <w:rFonts w:ascii="Times New Roman" w:hAnsi="Times New Roman"/>
          <w:bCs/>
          <w:sz w:val="24"/>
          <w:szCs w:val="24"/>
        </w:rPr>
        <w:t>сбалансированности</w:t>
      </w:r>
      <w:r w:rsidR="00DC42F2">
        <w:rPr>
          <w:rFonts w:ascii="Times New Roman" w:hAnsi="Times New Roman"/>
          <w:bCs/>
          <w:sz w:val="24"/>
          <w:szCs w:val="24"/>
        </w:rPr>
        <w:t>и</w:t>
      </w:r>
      <w:proofErr w:type="spellEnd"/>
      <w:r w:rsidR="00DC42F2">
        <w:rPr>
          <w:rFonts w:ascii="Times New Roman" w:hAnsi="Times New Roman"/>
          <w:bCs/>
          <w:sz w:val="24"/>
          <w:szCs w:val="24"/>
        </w:rPr>
        <w:t xml:space="preserve"> устойчивости </w:t>
      </w:r>
      <w:r w:rsidR="00177D99" w:rsidRPr="00177D99">
        <w:rPr>
          <w:rFonts w:ascii="Times New Roman" w:hAnsi="Times New Roman"/>
          <w:bCs/>
          <w:sz w:val="24"/>
          <w:szCs w:val="24"/>
        </w:rPr>
        <w:t>местных бюджетов сельских поселений</w:t>
      </w:r>
      <w:r w:rsidR="00DC42F2">
        <w:rPr>
          <w:rFonts w:ascii="Times New Roman" w:hAnsi="Times New Roman"/>
          <w:bCs/>
          <w:sz w:val="24"/>
          <w:szCs w:val="24"/>
        </w:rPr>
        <w:t>;</w:t>
      </w:r>
    </w:p>
    <w:p w:rsidR="00D22239" w:rsidRDefault="00D22239" w:rsidP="00354D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3) </w:t>
      </w:r>
      <w:r w:rsidRPr="0085411A">
        <w:rPr>
          <w:rFonts w:ascii="Times New Roman" w:hAnsi="Times New Roman"/>
          <w:sz w:val="24"/>
          <w:szCs w:val="24"/>
          <w:lang w:eastAsia="en-US"/>
        </w:rPr>
        <w:t>увеличение поступления налоговых и неналоговых доходов консолидированного бюджета МО «</w:t>
      </w:r>
      <w:proofErr w:type="spellStart"/>
      <w:r w:rsidRPr="0085411A">
        <w:rPr>
          <w:rFonts w:ascii="Times New Roman" w:hAnsi="Times New Roman"/>
          <w:sz w:val="24"/>
          <w:szCs w:val="24"/>
          <w:lang w:eastAsia="en-US"/>
        </w:rPr>
        <w:t>Усть-Коксинский</w:t>
      </w:r>
      <w:proofErr w:type="spellEnd"/>
      <w:r w:rsidRPr="0085411A">
        <w:rPr>
          <w:rFonts w:ascii="Times New Roman" w:hAnsi="Times New Roman"/>
          <w:sz w:val="24"/>
          <w:szCs w:val="24"/>
          <w:lang w:eastAsia="en-US"/>
        </w:rPr>
        <w:t xml:space="preserve"> район» Республики Алтай;</w:t>
      </w:r>
    </w:p>
    <w:p w:rsidR="00177D99" w:rsidRDefault="00177D99" w:rsidP="00354D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4)</w:t>
      </w:r>
      <w:r w:rsidR="00DC42F2">
        <w:rPr>
          <w:rFonts w:ascii="Times New Roman" w:hAnsi="Times New Roman"/>
          <w:bCs/>
          <w:sz w:val="24"/>
          <w:szCs w:val="24"/>
        </w:rPr>
        <w:t xml:space="preserve"> повышение </w:t>
      </w:r>
      <w:proofErr w:type="spellStart"/>
      <w:r w:rsidR="00DC42F2">
        <w:rPr>
          <w:rFonts w:ascii="Times New Roman" w:hAnsi="Times New Roman"/>
          <w:bCs/>
          <w:sz w:val="24"/>
          <w:szCs w:val="24"/>
        </w:rPr>
        <w:t>эффективностибюджетных</w:t>
      </w:r>
      <w:proofErr w:type="spellEnd"/>
      <w:r w:rsidR="00DC42F2">
        <w:rPr>
          <w:rFonts w:ascii="Times New Roman" w:hAnsi="Times New Roman"/>
          <w:bCs/>
          <w:sz w:val="24"/>
          <w:szCs w:val="24"/>
        </w:rPr>
        <w:t xml:space="preserve"> </w:t>
      </w:r>
      <w:proofErr w:type="spellStart"/>
      <w:r w:rsidR="00DC42F2">
        <w:rPr>
          <w:rFonts w:ascii="Times New Roman" w:hAnsi="Times New Roman"/>
          <w:bCs/>
          <w:sz w:val="24"/>
          <w:szCs w:val="24"/>
        </w:rPr>
        <w:t>расходов</w:t>
      </w:r>
      <w:r w:rsidR="00363AA7">
        <w:rPr>
          <w:rFonts w:ascii="Times New Roman" w:hAnsi="Times New Roman"/>
          <w:bCs/>
          <w:sz w:val="24"/>
          <w:szCs w:val="24"/>
        </w:rPr>
        <w:t>и</w:t>
      </w:r>
      <w:proofErr w:type="spellEnd"/>
      <w:r w:rsidR="00363AA7">
        <w:rPr>
          <w:rFonts w:ascii="Times New Roman" w:hAnsi="Times New Roman"/>
          <w:bCs/>
          <w:sz w:val="24"/>
          <w:szCs w:val="24"/>
        </w:rPr>
        <w:t xml:space="preserve"> их оптимизация</w:t>
      </w:r>
      <w:r w:rsidR="00DC42F2">
        <w:rPr>
          <w:rFonts w:ascii="Times New Roman" w:hAnsi="Times New Roman"/>
          <w:bCs/>
          <w:sz w:val="24"/>
          <w:szCs w:val="24"/>
        </w:rPr>
        <w:t>.</w:t>
      </w:r>
    </w:p>
    <w:p w:rsidR="00BE6D8D" w:rsidRDefault="00BE6D8D" w:rsidP="00177D99">
      <w:pPr>
        <w:autoSpaceDE w:val="0"/>
        <w:autoSpaceDN w:val="0"/>
        <w:adjustRightInd w:val="0"/>
        <w:spacing w:after="0" w:line="240" w:lineRule="auto"/>
        <w:rPr>
          <w:rFonts w:ascii="Times New Roman" w:hAnsi="Times New Roman"/>
          <w:bCs/>
          <w:sz w:val="24"/>
          <w:szCs w:val="24"/>
        </w:rPr>
      </w:pPr>
    </w:p>
    <w:p w:rsidR="00D15749" w:rsidRPr="00D15749" w:rsidRDefault="00D15749" w:rsidP="00D15749">
      <w:pPr>
        <w:autoSpaceDE w:val="0"/>
        <w:autoSpaceDN w:val="0"/>
        <w:adjustRightInd w:val="0"/>
        <w:spacing w:after="0" w:line="240" w:lineRule="auto"/>
        <w:ind w:left="360"/>
        <w:jc w:val="both"/>
        <w:rPr>
          <w:rFonts w:ascii="Times New Roman" w:hAnsi="Times New Roman"/>
          <w:bCs/>
          <w:sz w:val="24"/>
          <w:szCs w:val="24"/>
        </w:rPr>
      </w:pPr>
      <w:r w:rsidRPr="00D15749">
        <w:rPr>
          <w:rFonts w:ascii="Times New Roman" w:hAnsi="Times New Roman"/>
          <w:bCs/>
          <w:sz w:val="24"/>
          <w:szCs w:val="24"/>
        </w:rPr>
        <w:t xml:space="preserve">1.4. </w:t>
      </w:r>
      <w:r w:rsidRPr="00B92624">
        <w:rPr>
          <w:rFonts w:ascii="Times New Roman" w:hAnsi="Times New Roman"/>
          <w:bCs/>
          <w:sz w:val="24"/>
          <w:szCs w:val="24"/>
        </w:rPr>
        <w:t>Сведения о средствах федерального и республиканского</w:t>
      </w:r>
      <w:r w:rsidRPr="00D15749">
        <w:rPr>
          <w:rFonts w:ascii="Times New Roman" w:hAnsi="Times New Roman"/>
          <w:bCs/>
          <w:sz w:val="24"/>
          <w:szCs w:val="24"/>
        </w:rPr>
        <w:t xml:space="preserve"> бюджетов</w:t>
      </w:r>
    </w:p>
    <w:p w:rsidR="00D15749" w:rsidRPr="00B92624" w:rsidRDefault="0043794A" w:rsidP="0088040C">
      <w:pPr>
        <w:pStyle w:val="a8"/>
        <w:autoSpaceDE w:val="0"/>
        <w:autoSpaceDN w:val="0"/>
        <w:adjustRightInd w:val="0"/>
        <w:spacing w:after="0" w:line="240" w:lineRule="auto"/>
        <w:ind w:left="0"/>
        <w:rPr>
          <w:rFonts w:ascii="Times New Roman" w:hAnsi="Times New Roman"/>
          <w:color w:val="2D2D2D"/>
          <w:spacing w:val="2"/>
          <w:sz w:val="24"/>
          <w:szCs w:val="24"/>
          <w:shd w:val="clear" w:color="auto" w:fill="FFFFFF"/>
        </w:rPr>
      </w:pPr>
      <w:r w:rsidRPr="0043794A">
        <w:rPr>
          <w:rFonts w:ascii="Times New Roman" w:hAnsi="Times New Roman"/>
          <w:color w:val="2D2D2D"/>
          <w:spacing w:val="2"/>
          <w:sz w:val="24"/>
          <w:szCs w:val="24"/>
          <w:shd w:val="clear" w:color="auto" w:fill="FFFFFF"/>
        </w:rPr>
        <w:t xml:space="preserve">В рамках подпрограммы возможно привлечение средств </w:t>
      </w:r>
      <w:proofErr w:type="spellStart"/>
      <w:r w:rsidR="00B92624">
        <w:rPr>
          <w:rFonts w:ascii="Times New Roman" w:hAnsi="Times New Roman"/>
          <w:color w:val="2D2D2D"/>
          <w:spacing w:val="2"/>
          <w:sz w:val="24"/>
          <w:szCs w:val="24"/>
          <w:shd w:val="clear" w:color="auto" w:fill="FFFFFF"/>
        </w:rPr>
        <w:t>республиканского</w:t>
      </w:r>
      <w:r w:rsidR="00B92624" w:rsidRPr="00B92624">
        <w:rPr>
          <w:rFonts w:ascii="Times New Roman" w:hAnsi="Times New Roman"/>
          <w:color w:val="2D2D2D"/>
          <w:spacing w:val="2"/>
          <w:sz w:val="24"/>
          <w:szCs w:val="24"/>
          <w:shd w:val="clear" w:color="auto" w:fill="FFFFFF"/>
        </w:rPr>
        <w:t>бюджета</w:t>
      </w:r>
      <w:r w:rsidRPr="00B92624">
        <w:rPr>
          <w:rFonts w:ascii="Times New Roman" w:hAnsi="Times New Roman"/>
          <w:color w:val="2D2D2D"/>
          <w:spacing w:val="2"/>
          <w:sz w:val="24"/>
          <w:szCs w:val="24"/>
          <w:shd w:val="clear" w:color="auto" w:fill="FFFFFF"/>
        </w:rPr>
        <w:t>по</w:t>
      </w:r>
      <w:proofErr w:type="spellEnd"/>
      <w:r w:rsidRPr="00B92624">
        <w:rPr>
          <w:rFonts w:ascii="Times New Roman" w:hAnsi="Times New Roman"/>
          <w:color w:val="2D2D2D"/>
          <w:spacing w:val="2"/>
          <w:sz w:val="24"/>
          <w:szCs w:val="24"/>
          <w:shd w:val="clear" w:color="auto" w:fill="FFFFFF"/>
        </w:rPr>
        <w:t xml:space="preserve"> следующим направлениям:</w:t>
      </w:r>
    </w:p>
    <w:p w:rsidR="00AB7C77" w:rsidRDefault="00AB7C77" w:rsidP="00AB7C77">
      <w:pPr>
        <w:autoSpaceDE w:val="0"/>
        <w:autoSpaceDN w:val="0"/>
        <w:adjustRightInd w:val="0"/>
        <w:spacing w:after="0" w:line="240" w:lineRule="auto"/>
        <w:jc w:val="both"/>
        <w:rPr>
          <w:rFonts w:ascii="Times New Roman" w:hAnsi="Times New Roman"/>
          <w:bCs/>
          <w:sz w:val="24"/>
          <w:szCs w:val="24"/>
        </w:rPr>
      </w:pPr>
      <w:r w:rsidRPr="00B92624">
        <w:rPr>
          <w:rFonts w:ascii="Times New Roman" w:hAnsi="Times New Roman"/>
          <w:bCs/>
          <w:sz w:val="24"/>
          <w:szCs w:val="24"/>
        </w:rPr>
        <w:t>- предоставление дотации на выравнивание  бюджетной обеспеченности  бюджетам сельских</w:t>
      </w:r>
      <w:r w:rsidRPr="00084189">
        <w:rPr>
          <w:rFonts w:ascii="Times New Roman" w:hAnsi="Times New Roman"/>
          <w:bCs/>
          <w:sz w:val="24"/>
          <w:szCs w:val="24"/>
        </w:rPr>
        <w:t xml:space="preserve"> поселений за счет средств республиканского бюджета</w:t>
      </w:r>
      <w:r>
        <w:rPr>
          <w:rFonts w:ascii="Times New Roman" w:hAnsi="Times New Roman"/>
          <w:bCs/>
          <w:sz w:val="24"/>
          <w:szCs w:val="24"/>
        </w:rPr>
        <w:t>.</w:t>
      </w:r>
    </w:p>
    <w:p w:rsidR="00CC228E" w:rsidRPr="0043794A" w:rsidRDefault="00CC228E" w:rsidP="0043794A">
      <w:pPr>
        <w:pStyle w:val="a8"/>
        <w:autoSpaceDE w:val="0"/>
        <w:autoSpaceDN w:val="0"/>
        <w:adjustRightInd w:val="0"/>
        <w:spacing w:after="0" w:line="240" w:lineRule="auto"/>
        <w:ind w:left="0" w:firstLine="720"/>
        <w:rPr>
          <w:rFonts w:ascii="Times New Roman" w:hAnsi="Times New Roman"/>
          <w:bCs/>
          <w:sz w:val="24"/>
          <w:szCs w:val="24"/>
        </w:rPr>
      </w:pPr>
    </w:p>
    <w:p w:rsidR="000A49E4" w:rsidRPr="00007F4D" w:rsidRDefault="00007F4D" w:rsidP="004B0E47">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1.5.</w:t>
      </w:r>
      <w:r w:rsidR="000A49E4" w:rsidRPr="00007F4D">
        <w:rPr>
          <w:rFonts w:ascii="Times New Roman" w:hAnsi="Times New Roman"/>
          <w:bCs/>
          <w:sz w:val="24"/>
          <w:szCs w:val="24"/>
        </w:rPr>
        <w:t>Сведения об участии муниципальных образований сельских поселений</w:t>
      </w:r>
    </w:p>
    <w:p w:rsidR="00CC228E" w:rsidRDefault="00007F4D" w:rsidP="00084189">
      <w:pPr>
        <w:autoSpaceDE w:val="0"/>
        <w:autoSpaceDN w:val="0"/>
        <w:adjustRightInd w:val="0"/>
        <w:spacing w:after="0" w:line="240" w:lineRule="auto"/>
        <w:jc w:val="both"/>
        <w:rPr>
          <w:rFonts w:ascii="Times New Roman" w:hAnsi="Times New Roman"/>
          <w:bCs/>
          <w:sz w:val="24"/>
          <w:szCs w:val="24"/>
        </w:rPr>
      </w:pPr>
      <w:r w:rsidRPr="0088040C">
        <w:rPr>
          <w:rFonts w:ascii="Times New Roman" w:hAnsi="Times New Roman"/>
          <w:sz w:val="24"/>
          <w:szCs w:val="24"/>
          <w:lang w:eastAsia="en-US"/>
        </w:rPr>
        <w:t xml:space="preserve">В рамках подпрограммы планируется </w:t>
      </w:r>
      <w:r w:rsidR="0088040C" w:rsidRPr="0088040C">
        <w:rPr>
          <w:rFonts w:ascii="Times New Roman" w:hAnsi="Times New Roman"/>
          <w:sz w:val="24"/>
          <w:szCs w:val="24"/>
          <w:lang w:eastAsia="en-US"/>
        </w:rPr>
        <w:t xml:space="preserve">направление финансовых средств </w:t>
      </w:r>
      <w:r w:rsidR="0088040C">
        <w:rPr>
          <w:rFonts w:ascii="Times New Roman" w:hAnsi="Times New Roman"/>
          <w:sz w:val="24"/>
          <w:szCs w:val="24"/>
          <w:lang w:eastAsia="en-US"/>
        </w:rPr>
        <w:t>на обеспечение</w:t>
      </w:r>
      <w:r w:rsidRPr="0088040C">
        <w:rPr>
          <w:rFonts w:ascii="Times New Roman" w:hAnsi="Times New Roman"/>
          <w:sz w:val="24"/>
          <w:szCs w:val="24"/>
          <w:lang w:eastAsia="en-US"/>
        </w:rPr>
        <w:t xml:space="preserve"> сбалансированности местных бюджетов сельских поселений МО «</w:t>
      </w:r>
      <w:proofErr w:type="spellStart"/>
      <w:r w:rsidRPr="0088040C">
        <w:rPr>
          <w:rFonts w:ascii="Times New Roman" w:hAnsi="Times New Roman"/>
          <w:sz w:val="24"/>
          <w:szCs w:val="24"/>
          <w:lang w:eastAsia="en-US"/>
        </w:rPr>
        <w:t>Усть-Коксинский</w:t>
      </w:r>
      <w:proofErr w:type="spellEnd"/>
      <w:r w:rsidRPr="0088040C">
        <w:rPr>
          <w:rFonts w:ascii="Times New Roman" w:hAnsi="Times New Roman"/>
          <w:sz w:val="24"/>
          <w:szCs w:val="24"/>
          <w:lang w:eastAsia="en-US"/>
        </w:rPr>
        <w:t xml:space="preserve"> район» Республики Алтай за счет средств районного фонда финансовой поддержки поселений, </w:t>
      </w:r>
      <w:r w:rsidR="0088040C">
        <w:rPr>
          <w:rFonts w:ascii="Times New Roman" w:hAnsi="Times New Roman"/>
          <w:sz w:val="24"/>
          <w:szCs w:val="24"/>
          <w:lang w:eastAsia="en-US"/>
        </w:rPr>
        <w:t xml:space="preserve">иных межбюджетных трансфертов за счет бюджета района и </w:t>
      </w:r>
      <w:r w:rsidR="00084189">
        <w:rPr>
          <w:rFonts w:ascii="Times New Roman" w:hAnsi="Times New Roman"/>
          <w:bCs/>
          <w:sz w:val="24"/>
          <w:szCs w:val="24"/>
        </w:rPr>
        <w:t>дотации</w:t>
      </w:r>
      <w:r w:rsidR="00084189" w:rsidRPr="00084189">
        <w:rPr>
          <w:rFonts w:ascii="Times New Roman" w:hAnsi="Times New Roman"/>
          <w:bCs/>
          <w:sz w:val="24"/>
          <w:szCs w:val="24"/>
        </w:rPr>
        <w:t xml:space="preserve"> на выравнивание  бюджетной обеспеченности  бюджетам сельских поселений за счет средств республиканского бюджета</w:t>
      </w:r>
      <w:r w:rsidR="00CD611C">
        <w:rPr>
          <w:rFonts w:ascii="Times New Roman" w:hAnsi="Times New Roman"/>
          <w:bCs/>
          <w:sz w:val="24"/>
          <w:szCs w:val="24"/>
        </w:rPr>
        <w:t>.</w:t>
      </w:r>
    </w:p>
    <w:p w:rsidR="00B92624" w:rsidRDefault="00B92624" w:rsidP="00B21FA8">
      <w:pPr>
        <w:autoSpaceDE w:val="0"/>
        <w:autoSpaceDN w:val="0"/>
        <w:adjustRightInd w:val="0"/>
        <w:spacing w:after="0" w:line="240" w:lineRule="auto"/>
        <w:ind w:firstLine="360"/>
        <w:jc w:val="both"/>
        <w:rPr>
          <w:rFonts w:ascii="Times New Roman" w:hAnsi="Times New Roman"/>
          <w:bCs/>
          <w:sz w:val="24"/>
          <w:szCs w:val="24"/>
        </w:rPr>
      </w:pPr>
      <w:r>
        <w:rPr>
          <w:rFonts w:ascii="Times New Roman" w:hAnsi="Times New Roman"/>
          <w:bCs/>
          <w:sz w:val="24"/>
          <w:szCs w:val="24"/>
        </w:rPr>
        <w:t xml:space="preserve">  Непосредственное участие </w:t>
      </w:r>
      <w:r w:rsidRPr="00007F4D">
        <w:rPr>
          <w:rFonts w:ascii="Times New Roman" w:hAnsi="Times New Roman"/>
          <w:bCs/>
          <w:sz w:val="24"/>
          <w:szCs w:val="24"/>
        </w:rPr>
        <w:t xml:space="preserve">муниципальных образований сельских </w:t>
      </w:r>
      <w:proofErr w:type="spellStart"/>
      <w:r w:rsidRPr="00007F4D">
        <w:rPr>
          <w:rFonts w:ascii="Times New Roman" w:hAnsi="Times New Roman"/>
          <w:bCs/>
          <w:sz w:val="24"/>
          <w:szCs w:val="24"/>
        </w:rPr>
        <w:t>поселений</w:t>
      </w:r>
      <w:r w:rsidRPr="0088040C">
        <w:rPr>
          <w:rFonts w:ascii="Times New Roman" w:hAnsi="Times New Roman"/>
          <w:sz w:val="24"/>
          <w:szCs w:val="24"/>
          <w:lang w:eastAsia="en-US"/>
        </w:rPr>
        <w:t>МО</w:t>
      </w:r>
      <w:proofErr w:type="spellEnd"/>
      <w:r w:rsidRPr="0088040C">
        <w:rPr>
          <w:rFonts w:ascii="Times New Roman" w:hAnsi="Times New Roman"/>
          <w:sz w:val="24"/>
          <w:szCs w:val="24"/>
          <w:lang w:eastAsia="en-US"/>
        </w:rPr>
        <w:t xml:space="preserve"> «</w:t>
      </w:r>
      <w:proofErr w:type="spellStart"/>
      <w:r w:rsidRPr="0088040C">
        <w:rPr>
          <w:rFonts w:ascii="Times New Roman" w:hAnsi="Times New Roman"/>
          <w:sz w:val="24"/>
          <w:szCs w:val="24"/>
          <w:lang w:eastAsia="en-US"/>
        </w:rPr>
        <w:t>Усть-Коксинский</w:t>
      </w:r>
      <w:proofErr w:type="spellEnd"/>
      <w:r w:rsidRPr="0088040C">
        <w:rPr>
          <w:rFonts w:ascii="Times New Roman" w:hAnsi="Times New Roman"/>
          <w:sz w:val="24"/>
          <w:szCs w:val="24"/>
          <w:lang w:eastAsia="en-US"/>
        </w:rPr>
        <w:t xml:space="preserve"> район» Республики Алтай</w:t>
      </w:r>
      <w:r>
        <w:rPr>
          <w:rFonts w:ascii="Times New Roman" w:hAnsi="Times New Roman"/>
          <w:sz w:val="24"/>
          <w:szCs w:val="24"/>
          <w:lang w:eastAsia="en-US"/>
        </w:rPr>
        <w:t xml:space="preserve"> в подпрограмме не предусматривается.</w:t>
      </w:r>
    </w:p>
    <w:p w:rsidR="00A47A0D" w:rsidRPr="00007F4D" w:rsidRDefault="00A47A0D" w:rsidP="00084189">
      <w:pPr>
        <w:autoSpaceDE w:val="0"/>
        <w:autoSpaceDN w:val="0"/>
        <w:adjustRightInd w:val="0"/>
        <w:spacing w:after="0" w:line="240" w:lineRule="auto"/>
        <w:jc w:val="both"/>
        <w:rPr>
          <w:rFonts w:ascii="Times New Roman" w:hAnsi="Times New Roman"/>
          <w:bCs/>
          <w:sz w:val="24"/>
          <w:szCs w:val="24"/>
        </w:rPr>
      </w:pPr>
    </w:p>
    <w:p w:rsidR="000A49E4" w:rsidRPr="00007F4D" w:rsidRDefault="00007F4D" w:rsidP="004B0E47">
      <w:pPr>
        <w:autoSpaceDE w:val="0"/>
        <w:autoSpaceDN w:val="0"/>
        <w:adjustRightInd w:val="0"/>
        <w:spacing w:after="0" w:line="240" w:lineRule="auto"/>
        <w:ind w:left="360"/>
        <w:jc w:val="center"/>
        <w:rPr>
          <w:rFonts w:ascii="Times New Roman" w:hAnsi="Times New Roman"/>
          <w:bCs/>
          <w:sz w:val="24"/>
          <w:szCs w:val="24"/>
        </w:rPr>
      </w:pPr>
      <w:r>
        <w:rPr>
          <w:rFonts w:ascii="Times New Roman" w:hAnsi="Times New Roman"/>
          <w:bCs/>
          <w:sz w:val="24"/>
          <w:szCs w:val="24"/>
        </w:rPr>
        <w:t>1.6.</w:t>
      </w:r>
      <w:r w:rsidR="000A49E4" w:rsidRPr="00007F4D">
        <w:rPr>
          <w:rFonts w:ascii="Times New Roman" w:hAnsi="Times New Roman"/>
          <w:bCs/>
          <w:sz w:val="24"/>
          <w:szCs w:val="24"/>
        </w:rPr>
        <w:t>Сведения об участии организаций</w:t>
      </w:r>
    </w:p>
    <w:p w:rsidR="00CC228E" w:rsidRDefault="00CC228E" w:rsidP="00CC228E">
      <w:pPr>
        <w:pStyle w:val="a8"/>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Участие организаций в реализации подпрограммы не предусматривается.</w:t>
      </w:r>
    </w:p>
    <w:p w:rsidR="00CC228E" w:rsidRPr="00CC228E" w:rsidRDefault="00CC228E" w:rsidP="00CC228E">
      <w:pPr>
        <w:pStyle w:val="a8"/>
        <w:autoSpaceDE w:val="0"/>
        <w:autoSpaceDN w:val="0"/>
        <w:adjustRightInd w:val="0"/>
        <w:spacing w:after="0" w:line="240" w:lineRule="auto"/>
        <w:jc w:val="both"/>
        <w:rPr>
          <w:rFonts w:ascii="Times New Roman" w:hAnsi="Times New Roman"/>
          <w:bCs/>
          <w:sz w:val="24"/>
          <w:szCs w:val="24"/>
        </w:rPr>
      </w:pPr>
    </w:p>
    <w:p w:rsidR="000A49E4" w:rsidRPr="007D0FE7" w:rsidRDefault="009555FE" w:rsidP="000A49E4">
      <w:pPr>
        <w:autoSpaceDE w:val="0"/>
        <w:autoSpaceDN w:val="0"/>
        <w:adjustRightInd w:val="0"/>
        <w:spacing w:after="0" w:line="240" w:lineRule="auto"/>
        <w:ind w:firstLine="539"/>
        <w:jc w:val="both"/>
        <w:rPr>
          <w:rFonts w:ascii="Times New Roman" w:hAnsi="Times New Roman"/>
          <w:b/>
          <w:bCs/>
          <w:sz w:val="24"/>
          <w:szCs w:val="24"/>
        </w:rPr>
      </w:pPr>
      <w:r w:rsidRPr="007D0FE7">
        <w:rPr>
          <w:rFonts w:ascii="Times New Roman" w:hAnsi="Times New Roman"/>
          <w:b/>
          <w:bCs/>
          <w:sz w:val="24"/>
          <w:szCs w:val="24"/>
        </w:rPr>
        <w:t>2</w:t>
      </w:r>
      <w:r w:rsidR="000A49E4" w:rsidRPr="007D0FE7">
        <w:rPr>
          <w:rFonts w:ascii="Times New Roman" w:hAnsi="Times New Roman"/>
          <w:b/>
          <w:bCs/>
          <w:sz w:val="24"/>
          <w:szCs w:val="24"/>
        </w:rPr>
        <w:t xml:space="preserve">. Обеспечивающая подпрограмма муниципальной программы </w:t>
      </w:r>
    </w:p>
    <w:p w:rsidR="000E4231" w:rsidRDefault="000E4231" w:rsidP="000A49E4">
      <w:pPr>
        <w:autoSpaceDE w:val="0"/>
        <w:autoSpaceDN w:val="0"/>
        <w:adjustRightInd w:val="0"/>
        <w:spacing w:after="0" w:line="240" w:lineRule="auto"/>
        <w:ind w:firstLine="539"/>
        <w:jc w:val="both"/>
        <w:rPr>
          <w:rFonts w:ascii="Times New Roman" w:hAnsi="Times New Roman"/>
          <w:bCs/>
          <w:sz w:val="24"/>
          <w:szCs w:val="24"/>
        </w:rPr>
      </w:pPr>
    </w:p>
    <w:p w:rsidR="000A49E4" w:rsidRDefault="009555FE" w:rsidP="000A49E4">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2</w:t>
      </w:r>
      <w:r w:rsidR="000A49E4">
        <w:rPr>
          <w:rFonts w:ascii="Times New Roman" w:hAnsi="Times New Roman"/>
          <w:bCs/>
          <w:sz w:val="24"/>
          <w:szCs w:val="24"/>
        </w:rPr>
        <w:t xml:space="preserve">.1. Паспорт обеспечивающей подпрограммы муниципальной программы </w:t>
      </w:r>
    </w:p>
    <w:tbl>
      <w:tblPr>
        <w:tblW w:w="10491" w:type="dxa"/>
        <w:tblInd w:w="-364" w:type="dxa"/>
        <w:tblLayout w:type="fixed"/>
        <w:tblCellMar>
          <w:top w:w="102" w:type="dxa"/>
          <w:left w:w="62" w:type="dxa"/>
          <w:bottom w:w="102" w:type="dxa"/>
          <w:right w:w="62" w:type="dxa"/>
        </w:tblCellMar>
        <w:tblLook w:val="04A0" w:firstRow="1" w:lastRow="0" w:firstColumn="1" w:lastColumn="0" w:noHBand="0" w:noVBand="1"/>
      </w:tblPr>
      <w:tblGrid>
        <w:gridCol w:w="3687"/>
        <w:gridCol w:w="6804"/>
      </w:tblGrid>
      <w:tr w:rsidR="00BB454B" w:rsidTr="00CF47F7">
        <w:tc>
          <w:tcPr>
            <w:tcW w:w="3687" w:type="dxa"/>
            <w:tcBorders>
              <w:top w:val="single" w:sz="4" w:space="0" w:color="auto"/>
              <w:left w:val="single" w:sz="4" w:space="0" w:color="auto"/>
              <w:bottom w:val="single" w:sz="4" w:space="0" w:color="auto"/>
              <w:right w:val="single" w:sz="4" w:space="0" w:color="auto"/>
            </w:tcBorders>
            <w:hideMark/>
          </w:tcPr>
          <w:p w:rsidR="00BB454B" w:rsidRDefault="00BB454B"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обеспечивающей подпрограммы муниципальной программы (далее -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36344A" w:rsidRPr="0036344A" w:rsidRDefault="0036344A" w:rsidP="003719A4">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 xml:space="preserve"> 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003719A4">
              <w:rPr>
                <w:rFonts w:ascii="Times New Roman" w:hAnsi="Times New Roman"/>
                <w:sz w:val="24"/>
                <w:szCs w:val="24"/>
                <w:lang w:eastAsia="en-US"/>
              </w:rPr>
              <w:t>МО «</w:t>
            </w:r>
            <w:proofErr w:type="spellStart"/>
            <w:r w:rsidR="003719A4">
              <w:rPr>
                <w:rFonts w:ascii="Times New Roman" w:hAnsi="Times New Roman"/>
                <w:sz w:val="24"/>
                <w:szCs w:val="24"/>
                <w:lang w:eastAsia="en-US"/>
              </w:rPr>
              <w:t>Усть-Коксинский</w:t>
            </w:r>
            <w:proofErr w:type="spellEnd"/>
            <w:r w:rsidR="003719A4">
              <w:rPr>
                <w:rFonts w:ascii="Times New Roman" w:hAnsi="Times New Roman"/>
                <w:sz w:val="24"/>
                <w:szCs w:val="24"/>
                <w:lang w:eastAsia="en-US"/>
              </w:rPr>
              <w:t xml:space="preserve"> район» Республики Алтай</w:t>
            </w:r>
            <w:r w:rsidR="003719A4">
              <w:rPr>
                <w:rFonts w:ascii="Times New Roman" w:hAnsi="Times New Roman"/>
                <w:sz w:val="24"/>
                <w:szCs w:val="24"/>
              </w:rPr>
              <w:t xml:space="preserve"> </w:t>
            </w:r>
            <w:r>
              <w:rPr>
                <w:rFonts w:ascii="Times New Roman" w:hAnsi="Times New Roman"/>
                <w:sz w:val="24"/>
                <w:szCs w:val="24"/>
              </w:rPr>
              <w:t>«</w:t>
            </w:r>
            <w:r w:rsidRPr="00824A33">
              <w:rPr>
                <w:rFonts w:ascii="Times New Roman" w:hAnsi="Times New Roman"/>
                <w:sz w:val="24"/>
                <w:szCs w:val="24"/>
                <w:lang w:eastAsia="en-US"/>
              </w:rPr>
              <w:t>Управление муници</w:t>
            </w:r>
            <w:r>
              <w:rPr>
                <w:rFonts w:ascii="Times New Roman" w:hAnsi="Times New Roman"/>
                <w:sz w:val="24"/>
                <w:szCs w:val="24"/>
                <w:lang w:eastAsia="en-US"/>
              </w:rPr>
              <w:t xml:space="preserve">пальными финансами»  </w:t>
            </w:r>
          </w:p>
        </w:tc>
      </w:tr>
      <w:tr w:rsidR="00BB454B" w:rsidTr="00CF47F7">
        <w:tc>
          <w:tcPr>
            <w:tcW w:w="3687" w:type="dxa"/>
            <w:tcBorders>
              <w:top w:val="single" w:sz="4" w:space="0" w:color="auto"/>
              <w:left w:val="single" w:sz="4" w:space="0" w:color="auto"/>
              <w:bottom w:val="single" w:sz="4" w:space="0" w:color="auto"/>
              <w:right w:val="single" w:sz="4" w:space="0" w:color="auto"/>
            </w:tcBorders>
            <w:hideMark/>
          </w:tcPr>
          <w:p w:rsidR="00BB454B" w:rsidRDefault="00BB454B"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Наименование муниципальной программы, в состав которой входит обеспечивающая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BB454B" w:rsidRDefault="00871693" w:rsidP="0036344A">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lang w:eastAsia="en-US"/>
              </w:rPr>
              <w:t>«</w:t>
            </w:r>
            <w:r w:rsidRPr="00824A33">
              <w:rPr>
                <w:rFonts w:ascii="Times New Roman" w:hAnsi="Times New Roman"/>
                <w:sz w:val="24"/>
                <w:szCs w:val="24"/>
                <w:lang w:eastAsia="en-US"/>
              </w:rPr>
              <w:t>Управление муници</w:t>
            </w:r>
            <w:r>
              <w:rPr>
                <w:rFonts w:ascii="Times New Roman" w:hAnsi="Times New Roman"/>
                <w:sz w:val="24"/>
                <w:szCs w:val="24"/>
                <w:lang w:eastAsia="en-US"/>
              </w:rPr>
              <w:t>пальными         финансами</w:t>
            </w:r>
            <w:r w:rsidR="0036344A">
              <w:rPr>
                <w:rFonts w:ascii="Times New Roman" w:hAnsi="Times New Roman"/>
                <w:sz w:val="24"/>
                <w:szCs w:val="24"/>
                <w:lang w:eastAsia="en-US"/>
              </w:rPr>
              <w:t xml:space="preserve"> МО «</w:t>
            </w:r>
            <w:proofErr w:type="spellStart"/>
            <w:r w:rsidR="0036344A">
              <w:rPr>
                <w:rFonts w:ascii="Times New Roman" w:hAnsi="Times New Roman"/>
                <w:sz w:val="24"/>
                <w:szCs w:val="24"/>
                <w:lang w:eastAsia="en-US"/>
              </w:rPr>
              <w:t>Усть-Коксинский</w:t>
            </w:r>
            <w:proofErr w:type="spellEnd"/>
            <w:r w:rsidR="0036344A">
              <w:rPr>
                <w:rFonts w:ascii="Times New Roman" w:hAnsi="Times New Roman"/>
                <w:sz w:val="24"/>
                <w:szCs w:val="24"/>
                <w:lang w:eastAsia="en-US"/>
              </w:rPr>
              <w:t xml:space="preserve"> район» Республики Алтай»  </w:t>
            </w:r>
          </w:p>
        </w:tc>
      </w:tr>
      <w:tr w:rsidR="00BB454B" w:rsidTr="00CF47F7">
        <w:tc>
          <w:tcPr>
            <w:tcW w:w="3687" w:type="dxa"/>
            <w:tcBorders>
              <w:top w:val="single" w:sz="4" w:space="0" w:color="auto"/>
              <w:left w:val="single" w:sz="4" w:space="0" w:color="auto"/>
              <w:bottom w:val="single" w:sz="4" w:space="0" w:color="auto"/>
              <w:right w:val="single" w:sz="4" w:space="0" w:color="auto"/>
            </w:tcBorders>
            <w:hideMark/>
          </w:tcPr>
          <w:p w:rsidR="00BB454B" w:rsidRDefault="00BB454B"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Соисполнители муниципальной программы, участвующие в реализации основных мероприятий муниципальной программы в рамках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BB454B" w:rsidRDefault="00871693"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Финансовое управление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r>
      <w:tr w:rsidR="00BB454B" w:rsidTr="00CF47F7">
        <w:tc>
          <w:tcPr>
            <w:tcW w:w="3687" w:type="dxa"/>
            <w:tcBorders>
              <w:top w:val="single" w:sz="4" w:space="0" w:color="auto"/>
              <w:left w:val="single" w:sz="4" w:space="0" w:color="auto"/>
              <w:bottom w:val="single" w:sz="4" w:space="0" w:color="auto"/>
              <w:right w:val="single" w:sz="4" w:space="0" w:color="auto"/>
            </w:tcBorders>
            <w:hideMark/>
          </w:tcPr>
          <w:p w:rsidR="00BB454B" w:rsidRDefault="00BB454B"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BB454B" w:rsidRDefault="00871693" w:rsidP="00CF47F7">
            <w:pPr>
              <w:autoSpaceDE w:val="0"/>
              <w:autoSpaceDN w:val="0"/>
              <w:adjustRightInd w:val="0"/>
              <w:spacing w:after="0" w:line="240" w:lineRule="auto"/>
              <w:jc w:val="both"/>
              <w:rPr>
                <w:rFonts w:ascii="Times New Roman" w:hAnsi="Times New Roman"/>
                <w:bCs/>
                <w:sz w:val="24"/>
                <w:szCs w:val="24"/>
              </w:rPr>
            </w:pPr>
            <w:r w:rsidRPr="00130393">
              <w:rPr>
                <w:rFonts w:ascii="Times New Roman" w:hAnsi="Times New Roman"/>
                <w:color w:val="2D2D2D"/>
                <w:spacing w:val="2"/>
                <w:sz w:val="24"/>
                <w:szCs w:val="24"/>
                <w:shd w:val="clear" w:color="auto" w:fill="FFFFFF"/>
              </w:rPr>
              <w:t xml:space="preserve">Создание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Pr="004D315E">
              <w:rPr>
                <w:rFonts w:ascii="Times New Roman" w:hAnsi="Times New Roman"/>
                <w:sz w:val="24"/>
                <w:szCs w:val="24"/>
              </w:rPr>
              <w:t xml:space="preserve"> МО «</w:t>
            </w:r>
            <w:proofErr w:type="spellStart"/>
            <w:r w:rsidRPr="004D315E">
              <w:rPr>
                <w:rFonts w:ascii="Times New Roman" w:hAnsi="Times New Roman"/>
                <w:sz w:val="24"/>
                <w:szCs w:val="24"/>
              </w:rPr>
              <w:t>Усть-Коксинский</w:t>
            </w:r>
            <w:proofErr w:type="spellEnd"/>
            <w:r w:rsidRPr="004D315E">
              <w:rPr>
                <w:rFonts w:ascii="Times New Roman" w:hAnsi="Times New Roman"/>
                <w:sz w:val="24"/>
                <w:szCs w:val="24"/>
              </w:rPr>
              <w:t xml:space="preserve"> район» </w:t>
            </w:r>
            <w:r w:rsidRPr="005A09AA">
              <w:rPr>
                <w:rFonts w:ascii="Times New Roman" w:hAnsi="Times New Roman"/>
                <w:sz w:val="24"/>
                <w:szCs w:val="24"/>
              </w:rPr>
              <w:t>Республики Алтай»</w:t>
            </w:r>
          </w:p>
        </w:tc>
      </w:tr>
      <w:tr w:rsidR="00BB454B" w:rsidTr="00CF47F7">
        <w:tc>
          <w:tcPr>
            <w:tcW w:w="3687" w:type="dxa"/>
            <w:tcBorders>
              <w:top w:val="single" w:sz="4" w:space="0" w:color="auto"/>
              <w:left w:val="single" w:sz="4" w:space="0" w:color="auto"/>
              <w:bottom w:val="single" w:sz="4" w:space="0" w:color="auto"/>
              <w:right w:val="single" w:sz="4" w:space="0" w:color="auto"/>
            </w:tcBorders>
            <w:hideMark/>
          </w:tcPr>
          <w:p w:rsidR="00BB454B" w:rsidRDefault="00BB454B"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Целевые показатели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BB454B" w:rsidRDefault="00404884"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Уровень достижения показателей муниципальной программы</w:t>
            </w:r>
          </w:p>
        </w:tc>
      </w:tr>
      <w:tr w:rsidR="00EE6DED" w:rsidTr="00CF47F7">
        <w:tc>
          <w:tcPr>
            <w:tcW w:w="3687" w:type="dxa"/>
            <w:tcBorders>
              <w:top w:val="single" w:sz="4" w:space="0" w:color="auto"/>
              <w:left w:val="single" w:sz="4" w:space="0" w:color="auto"/>
              <w:bottom w:val="single" w:sz="4" w:space="0" w:color="auto"/>
              <w:right w:val="single" w:sz="4" w:space="0" w:color="auto"/>
            </w:tcBorders>
            <w:hideMark/>
          </w:tcPr>
          <w:p w:rsidR="00EE6DED" w:rsidRDefault="00EE6DED"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Ресурсное обеспечение обеспечивающей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EE6DED" w:rsidRDefault="00EE6DED"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Объемы бюджетных ассигнований в целом на реализацию обеспечивающей подпрограммы составят </w:t>
            </w:r>
            <w:r w:rsidR="00AA69EA">
              <w:rPr>
                <w:rFonts w:ascii="Times New Roman" w:hAnsi="Times New Roman"/>
                <w:bCs/>
                <w:sz w:val="24"/>
                <w:szCs w:val="24"/>
              </w:rPr>
              <w:t>56</w:t>
            </w:r>
            <w:r w:rsidR="00801E93">
              <w:rPr>
                <w:rFonts w:ascii="Times New Roman" w:hAnsi="Times New Roman"/>
                <w:bCs/>
                <w:sz w:val="24"/>
                <w:szCs w:val="24"/>
              </w:rPr>
              <w:t> 388,52</w:t>
            </w:r>
            <w:r w:rsidR="00AA69EA">
              <w:rPr>
                <w:rFonts w:ascii="Times New Roman" w:hAnsi="Times New Roman"/>
                <w:bCs/>
                <w:sz w:val="24"/>
                <w:szCs w:val="24"/>
              </w:rPr>
              <w:t xml:space="preserve"> </w:t>
            </w:r>
            <w:r>
              <w:rPr>
                <w:rFonts w:ascii="Times New Roman" w:hAnsi="Times New Roman"/>
                <w:bCs/>
                <w:sz w:val="24"/>
                <w:szCs w:val="24"/>
              </w:rPr>
              <w:t>тыс. рублей, в том числе:</w:t>
            </w:r>
          </w:p>
          <w:p w:rsidR="00EE6DED" w:rsidRDefault="00EE6DED" w:rsidP="00CF47F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 за счет средств бюджета МО «</w:t>
            </w:r>
            <w:proofErr w:type="spellStart"/>
            <w:r>
              <w:rPr>
                <w:rFonts w:ascii="Times New Roman" w:hAnsi="Times New Roman"/>
                <w:bCs/>
                <w:sz w:val="24"/>
                <w:szCs w:val="24"/>
              </w:rPr>
              <w:t>Усть-</w:t>
            </w:r>
            <w:r w:rsidR="006026CB">
              <w:rPr>
                <w:rFonts w:ascii="Times New Roman" w:hAnsi="Times New Roman"/>
                <w:bCs/>
                <w:sz w:val="24"/>
                <w:szCs w:val="24"/>
              </w:rPr>
              <w:t>Коксинский</w:t>
            </w:r>
            <w:proofErr w:type="spellEnd"/>
            <w:r w:rsidR="006026CB">
              <w:rPr>
                <w:rFonts w:ascii="Times New Roman" w:hAnsi="Times New Roman"/>
                <w:bCs/>
                <w:sz w:val="24"/>
                <w:szCs w:val="24"/>
              </w:rPr>
              <w:t xml:space="preserve"> район» составят </w:t>
            </w:r>
            <w:r w:rsidR="00801E93">
              <w:rPr>
                <w:rFonts w:ascii="Times New Roman" w:hAnsi="Times New Roman"/>
                <w:bCs/>
                <w:sz w:val="24"/>
                <w:szCs w:val="24"/>
              </w:rPr>
              <w:t xml:space="preserve">56 388,52 </w:t>
            </w:r>
            <w:r>
              <w:rPr>
                <w:rFonts w:ascii="Times New Roman" w:hAnsi="Times New Roman"/>
                <w:bCs/>
                <w:sz w:val="24"/>
                <w:szCs w:val="24"/>
              </w:rPr>
              <w:t>тыс. рублей, в том числе по годам:</w:t>
            </w:r>
          </w:p>
          <w:p w:rsidR="00765383" w:rsidRDefault="00765383" w:rsidP="00765383">
            <w:pPr>
              <w:autoSpaceDE w:val="0"/>
              <w:autoSpaceDN w:val="0"/>
              <w:adjustRightInd w:val="0"/>
              <w:spacing w:after="0" w:line="240" w:lineRule="auto"/>
              <w:jc w:val="both"/>
              <w:rPr>
                <w:rFonts w:ascii="Times New Roman" w:hAnsi="Times New Roman"/>
                <w:bCs/>
                <w:sz w:val="24"/>
                <w:szCs w:val="24"/>
              </w:rPr>
            </w:pPr>
            <w:r w:rsidRPr="00701726">
              <w:rPr>
                <w:rFonts w:ascii="Times New Roman" w:hAnsi="Times New Roman"/>
                <w:bCs/>
                <w:sz w:val="24"/>
                <w:szCs w:val="24"/>
                <w:u w:val="single"/>
              </w:rPr>
              <w:t xml:space="preserve">2019 </w:t>
            </w:r>
            <w:r>
              <w:rPr>
                <w:rFonts w:ascii="Times New Roman" w:hAnsi="Times New Roman"/>
                <w:bCs/>
                <w:sz w:val="24"/>
                <w:szCs w:val="24"/>
              </w:rPr>
              <w:t xml:space="preserve">год – </w:t>
            </w:r>
            <w:r w:rsidR="007153AB">
              <w:rPr>
                <w:rFonts w:ascii="Times New Roman" w:hAnsi="Times New Roman"/>
                <w:bCs/>
                <w:sz w:val="24"/>
                <w:szCs w:val="24"/>
                <w:u w:val="single"/>
              </w:rPr>
              <w:t>6 728,23</w:t>
            </w:r>
            <w:r>
              <w:rPr>
                <w:rFonts w:ascii="Times New Roman" w:hAnsi="Times New Roman"/>
                <w:bCs/>
                <w:sz w:val="24"/>
                <w:szCs w:val="24"/>
              </w:rPr>
              <w:t xml:space="preserve"> тыс. рублей;</w:t>
            </w:r>
          </w:p>
          <w:p w:rsidR="00765383" w:rsidRDefault="00765383" w:rsidP="00765383">
            <w:pPr>
              <w:autoSpaceDE w:val="0"/>
              <w:autoSpaceDN w:val="0"/>
              <w:adjustRightInd w:val="0"/>
              <w:spacing w:after="0" w:line="240" w:lineRule="auto"/>
              <w:jc w:val="both"/>
              <w:rPr>
                <w:rFonts w:ascii="Times New Roman" w:hAnsi="Times New Roman"/>
                <w:bCs/>
                <w:sz w:val="24"/>
                <w:szCs w:val="24"/>
              </w:rPr>
            </w:pPr>
            <w:r w:rsidRPr="00701726">
              <w:rPr>
                <w:rFonts w:ascii="Times New Roman" w:hAnsi="Times New Roman"/>
                <w:bCs/>
                <w:sz w:val="24"/>
                <w:szCs w:val="24"/>
                <w:u w:val="single"/>
              </w:rPr>
              <w:t xml:space="preserve">2020 </w:t>
            </w:r>
            <w:r>
              <w:rPr>
                <w:rFonts w:ascii="Times New Roman" w:hAnsi="Times New Roman"/>
                <w:bCs/>
                <w:sz w:val="24"/>
                <w:szCs w:val="24"/>
              </w:rPr>
              <w:t xml:space="preserve">год – </w:t>
            </w:r>
            <w:r w:rsidR="007D0FE7">
              <w:rPr>
                <w:rFonts w:ascii="Times New Roman" w:hAnsi="Times New Roman"/>
                <w:bCs/>
                <w:sz w:val="24"/>
                <w:szCs w:val="24"/>
                <w:u w:val="single"/>
              </w:rPr>
              <w:t>8 089,39</w:t>
            </w:r>
            <w:r>
              <w:rPr>
                <w:rFonts w:ascii="Times New Roman" w:hAnsi="Times New Roman"/>
                <w:bCs/>
                <w:sz w:val="24"/>
                <w:szCs w:val="24"/>
              </w:rPr>
              <w:t xml:space="preserve"> тыс. рублей;</w:t>
            </w:r>
          </w:p>
          <w:p w:rsidR="00765383" w:rsidRDefault="00765383" w:rsidP="0076538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u w:val="single"/>
              </w:rPr>
              <w:t>2021</w:t>
            </w:r>
            <w:r>
              <w:rPr>
                <w:rFonts w:ascii="Times New Roman" w:hAnsi="Times New Roman"/>
                <w:bCs/>
                <w:sz w:val="24"/>
                <w:szCs w:val="24"/>
              </w:rPr>
              <w:t xml:space="preserve">год – </w:t>
            </w:r>
            <w:r w:rsidR="00AA69EA">
              <w:rPr>
                <w:rFonts w:ascii="Times New Roman" w:hAnsi="Times New Roman"/>
                <w:bCs/>
                <w:sz w:val="24"/>
                <w:szCs w:val="24"/>
              </w:rPr>
              <w:t xml:space="preserve"> </w:t>
            </w:r>
            <w:r w:rsidR="00801E93">
              <w:rPr>
                <w:rFonts w:ascii="Times New Roman" w:hAnsi="Times New Roman"/>
                <w:bCs/>
                <w:sz w:val="24"/>
                <w:szCs w:val="24"/>
                <w:u w:val="single"/>
              </w:rPr>
              <w:t>7 462,88</w:t>
            </w:r>
            <w:r>
              <w:rPr>
                <w:rFonts w:ascii="Times New Roman" w:hAnsi="Times New Roman"/>
                <w:bCs/>
                <w:sz w:val="24"/>
                <w:szCs w:val="24"/>
              </w:rPr>
              <w:t xml:space="preserve"> тыс. рублей;</w:t>
            </w:r>
          </w:p>
          <w:p w:rsidR="00765383" w:rsidRDefault="00765383" w:rsidP="0076538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u w:val="single"/>
              </w:rPr>
              <w:t>2022</w:t>
            </w:r>
            <w:r>
              <w:rPr>
                <w:rFonts w:ascii="Times New Roman" w:hAnsi="Times New Roman"/>
                <w:bCs/>
                <w:sz w:val="24"/>
                <w:szCs w:val="24"/>
              </w:rPr>
              <w:t xml:space="preserve">год – </w:t>
            </w:r>
            <w:r w:rsidR="00AA69EA">
              <w:rPr>
                <w:rFonts w:ascii="Times New Roman" w:hAnsi="Times New Roman"/>
                <w:bCs/>
                <w:sz w:val="24"/>
                <w:szCs w:val="24"/>
              </w:rPr>
              <w:t xml:space="preserve"> </w:t>
            </w:r>
            <w:r w:rsidR="00801E93">
              <w:rPr>
                <w:rFonts w:ascii="Times New Roman" w:hAnsi="Times New Roman"/>
                <w:bCs/>
                <w:sz w:val="24"/>
                <w:szCs w:val="24"/>
                <w:u w:val="single"/>
              </w:rPr>
              <w:t>11 369,34</w:t>
            </w:r>
            <w:r w:rsidR="007D0FE7">
              <w:rPr>
                <w:rFonts w:ascii="Times New Roman" w:hAnsi="Times New Roman"/>
                <w:bCs/>
                <w:sz w:val="24"/>
                <w:szCs w:val="24"/>
              </w:rPr>
              <w:t xml:space="preserve"> </w:t>
            </w:r>
            <w:r>
              <w:rPr>
                <w:rFonts w:ascii="Times New Roman" w:hAnsi="Times New Roman"/>
                <w:bCs/>
                <w:sz w:val="24"/>
                <w:szCs w:val="24"/>
              </w:rPr>
              <w:t>тыс. рублей;</w:t>
            </w:r>
          </w:p>
          <w:p w:rsidR="00765383" w:rsidRDefault="00765383" w:rsidP="0076538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u w:val="single"/>
              </w:rPr>
              <w:t>2023</w:t>
            </w:r>
            <w:r>
              <w:rPr>
                <w:rFonts w:ascii="Times New Roman" w:hAnsi="Times New Roman"/>
                <w:bCs/>
                <w:sz w:val="24"/>
                <w:szCs w:val="24"/>
              </w:rPr>
              <w:t>год –</w:t>
            </w:r>
            <w:r w:rsidR="00AA69EA">
              <w:rPr>
                <w:rFonts w:ascii="Times New Roman" w:hAnsi="Times New Roman"/>
                <w:bCs/>
                <w:sz w:val="24"/>
                <w:szCs w:val="24"/>
              </w:rPr>
              <w:t xml:space="preserve"> </w:t>
            </w:r>
            <w:r>
              <w:rPr>
                <w:rFonts w:ascii="Times New Roman" w:hAnsi="Times New Roman"/>
                <w:bCs/>
                <w:sz w:val="24"/>
                <w:szCs w:val="24"/>
              </w:rPr>
              <w:t xml:space="preserve"> </w:t>
            </w:r>
            <w:r w:rsidR="00801E93">
              <w:rPr>
                <w:rFonts w:ascii="Times New Roman" w:hAnsi="Times New Roman"/>
                <w:bCs/>
                <w:sz w:val="24"/>
                <w:szCs w:val="24"/>
                <w:u w:val="single"/>
              </w:rPr>
              <w:t>11 369,34</w:t>
            </w:r>
            <w:r w:rsidR="00801E93">
              <w:rPr>
                <w:rFonts w:ascii="Times New Roman" w:hAnsi="Times New Roman"/>
                <w:bCs/>
                <w:sz w:val="24"/>
                <w:szCs w:val="24"/>
              </w:rPr>
              <w:t xml:space="preserve"> </w:t>
            </w:r>
            <w:r>
              <w:rPr>
                <w:rFonts w:ascii="Times New Roman" w:hAnsi="Times New Roman"/>
                <w:bCs/>
                <w:sz w:val="24"/>
                <w:szCs w:val="24"/>
              </w:rPr>
              <w:t>тыс. рублей;</w:t>
            </w:r>
          </w:p>
          <w:p w:rsidR="00EE6DED" w:rsidRDefault="00765383" w:rsidP="006026C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u w:val="single"/>
              </w:rPr>
              <w:t>2024</w:t>
            </w:r>
            <w:r>
              <w:rPr>
                <w:rFonts w:ascii="Times New Roman" w:hAnsi="Times New Roman"/>
                <w:bCs/>
                <w:sz w:val="24"/>
                <w:szCs w:val="24"/>
              </w:rPr>
              <w:t xml:space="preserve">год – </w:t>
            </w:r>
            <w:r w:rsidR="00AA69EA">
              <w:rPr>
                <w:rFonts w:ascii="Times New Roman" w:hAnsi="Times New Roman"/>
                <w:bCs/>
                <w:sz w:val="24"/>
                <w:szCs w:val="24"/>
              </w:rPr>
              <w:t xml:space="preserve"> </w:t>
            </w:r>
            <w:r w:rsidR="00801E93">
              <w:rPr>
                <w:rFonts w:ascii="Times New Roman" w:hAnsi="Times New Roman"/>
                <w:bCs/>
                <w:sz w:val="24"/>
                <w:szCs w:val="24"/>
                <w:u w:val="single"/>
              </w:rPr>
              <w:t>11 369,34</w:t>
            </w:r>
            <w:r w:rsidR="00801E93">
              <w:rPr>
                <w:rFonts w:ascii="Times New Roman" w:hAnsi="Times New Roman"/>
                <w:bCs/>
                <w:sz w:val="24"/>
                <w:szCs w:val="24"/>
              </w:rPr>
              <w:t xml:space="preserve"> </w:t>
            </w:r>
            <w:r>
              <w:rPr>
                <w:rFonts w:ascii="Times New Roman" w:hAnsi="Times New Roman"/>
                <w:bCs/>
                <w:sz w:val="24"/>
                <w:szCs w:val="24"/>
              </w:rPr>
              <w:t>тыс. рублей.</w:t>
            </w:r>
          </w:p>
        </w:tc>
      </w:tr>
    </w:tbl>
    <w:p w:rsidR="00BB454B" w:rsidRDefault="00BB454B" w:rsidP="000A49E4">
      <w:pPr>
        <w:autoSpaceDE w:val="0"/>
        <w:autoSpaceDN w:val="0"/>
        <w:adjustRightInd w:val="0"/>
        <w:spacing w:after="0" w:line="240" w:lineRule="auto"/>
        <w:ind w:firstLine="539"/>
        <w:jc w:val="both"/>
        <w:rPr>
          <w:rFonts w:ascii="Times New Roman" w:hAnsi="Times New Roman"/>
          <w:bCs/>
          <w:sz w:val="24"/>
          <w:szCs w:val="24"/>
        </w:rPr>
      </w:pPr>
    </w:p>
    <w:p w:rsidR="000A49E4" w:rsidRDefault="009555FE" w:rsidP="000A49E4">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2</w:t>
      </w:r>
      <w:r w:rsidR="000A49E4">
        <w:rPr>
          <w:rFonts w:ascii="Times New Roman" w:hAnsi="Times New Roman"/>
          <w:bCs/>
          <w:sz w:val="24"/>
          <w:szCs w:val="24"/>
        </w:rPr>
        <w:t>.2. Цели, задачи, основные мероприятия и ресурсное обеспечение обеспечивающей подпрограммы</w:t>
      </w:r>
    </w:p>
    <w:p w:rsidR="005A09AA" w:rsidRDefault="005E2B41" w:rsidP="00C26CC2">
      <w:pPr>
        <w:autoSpaceDE w:val="0"/>
        <w:autoSpaceDN w:val="0"/>
        <w:adjustRightInd w:val="0"/>
        <w:spacing w:after="0" w:line="240" w:lineRule="auto"/>
        <w:jc w:val="both"/>
        <w:rPr>
          <w:rFonts w:ascii="Times New Roman" w:hAnsi="Times New Roman"/>
          <w:strike/>
          <w:color w:val="FF0000"/>
          <w:sz w:val="24"/>
          <w:szCs w:val="24"/>
          <w:lang w:eastAsia="en-US"/>
        </w:rPr>
      </w:pPr>
      <w:r w:rsidRPr="005E2B41">
        <w:rPr>
          <w:rFonts w:ascii="Times New Roman" w:hAnsi="Times New Roman"/>
          <w:color w:val="2D2D2D"/>
          <w:spacing w:val="2"/>
          <w:sz w:val="24"/>
          <w:szCs w:val="24"/>
          <w:shd w:val="clear" w:color="auto" w:fill="FFFFFF"/>
        </w:rPr>
        <w:t xml:space="preserve">Целью обеспечивающей </w:t>
      </w:r>
      <w:r w:rsidRPr="00CB204F">
        <w:rPr>
          <w:rFonts w:ascii="Times New Roman" w:hAnsi="Times New Roman"/>
          <w:color w:val="2D2D2D"/>
          <w:spacing w:val="2"/>
          <w:sz w:val="24"/>
          <w:szCs w:val="24"/>
          <w:shd w:val="clear" w:color="auto" w:fill="FFFFFF"/>
        </w:rPr>
        <w:t>подпрограммы является создание</w:t>
      </w:r>
      <w:r w:rsidRPr="00130393">
        <w:rPr>
          <w:rFonts w:ascii="Times New Roman" w:hAnsi="Times New Roman"/>
          <w:color w:val="2D2D2D"/>
          <w:spacing w:val="2"/>
          <w:sz w:val="24"/>
          <w:szCs w:val="24"/>
          <w:shd w:val="clear" w:color="auto" w:fill="FFFFFF"/>
        </w:rPr>
        <w:t xml:space="preserve"> оптимальных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sidRPr="004D315E">
        <w:rPr>
          <w:rFonts w:ascii="Times New Roman" w:hAnsi="Times New Roman"/>
          <w:sz w:val="24"/>
          <w:szCs w:val="24"/>
        </w:rPr>
        <w:t xml:space="preserve"> МО «</w:t>
      </w:r>
      <w:proofErr w:type="spellStart"/>
      <w:r w:rsidRPr="004D315E">
        <w:rPr>
          <w:rFonts w:ascii="Times New Roman" w:hAnsi="Times New Roman"/>
          <w:sz w:val="24"/>
          <w:szCs w:val="24"/>
        </w:rPr>
        <w:t>Усть-Коксинский</w:t>
      </w:r>
      <w:proofErr w:type="spellEnd"/>
      <w:r w:rsidRPr="004D315E">
        <w:rPr>
          <w:rFonts w:ascii="Times New Roman" w:hAnsi="Times New Roman"/>
          <w:sz w:val="24"/>
          <w:szCs w:val="24"/>
        </w:rPr>
        <w:t xml:space="preserve"> район» </w:t>
      </w:r>
      <w:r w:rsidRPr="005A09AA">
        <w:rPr>
          <w:rFonts w:ascii="Times New Roman" w:hAnsi="Times New Roman"/>
          <w:sz w:val="24"/>
          <w:szCs w:val="24"/>
        </w:rPr>
        <w:t>Республики Алтай»</w:t>
      </w:r>
    </w:p>
    <w:p w:rsidR="003D1741" w:rsidRPr="005F0901" w:rsidRDefault="008D3BDC" w:rsidP="00C26CC2">
      <w:pPr>
        <w:autoSpaceDE w:val="0"/>
        <w:autoSpaceDN w:val="0"/>
        <w:adjustRightInd w:val="0"/>
        <w:spacing w:after="0" w:line="240" w:lineRule="auto"/>
        <w:jc w:val="both"/>
        <w:rPr>
          <w:rFonts w:ascii="Times New Roman" w:hAnsi="Times New Roman"/>
          <w:strike/>
          <w:color w:val="FF0000"/>
          <w:sz w:val="24"/>
          <w:szCs w:val="24"/>
          <w:lang w:eastAsia="en-US"/>
        </w:rPr>
      </w:pPr>
      <w:r w:rsidRPr="008D3BDC">
        <w:rPr>
          <w:rFonts w:ascii="Times New Roman" w:hAnsi="Times New Roman"/>
          <w:color w:val="2D2D2D"/>
          <w:spacing w:val="2"/>
          <w:sz w:val="24"/>
          <w:szCs w:val="24"/>
          <w:shd w:val="clear" w:color="auto" w:fill="FFFFFF"/>
        </w:rPr>
        <w:t>Обеспечивающая подпрограмма реализуется в рамках одного основного мероприятия</w:t>
      </w:r>
      <w:r w:rsidR="005F0901">
        <w:rPr>
          <w:rFonts w:ascii="Times New Roman" w:hAnsi="Times New Roman"/>
          <w:color w:val="2D2D2D"/>
          <w:spacing w:val="2"/>
          <w:sz w:val="24"/>
          <w:szCs w:val="24"/>
          <w:shd w:val="clear" w:color="auto" w:fill="FFFFFF"/>
        </w:rPr>
        <w:t xml:space="preserve">, направленного </w:t>
      </w:r>
      <w:r w:rsidR="005F0901" w:rsidRPr="005F0901">
        <w:rPr>
          <w:rFonts w:ascii="Times New Roman" w:hAnsi="Times New Roman"/>
          <w:color w:val="2D2D2D"/>
          <w:spacing w:val="2"/>
          <w:sz w:val="24"/>
          <w:szCs w:val="24"/>
          <w:shd w:val="clear" w:color="auto" w:fill="FFFFFF"/>
        </w:rPr>
        <w:t>на повышение эффективности муниципального управления в </w:t>
      </w:r>
      <w:r w:rsidR="005F0901" w:rsidRPr="005F0901">
        <w:rPr>
          <w:rFonts w:ascii="Times New Roman" w:hAnsi="Times New Roman"/>
          <w:bCs/>
          <w:sz w:val="24"/>
          <w:szCs w:val="24"/>
        </w:rPr>
        <w:t>Финансовом управлении Администрации МО «</w:t>
      </w:r>
      <w:proofErr w:type="spellStart"/>
      <w:r w:rsidR="005F0901" w:rsidRPr="005F0901">
        <w:rPr>
          <w:rFonts w:ascii="Times New Roman" w:hAnsi="Times New Roman"/>
          <w:bCs/>
          <w:sz w:val="24"/>
          <w:szCs w:val="24"/>
        </w:rPr>
        <w:t>Усть-Коксинский</w:t>
      </w:r>
      <w:proofErr w:type="spellEnd"/>
      <w:r w:rsidR="005F0901" w:rsidRPr="005F0901">
        <w:rPr>
          <w:rFonts w:ascii="Times New Roman" w:hAnsi="Times New Roman"/>
          <w:bCs/>
          <w:sz w:val="24"/>
          <w:szCs w:val="24"/>
        </w:rPr>
        <w:t xml:space="preserve"> район» РА.</w:t>
      </w:r>
    </w:p>
    <w:p w:rsidR="005F0901" w:rsidRDefault="004560B8" w:rsidP="001B54AB">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r w:rsidRPr="004560B8">
        <w:rPr>
          <w:rFonts w:ascii="Times New Roman" w:hAnsi="Times New Roman"/>
          <w:color w:val="2D2D2D"/>
          <w:spacing w:val="2"/>
          <w:sz w:val="24"/>
          <w:szCs w:val="24"/>
          <w:shd w:val="clear" w:color="auto" w:fill="FFFFFF"/>
        </w:rPr>
        <w:t xml:space="preserve">           Объемы бюджетных ассигнований в целом на реализацию </w:t>
      </w:r>
      <w:r w:rsidR="001B54AB" w:rsidRPr="005E2B41">
        <w:rPr>
          <w:rFonts w:ascii="Times New Roman" w:hAnsi="Times New Roman"/>
          <w:color w:val="2D2D2D"/>
          <w:spacing w:val="2"/>
          <w:sz w:val="24"/>
          <w:szCs w:val="24"/>
          <w:shd w:val="clear" w:color="auto" w:fill="FFFFFF"/>
        </w:rPr>
        <w:t>обеспечивающей</w:t>
      </w:r>
      <w:r w:rsidR="007224F5">
        <w:rPr>
          <w:rFonts w:ascii="Times New Roman" w:hAnsi="Times New Roman"/>
          <w:color w:val="2D2D2D"/>
          <w:spacing w:val="2"/>
          <w:sz w:val="24"/>
          <w:szCs w:val="24"/>
          <w:shd w:val="clear" w:color="auto" w:fill="FFFFFF"/>
        </w:rPr>
        <w:t xml:space="preserve">  </w:t>
      </w:r>
      <w:r w:rsidRPr="004560B8">
        <w:rPr>
          <w:rFonts w:ascii="Times New Roman" w:hAnsi="Times New Roman"/>
          <w:color w:val="2D2D2D"/>
          <w:spacing w:val="2"/>
          <w:sz w:val="24"/>
          <w:szCs w:val="24"/>
          <w:shd w:val="clear" w:color="auto" w:fill="FFFFFF"/>
        </w:rPr>
        <w:t xml:space="preserve">подпрограммы составят </w:t>
      </w:r>
      <w:r w:rsidR="00AA69EA" w:rsidRPr="00AA69EA">
        <w:rPr>
          <w:rFonts w:ascii="Times New Roman" w:hAnsi="Times New Roman"/>
          <w:bCs/>
          <w:sz w:val="24"/>
          <w:szCs w:val="24"/>
        </w:rPr>
        <w:t>56 105,95</w:t>
      </w:r>
      <w:r w:rsidRPr="00F95754">
        <w:rPr>
          <w:rFonts w:ascii="Times New Roman" w:hAnsi="Times New Roman"/>
          <w:color w:val="2D2D2D"/>
          <w:spacing w:val="2"/>
          <w:sz w:val="24"/>
          <w:szCs w:val="24"/>
          <w:shd w:val="clear" w:color="auto" w:fill="FFFFFF"/>
        </w:rPr>
        <w:t>тыс. рублей</w:t>
      </w:r>
      <w:r w:rsidRPr="004560B8">
        <w:rPr>
          <w:rFonts w:ascii="Times New Roman" w:hAnsi="Times New Roman"/>
          <w:color w:val="2D2D2D"/>
          <w:spacing w:val="2"/>
          <w:sz w:val="24"/>
          <w:szCs w:val="24"/>
          <w:shd w:val="clear" w:color="auto" w:fill="FFFFFF"/>
        </w:rPr>
        <w:t>, в том числе</w:t>
      </w:r>
      <w:r w:rsidR="00640F57">
        <w:rPr>
          <w:rFonts w:ascii="Times New Roman" w:hAnsi="Times New Roman"/>
          <w:color w:val="2D2D2D"/>
          <w:spacing w:val="2"/>
          <w:sz w:val="24"/>
          <w:szCs w:val="24"/>
          <w:shd w:val="clear" w:color="auto" w:fill="FFFFFF"/>
        </w:rPr>
        <w:t xml:space="preserve"> за счет средств местного бюджета </w:t>
      </w:r>
      <w:r w:rsidR="00AA69EA" w:rsidRPr="00AA69EA">
        <w:rPr>
          <w:rFonts w:ascii="Times New Roman" w:hAnsi="Times New Roman"/>
          <w:bCs/>
          <w:sz w:val="24"/>
          <w:szCs w:val="24"/>
        </w:rPr>
        <w:t>56 105,95</w:t>
      </w:r>
      <w:r w:rsidR="00AA69EA" w:rsidRPr="00F95754">
        <w:rPr>
          <w:rFonts w:ascii="Times New Roman" w:hAnsi="Times New Roman"/>
          <w:color w:val="2D2D2D"/>
          <w:spacing w:val="2"/>
          <w:sz w:val="24"/>
          <w:szCs w:val="24"/>
          <w:shd w:val="clear" w:color="auto" w:fill="FFFFFF"/>
        </w:rPr>
        <w:t>тыс.</w:t>
      </w:r>
      <w:r w:rsidR="00AD2E62" w:rsidRPr="004560B8">
        <w:rPr>
          <w:rFonts w:ascii="Times New Roman" w:hAnsi="Times New Roman"/>
          <w:color w:val="2D2D2D"/>
          <w:spacing w:val="2"/>
          <w:sz w:val="24"/>
          <w:szCs w:val="24"/>
          <w:shd w:val="clear" w:color="auto" w:fill="FFFFFF"/>
        </w:rPr>
        <w:t xml:space="preserve"> рублей</w:t>
      </w:r>
      <w:r w:rsidR="00AD2E62">
        <w:rPr>
          <w:rFonts w:ascii="Times New Roman" w:hAnsi="Times New Roman"/>
          <w:color w:val="2D2D2D"/>
          <w:spacing w:val="2"/>
          <w:sz w:val="24"/>
          <w:szCs w:val="24"/>
          <w:shd w:val="clear" w:color="auto" w:fill="FFFFFF"/>
        </w:rPr>
        <w:t>.</w:t>
      </w:r>
    </w:p>
    <w:p w:rsidR="00AE5824" w:rsidRDefault="00AE5824" w:rsidP="001B54AB">
      <w:pPr>
        <w:autoSpaceDE w:val="0"/>
        <w:autoSpaceDN w:val="0"/>
        <w:adjustRightInd w:val="0"/>
        <w:spacing w:after="0" w:line="240" w:lineRule="auto"/>
        <w:jc w:val="both"/>
        <w:rPr>
          <w:rFonts w:ascii="Times New Roman" w:hAnsi="Times New Roman"/>
          <w:color w:val="2D2D2D"/>
          <w:spacing w:val="2"/>
          <w:sz w:val="24"/>
          <w:szCs w:val="24"/>
          <w:shd w:val="clear" w:color="auto" w:fill="FFFFFF"/>
        </w:rPr>
      </w:pPr>
    </w:p>
    <w:p w:rsidR="00AE5824" w:rsidRDefault="009555FE" w:rsidP="00AE5824">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 </w:t>
      </w:r>
      <w:r w:rsidR="00AE5824" w:rsidRPr="00E83DAD">
        <w:rPr>
          <w:rFonts w:ascii="Times New Roman" w:hAnsi="Times New Roman"/>
          <w:bCs/>
          <w:sz w:val="24"/>
          <w:szCs w:val="24"/>
        </w:rPr>
        <w:t xml:space="preserve">Сведения о составе и значениях целевых показателей муниципальной программы </w:t>
      </w:r>
      <w:r w:rsidR="00A40DF7">
        <w:rPr>
          <w:rFonts w:ascii="Times New Roman" w:hAnsi="Times New Roman"/>
          <w:bCs/>
          <w:sz w:val="24"/>
          <w:szCs w:val="24"/>
        </w:rPr>
        <w:t xml:space="preserve">содержатся в </w:t>
      </w:r>
      <w:r w:rsidR="00AE5824" w:rsidRPr="00A40DF7">
        <w:rPr>
          <w:rFonts w:ascii="Times New Roman" w:hAnsi="Times New Roman"/>
          <w:bCs/>
          <w:sz w:val="24"/>
          <w:szCs w:val="24"/>
        </w:rPr>
        <w:t xml:space="preserve">приложение </w:t>
      </w:r>
      <w:r w:rsidR="00A40DF7">
        <w:rPr>
          <w:rFonts w:ascii="Times New Roman" w:hAnsi="Times New Roman"/>
          <w:bCs/>
          <w:sz w:val="24"/>
          <w:szCs w:val="24"/>
        </w:rPr>
        <w:t>N 1 к муниципальной программе.</w:t>
      </w:r>
    </w:p>
    <w:p w:rsidR="00A40DF7" w:rsidRPr="00E83DAD" w:rsidRDefault="00A40DF7" w:rsidP="00AE5824">
      <w:pPr>
        <w:autoSpaceDE w:val="0"/>
        <w:autoSpaceDN w:val="0"/>
        <w:adjustRightInd w:val="0"/>
        <w:spacing w:after="0" w:line="240" w:lineRule="auto"/>
        <w:ind w:firstLine="540"/>
        <w:jc w:val="both"/>
        <w:rPr>
          <w:rFonts w:ascii="Times New Roman" w:hAnsi="Times New Roman"/>
          <w:bCs/>
          <w:sz w:val="24"/>
          <w:szCs w:val="24"/>
        </w:rPr>
      </w:pPr>
    </w:p>
    <w:p w:rsidR="00A40DF7" w:rsidRPr="00E83DAD" w:rsidRDefault="009555FE" w:rsidP="00A40DF7">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IV. </w:t>
      </w:r>
      <w:r w:rsidR="00AE5824" w:rsidRPr="00E83DAD">
        <w:rPr>
          <w:rFonts w:ascii="Times New Roman" w:hAnsi="Times New Roman"/>
          <w:bCs/>
          <w:sz w:val="24"/>
          <w:szCs w:val="24"/>
        </w:rPr>
        <w:t xml:space="preserve">Перечень основных мероприятий муниципальной программы </w:t>
      </w:r>
      <w:r w:rsidR="00A40DF7">
        <w:rPr>
          <w:rFonts w:ascii="Times New Roman" w:hAnsi="Times New Roman"/>
          <w:bCs/>
          <w:sz w:val="24"/>
          <w:szCs w:val="24"/>
        </w:rPr>
        <w:t xml:space="preserve">содержатся в </w:t>
      </w:r>
      <w:r w:rsidR="00A40DF7" w:rsidRPr="00A40DF7">
        <w:rPr>
          <w:rFonts w:ascii="Times New Roman" w:hAnsi="Times New Roman"/>
          <w:bCs/>
          <w:sz w:val="24"/>
          <w:szCs w:val="24"/>
        </w:rPr>
        <w:t xml:space="preserve">приложение </w:t>
      </w:r>
      <w:r w:rsidR="00A40DF7">
        <w:rPr>
          <w:rFonts w:ascii="Times New Roman" w:hAnsi="Times New Roman"/>
          <w:bCs/>
          <w:sz w:val="24"/>
          <w:szCs w:val="24"/>
        </w:rPr>
        <w:t>N 2 к муниципальной программе.</w:t>
      </w:r>
    </w:p>
    <w:p w:rsidR="00AE5824" w:rsidRPr="00E83DAD" w:rsidRDefault="00AE5824" w:rsidP="00AE5824">
      <w:pPr>
        <w:autoSpaceDE w:val="0"/>
        <w:autoSpaceDN w:val="0"/>
        <w:adjustRightInd w:val="0"/>
        <w:spacing w:after="0" w:line="240" w:lineRule="auto"/>
        <w:ind w:firstLine="540"/>
        <w:jc w:val="both"/>
        <w:rPr>
          <w:rFonts w:ascii="Times New Roman" w:hAnsi="Times New Roman"/>
          <w:bCs/>
          <w:sz w:val="24"/>
          <w:szCs w:val="24"/>
        </w:rPr>
      </w:pPr>
    </w:p>
    <w:p w:rsidR="00A40DF7" w:rsidRPr="00E83DAD" w:rsidRDefault="009555FE" w:rsidP="00A40DF7">
      <w:pPr>
        <w:autoSpaceDE w:val="0"/>
        <w:autoSpaceDN w:val="0"/>
        <w:adjustRightInd w:val="0"/>
        <w:spacing w:after="0" w:line="240" w:lineRule="auto"/>
        <w:ind w:firstLine="540"/>
        <w:jc w:val="both"/>
        <w:rPr>
          <w:rFonts w:ascii="Times New Roman" w:hAnsi="Times New Roman"/>
          <w:bCs/>
          <w:sz w:val="24"/>
          <w:szCs w:val="24"/>
        </w:rPr>
      </w:pPr>
      <w:r w:rsidRPr="00E83DAD">
        <w:rPr>
          <w:rFonts w:ascii="Times New Roman" w:hAnsi="Times New Roman"/>
          <w:bCs/>
          <w:sz w:val="24"/>
          <w:szCs w:val="24"/>
        </w:rPr>
        <w:t xml:space="preserve">VII. </w:t>
      </w:r>
      <w:r w:rsidR="00AE5824" w:rsidRPr="00E83DAD">
        <w:rPr>
          <w:rFonts w:ascii="Times New Roman" w:hAnsi="Times New Roman"/>
          <w:bCs/>
          <w:sz w:val="24"/>
          <w:szCs w:val="24"/>
        </w:rPr>
        <w:t xml:space="preserve">Ресурсное обеспечение реализации муниципальной программы </w:t>
      </w:r>
      <w:r w:rsidR="00A40DF7">
        <w:rPr>
          <w:rFonts w:ascii="Times New Roman" w:hAnsi="Times New Roman"/>
          <w:bCs/>
          <w:sz w:val="24"/>
          <w:szCs w:val="24"/>
        </w:rPr>
        <w:t xml:space="preserve">содержатся в </w:t>
      </w:r>
      <w:r w:rsidR="00A40DF7" w:rsidRPr="00A40DF7">
        <w:rPr>
          <w:rFonts w:ascii="Times New Roman" w:hAnsi="Times New Roman"/>
          <w:bCs/>
          <w:sz w:val="24"/>
          <w:szCs w:val="24"/>
        </w:rPr>
        <w:t xml:space="preserve">приложение </w:t>
      </w:r>
      <w:r w:rsidR="00A40DF7">
        <w:rPr>
          <w:rFonts w:ascii="Times New Roman" w:hAnsi="Times New Roman"/>
          <w:bCs/>
          <w:sz w:val="24"/>
          <w:szCs w:val="24"/>
        </w:rPr>
        <w:t>N 3 к муниципальной программе.</w:t>
      </w:r>
    </w:p>
    <w:p w:rsidR="005F0901" w:rsidRDefault="005F0901" w:rsidP="00F754AA">
      <w:pPr>
        <w:autoSpaceDE w:val="0"/>
        <w:autoSpaceDN w:val="0"/>
        <w:adjustRightInd w:val="0"/>
        <w:spacing w:after="0" w:line="240" w:lineRule="auto"/>
        <w:ind w:firstLine="539"/>
        <w:jc w:val="both"/>
        <w:rPr>
          <w:rFonts w:ascii="Times New Roman" w:hAnsi="Times New Roman"/>
          <w:strike/>
          <w:color w:val="FF0000"/>
          <w:sz w:val="24"/>
          <w:szCs w:val="24"/>
          <w:lang w:eastAsia="en-US"/>
        </w:rPr>
      </w:pPr>
    </w:p>
    <w:p w:rsidR="00F43751" w:rsidRDefault="00F43751" w:rsidP="008920BB">
      <w:pPr>
        <w:autoSpaceDE w:val="0"/>
        <w:autoSpaceDN w:val="0"/>
        <w:adjustRightInd w:val="0"/>
        <w:spacing w:after="0" w:line="240" w:lineRule="auto"/>
        <w:rPr>
          <w:rFonts w:ascii="Times New Roman" w:hAnsi="Times New Roman"/>
          <w:strike/>
          <w:color w:val="FF0000"/>
          <w:sz w:val="24"/>
          <w:szCs w:val="24"/>
          <w:lang w:eastAsia="en-US"/>
        </w:rPr>
        <w:sectPr w:rsidR="00F43751" w:rsidSect="005A09AA">
          <w:pgSz w:w="11905" w:h="16838"/>
          <w:pgMar w:top="851" w:right="851" w:bottom="851" w:left="1418" w:header="720" w:footer="720" w:gutter="0"/>
          <w:cols w:space="720"/>
          <w:noEndnote/>
        </w:sectPr>
      </w:pPr>
    </w:p>
    <w:p w:rsidR="00C93907" w:rsidRDefault="00C93907" w:rsidP="00C93907">
      <w:pPr>
        <w:autoSpaceDE w:val="0"/>
        <w:autoSpaceDN w:val="0"/>
        <w:adjustRightInd w:val="0"/>
        <w:spacing w:after="0" w:line="240" w:lineRule="auto"/>
        <w:jc w:val="right"/>
        <w:outlineLvl w:val="1"/>
        <w:rPr>
          <w:rFonts w:ascii="Times New Roman" w:hAnsi="Times New Roman"/>
          <w:bCs/>
          <w:sz w:val="24"/>
          <w:szCs w:val="24"/>
        </w:rPr>
      </w:pPr>
      <w:r>
        <w:rPr>
          <w:rFonts w:ascii="Times New Roman" w:hAnsi="Times New Roman"/>
          <w:bCs/>
          <w:sz w:val="24"/>
          <w:szCs w:val="24"/>
        </w:rPr>
        <w:lastRenderedPageBreak/>
        <w:t>Приложение</w:t>
      </w:r>
      <w:r w:rsidR="00894F27">
        <w:rPr>
          <w:rFonts w:ascii="Times New Roman" w:hAnsi="Times New Roman"/>
          <w:bCs/>
          <w:sz w:val="24"/>
          <w:szCs w:val="24"/>
        </w:rPr>
        <w:t xml:space="preserve"> N 2</w:t>
      </w:r>
    </w:p>
    <w:p w:rsidR="00C93907" w:rsidRDefault="00C93907" w:rsidP="00C93907">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к </w:t>
      </w:r>
      <w:r w:rsidR="00087132">
        <w:rPr>
          <w:rFonts w:ascii="Times New Roman" w:hAnsi="Times New Roman"/>
          <w:bCs/>
          <w:sz w:val="24"/>
          <w:szCs w:val="24"/>
        </w:rPr>
        <w:t>муниципальной</w:t>
      </w:r>
      <w:r>
        <w:rPr>
          <w:rFonts w:ascii="Times New Roman" w:hAnsi="Times New Roman"/>
          <w:bCs/>
          <w:sz w:val="24"/>
          <w:szCs w:val="24"/>
        </w:rPr>
        <w:t xml:space="preserve"> программ</w:t>
      </w:r>
      <w:r w:rsidR="00087132">
        <w:rPr>
          <w:rFonts w:ascii="Times New Roman" w:hAnsi="Times New Roman"/>
          <w:bCs/>
          <w:sz w:val="24"/>
          <w:szCs w:val="24"/>
        </w:rPr>
        <w:t>е</w:t>
      </w:r>
    </w:p>
    <w:p w:rsidR="00C93907" w:rsidRDefault="00C93907" w:rsidP="00C93907">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p w:rsidR="00F15614" w:rsidRDefault="00087132" w:rsidP="00C93907">
      <w:pPr>
        <w:autoSpaceDE w:val="0"/>
        <w:autoSpaceDN w:val="0"/>
        <w:adjustRightInd w:val="0"/>
        <w:spacing w:after="0" w:line="240" w:lineRule="auto"/>
        <w:jc w:val="center"/>
        <w:rPr>
          <w:rFonts w:ascii="Times New Roman" w:hAnsi="Times New Roman"/>
          <w:sz w:val="24"/>
          <w:szCs w:val="24"/>
          <w:lang w:eastAsia="en-US"/>
        </w:rPr>
      </w:pPr>
      <w:r w:rsidRPr="00087132">
        <w:rPr>
          <w:rFonts w:ascii="Times New Roman" w:hAnsi="Times New Roman"/>
          <w:sz w:val="24"/>
          <w:szCs w:val="24"/>
          <w:lang w:eastAsia="en-US"/>
        </w:rPr>
        <w:t>«Управление муниципальными финансами</w:t>
      </w:r>
    </w:p>
    <w:p w:rsidR="00C93907" w:rsidRPr="00087132" w:rsidRDefault="00F15614" w:rsidP="00C93907">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lang w:eastAsia="en-US"/>
        </w:rPr>
        <w:t xml:space="preserve">                                                                                                                                                               МО «</w:t>
      </w:r>
      <w:proofErr w:type="spellStart"/>
      <w:r>
        <w:rPr>
          <w:rFonts w:ascii="Times New Roman" w:hAnsi="Times New Roman"/>
          <w:sz w:val="24"/>
          <w:szCs w:val="24"/>
          <w:lang w:eastAsia="en-US"/>
        </w:rPr>
        <w:t>Усть-Коксинский</w:t>
      </w:r>
      <w:proofErr w:type="spellEnd"/>
      <w:r>
        <w:rPr>
          <w:rFonts w:ascii="Times New Roman" w:hAnsi="Times New Roman"/>
          <w:sz w:val="24"/>
          <w:szCs w:val="24"/>
          <w:lang w:eastAsia="en-US"/>
        </w:rPr>
        <w:t xml:space="preserve"> район» Республики Алтай</w:t>
      </w:r>
      <w:r w:rsidR="00087132" w:rsidRPr="00087132">
        <w:rPr>
          <w:rFonts w:ascii="Times New Roman" w:hAnsi="Times New Roman"/>
          <w:sz w:val="24"/>
          <w:szCs w:val="24"/>
          <w:lang w:eastAsia="en-US"/>
        </w:rPr>
        <w:t>»</w:t>
      </w:r>
    </w:p>
    <w:p w:rsidR="00C93907" w:rsidRDefault="00C93907" w:rsidP="00C93907">
      <w:pPr>
        <w:autoSpaceDE w:val="0"/>
        <w:autoSpaceDN w:val="0"/>
        <w:adjustRightInd w:val="0"/>
        <w:spacing w:after="0" w:line="240" w:lineRule="auto"/>
        <w:jc w:val="center"/>
        <w:rPr>
          <w:rFonts w:ascii="Times New Roman" w:hAnsi="Times New Roman"/>
          <w:bCs/>
          <w:sz w:val="24"/>
          <w:szCs w:val="24"/>
        </w:rPr>
      </w:pPr>
    </w:p>
    <w:p w:rsidR="00C93907" w:rsidRDefault="00C93907" w:rsidP="00C9390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Сведения</w:t>
      </w:r>
    </w:p>
    <w:p w:rsidR="00C93907" w:rsidRDefault="00C93907" w:rsidP="00C9390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 составе и значениях целевых показателей</w:t>
      </w:r>
    </w:p>
    <w:p w:rsidR="00C93907" w:rsidRDefault="00C93907" w:rsidP="00C9390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муниципальной программы</w:t>
      </w:r>
    </w:p>
    <w:p w:rsidR="00C93907" w:rsidRDefault="00C93907" w:rsidP="00C93907">
      <w:pPr>
        <w:autoSpaceDE w:val="0"/>
        <w:autoSpaceDN w:val="0"/>
        <w:adjustRightInd w:val="0"/>
        <w:spacing w:after="0" w:line="240" w:lineRule="auto"/>
        <w:jc w:val="both"/>
        <w:rPr>
          <w:rFonts w:ascii="Times New Roman" w:hAnsi="Times New Roman"/>
          <w:bCs/>
          <w:sz w:val="24"/>
          <w:szCs w:val="24"/>
        </w:rPr>
      </w:pPr>
    </w:p>
    <w:p w:rsidR="00C93907" w:rsidRPr="00F15614" w:rsidRDefault="00C93907" w:rsidP="00C93907">
      <w:pPr>
        <w:autoSpaceDE w:val="0"/>
        <w:autoSpaceDN w:val="0"/>
        <w:adjustRightInd w:val="0"/>
        <w:spacing w:after="0" w:line="240" w:lineRule="auto"/>
        <w:ind w:firstLine="709"/>
        <w:jc w:val="both"/>
        <w:rPr>
          <w:rFonts w:ascii="Times New Roman" w:hAnsi="Times New Roman"/>
          <w:bCs/>
          <w:sz w:val="24"/>
          <w:szCs w:val="24"/>
          <w:u w:val="single"/>
        </w:rPr>
      </w:pPr>
      <w:r>
        <w:rPr>
          <w:rFonts w:ascii="Times New Roman" w:hAnsi="Times New Roman"/>
          <w:bCs/>
          <w:sz w:val="24"/>
          <w:szCs w:val="24"/>
        </w:rPr>
        <w:t xml:space="preserve">Наименование муниципальной программы  </w:t>
      </w:r>
      <w:r w:rsidRPr="00C93907">
        <w:rPr>
          <w:rFonts w:ascii="Times New Roman" w:hAnsi="Times New Roman"/>
          <w:sz w:val="24"/>
          <w:szCs w:val="24"/>
          <w:u w:val="single"/>
          <w:lang w:eastAsia="en-US"/>
        </w:rPr>
        <w:t xml:space="preserve">«Управление </w:t>
      </w:r>
      <w:proofErr w:type="gramStart"/>
      <w:r w:rsidRPr="00C93907">
        <w:rPr>
          <w:rFonts w:ascii="Times New Roman" w:hAnsi="Times New Roman"/>
          <w:sz w:val="24"/>
          <w:szCs w:val="24"/>
          <w:u w:val="single"/>
          <w:lang w:eastAsia="en-US"/>
        </w:rPr>
        <w:t>муниципальными</w:t>
      </w:r>
      <w:proofErr w:type="gramEnd"/>
      <w:r w:rsidRPr="00C93907">
        <w:rPr>
          <w:rFonts w:ascii="Times New Roman" w:hAnsi="Times New Roman"/>
          <w:sz w:val="24"/>
          <w:szCs w:val="24"/>
          <w:u w:val="single"/>
          <w:lang w:eastAsia="en-US"/>
        </w:rPr>
        <w:t xml:space="preserve"> </w:t>
      </w:r>
      <w:proofErr w:type="spellStart"/>
      <w:r w:rsidRPr="00C93907">
        <w:rPr>
          <w:rFonts w:ascii="Times New Roman" w:hAnsi="Times New Roman"/>
          <w:sz w:val="24"/>
          <w:szCs w:val="24"/>
          <w:u w:val="single"/>
          <w:lang w:eastAsia="en-US"/>
        </w:rPr>
        <w:t>финансами</w:t>
      </w:r>
      <w:r w:rsidR="00F15614" w:rsidRPr="00F15614">
        <w:rPr>
          <w:rFonts w:ascii="Times New Roman" w:hAnsi="Times New Roman"/>
          <w:sz w:val="24"/>
          <w:szCs w:val="24"/>
          <w:u w:val="single"/>
          <w:lang w:eastAsia="en-US"/>
        </w:rPr>
        <w:t>МО</w:t>
      </w:r>
      <w:proofErr w:type="spellEnd"/>
      <w:r w:rsidR="00F15614" w:rsidRPr="00F15614">
        <w:rPr>
          <w:rFonts w:ascii="Times New Roman" w:hAnsi="Times New Roman"/>
          <w:sz w:val="24"/>
          <w:szCs w:val="24"/>
          <w:u w:val="single"/>
          <w:lang w:eastAsia="en-US"/>
        </w:rPr>
        <w:t xml:space="preserve"> «</w:t>
      </w:r>
      <w:proofErr w:type="spellStart"/>
      <w:r w:rsidR="00F15614" w:rsidRPr="00F15614">
        <w:rPr>
          <w:rFonts w:ascii="Times New Roman" w:hAnsi="Times New Roman"/>
          <w:sz w:val="24"/>
          <w:szCs w:val="24"/>
          <w:u w:val="single"/>
          <w:lang w:eastAsia="en-US"/>
        </w:rPr>
        <w:t>Усть-Коксинский</w:t>
      </w:r>
      <w:proofErr w:type="spellEnd"/>
      <w:r w:rsidR="00F15614" w:rsidRPr="00F15614">
        <w:rPr>
          <w:rFonts w:ascii="Times New Roman" w:hAnsi="Times New Roman"/>
          <w:sz w:val="24"/>
          <w:szCs w:val="24"/>
          <w:u w:val="single"/>
          <w:lang w:eastAsia="en-US"/>
        </w:rPr>
        <w:t xml:space="preserve"> район» Республики Алтай</w:t>
      </w:r>
      <w:r w:rsidRPr="00F15614">
        <w:rPr>
          <w:rFonts w:ascii="Times New Roman" w:hAnsi="Times New Roman"/>
          <w:sz w:val="24"/>
          <w:szCs w:val="24"/>
          <w:u w:val="single"/>
          <w:lang w:eastAsia="en-US"/>
        </w:rPr>
        <w:t>»</w:t>
      </w:r>
    </w:p>
    <w:p w:rsidR="00C93907" w:rsidRDefault="00C93907" w:rsidP="00C93907">
      <w:pPr>
        <w:autoSpaceDE w:val="0"/>
        <w:autoSpaceDN w:val="0"/>
        <w:adjustRightInd w:val="0"/>
        <w:spacing w:before="240" w:after="0" w:line="240" w:lineRule="auto"/>
        <w:ind w:firstLine="540"/>
        <w:jc w:val="both"/>
        <w:rPr>
          <w:rFonts w:ascii="Times New Roman" w:hAnsi="Times New Roman"/>
          <w:bCs/>
          <w:sz w:val="24"/>
          <w:szCs w:val="24"/>
        </w:rPr>
      </w:pPr>
      <w:r>
        <w:rPr>
          <w:rFonts w:ascii="Times New Roman" w:hAnsi="Times New Roman"/>
          <w:bCs/>
          <w:sz w:val="24"/>
          <w:szCs w:val="24"/>
        </w:rPr>
        <w:t xml:space="preserve">Администратор муниципальной программы </w:t>
      </w:r>
      <w:r w:rsidRPr="00C93907">
        <w:rPr>
          <w:rFonts w:ascii="Times New Roman" w:hAnsi="Times New Roman"/>
          <w:bCs/>
          <w:sz w:val="24"/>
          <w:szCs w:val="24"/>
          <w:u w:val="single"/>
        </w:rPr>
        <w:t xml:space="preserve">Финансовое управление </w:t>
      </w:r>
      <w:r w:rsidRPr="00C93907">
        <w:rPr>
          <w:rFonts w:ascii="Times New Roman" w:hAnsi="Times New Roman"/>
          <w:sz w:val="24"/>
          <w:szCs w:val="24"/>
          <w:u w:val="single"/>
          <w:lang w:eastAsia="en-US"/>
        </w:rPr>
        <w:t>Администрации МО «</w:t>
      </w:r>
      <w:proofErr w:type="spellStart"/>
      <w:r w:rsidRPr="00C93907">
        <w:rPr>
          <w:rFonts w:ascii="Times New Roman" w:hAnsi="Times New Roman"/>
          <w:sz w:val="24"/>
          <w:szCs w:val="24"/>
          <w:u w:val="single"/>
          <w:lang w:eastAsia="en-US"/>
        </w:rPr>
        <w:t>Усть-Коксинский</w:t>
      </w:r>
      <w:proofErr w:type="spellEnd"/>
      <w:r w:rsidRPr="00C93907">
        <w:rPr>
          <w:rFonts w:ascii="Times New Roman" w:hAnsi="Times New Roman"/>
          <w:sz w:val="24"/>
          <w:szCs w:val="24"/>
          <w:u w:val="single"/>
          <w:lang w:eastAsia="en-US"/>
        </w:rPr>
        <w:t xml:space="preserve"> район» Республики Алтай</w:t>
      </w:r>
    </w:p>
    <w:p w:rsidR="00C93907" w:rsidRDefault="00C93907" w:rsidP="00C93907">
      <w:pPr>
        <w:autoSpaceDE w:val="0"/>
        <w:autoSpaceDN w:val="0"/>
        <w:adjustRightInd w:val="0"/>
        <w:spacing w:after="0" w:line="240" w:lineRule="auto"/>
        <w:jc w:val="both"/>
        <w:rPr>
          <w:rFonts w:ascii="Times New Roman" w:hAnsi="Times New Roman"/>
          <w:bCs/>
          <w:sz w:val="24"/>
          <w:szCs w:val="24"/>
        </w:rPr>
      </w:pPr>
    </w:p>
    <w:tbl>
      <w:tblPr>
        <w:tblW w:w="14034" w:type="dxa"/>
        <w:tblInd w:w="629" w:type="dxa"/>
        <w:tblLayout w:type="fixed"/>
        <w:tblCellMar>
          <w:top w:w="102" w:type="dxa"/>
          <w:left w:w="62" w:type="dxa"/>
          <w:bottom w:w="102" w:type="dxa"/>
          <w:right w:w="62" w:type="dxa"/>
        </w:tblCellMar>
        <w:tblLook w:val="04A0" w:firstRow="1" w:lastRow="0" w:firstColumn="1" w:lastColumn="0" w:noHBand="0" w:noVBand="1"/>
      </w:tblPr>
      <w:tblGrid>
        <w:gridCol w:w="560"/>
        <w:gridCol w:w="7"/>
        <w:gridCol w:w="327"/>
        <w:gridCol w:w="1977"/>
        <w:gridCol w:w="797"/>
        <w:gridCol w:w="1294"/>
        <w:gridCol w:w="1275"/>
        <w:gridCol w:w="1276"/>
        <w:gridCol w:w="1276"/>
        <w:gridCol w:w="1276"/>
        <w:gridCol w:w="141"/>
        <w:gridCol w:w="1276"/>
        <w:gridCol w:w="1102"/>
        <w:gridCol w:w="32"/>
        <w:gridCol w:w="56"/>
        <w:gridCol w:w="12"/>
        <w:gridCol w:w="74"/>
        <w:gridCol w:w="1276"/>
      </w:tblGrid>
      <w:tr w:rsidR="00C93907" w:rsidTr="00E11FE8">
        <w:tc>
          <w:tcPr>
            <w:tcW w:w="560" w:type="dxa"/>
            <w:vMerge w:val="restart"/>
            <w:tcBorders>
              <w:top w:val="single" w:sz="4" w:space="0" w:color="auto"/>
              <w:left w:val="single" w:sz="4" w:space="0" w:color="auto"/>
              <w:bottom w:val="single" w:sz="4" w:space="0" w:color="auto"/>
              <w:right w:val="single" w:sz="4" w:space="0" w:color="auto"/>
            </w:tcBorders>
            <w:hideMark/>
          </w:tcPr>
          <w:p w:rsidR="00C93907" w:rsidRDefault="00C93907"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N </w:t>
            </w:r>
            <w:proofErr w:type="gramStart"/>
            <w:r>
              <w:rPr>
                <w:rFonts w:ascii="Times New Roman" w:hAnsi="Times New Roman"/>
                <w:bCs/>
                <w:sz w:val="24"/>
                <w:szCs w:val="24"/>
              </w:rPr>
              <w:t>п</w:t>
            </w:r>
            <w:proofErr w:type="gramEnd"/>
            <w:r>
              <w:rPr>
                <w:rFonts w:ascii="Times New Roman" w:hAnsi="Times New Roman"/>
                <w:bCs/>
                <w:sz w:val="24"/>
                <w:szCs w:val="24"/>
              </w:rPr>
              <w:t>/п</w:t>
            </w:r>
          </w:p>
        </w:tc>
        <w:tc>
          <w:tcPr>
            <w:tcW w:w="2311" w:type="dxa"/>
            <w:gridSpan w:val="3"/>
            <w:vMerge w:val="restart"/>
            <w:tcBorders>
              <w:top w:val="single" w:sz="4" w:space="0" w:color="auto"/>
              <w:left w:val="single" w:sz="4" w:space="0" w:color="auto"/>
              <w:bottom w:val="single" w:sz="4" w:space="0" w:color="auto"/>
              <w:right w:val="single" w:sz="4" w:space="0" w:color="auto"/>
            </w:tcBorders>
            <w:hideMark/>
          </w:tcPr>
          <w:p w:rsidR="00C93907" w:rsidRDefault="00C93907"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Наименование целевого показателя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C93907" w:rsidRDefault="00C93907"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Единица измерения</w:t>
            </w:r>
          </w:p>
        </w:tc>
        <w:tc>
          <w:tcPr>
            <w:tcW w:w="10366" w:type="dxa"/>
            <w:gridSpan w:val="13"/>
            <w:tcBorders>
              <w:top w:val="single" w:sz="4" w:space="0" w:color="auto"/>
              <w:left w:val="single" w:sz="4" w:space="0" w:color="auto"/>
              <w:bottom w:val="single" w:sz="4" w:space="0" w:color="auto"/>
              <w:right w:val="single" w:sz="4" w:space="0" w:color="auto"/>
            </w:tcBorders>
            <w:hideMark/>
          </w:tcPr>
          <w:p w:rsidR="00C93907" w:rsidRDefault="00C93907"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Значения целевых показателей</w:t>
            </w:r>
          </w:p>
        </w:tc>
      </w:tr>
      <w:tr w:rsidR="00E11FE8" w:rsidTr="00383354">
        <w:tc>
          <w:tcPr>
            <w:tcW w:w="560" w:type="dxa"/>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2311" w:type="dxa"/>
            <w:gridSpan w:val="3"/>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2017 год</w:t>
            </w:r>
          </w:p>
        </w:tc>
        <w:tc>
          <w:tcPr>
            <w:tcW w:w="1275"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2018 год</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2019 год </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5B39EA">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2020 год </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5B39EA">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2021 год</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5B39EA">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2022 год</w:t>
            </w:r>
          </w:p>
        </w:tc>
        <w:tc>
          <w:tcPr>
            <w:tcW w:w="1276" w:type="dxa"/>
            <w:gridSpan w:val="5"/>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2024 год</w:t>
            </w:r>
          </w:p>
        </w:tc>
      </w:tr>
      <w:tr w:rsidR="00E11FE8" w:rsidTr="00383354">
        <w:tc>
          <w:tcPr>
            <w:tcW w:w="560" w:type="dxa"/>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2311" w:type="dxa"/>
            <w:gridSpan w:val="3"/>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E11FE8" w:rsidRDefault="00E11FE8" w:rsidP="00224A71">
            <w:pPr>
              <w:spacing w:after="0" w:line="240" w:lineRule="auto"/>
              <w:rPr>
                <w:rFonts w:ascii="Times New Roman" w:hAnsi="Times New Roman"/>
                <w:bCs/>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отчет</w:t>
            </w:r>
          </w:p>
        </w:tc>
        <w:tc>
          <w:tcPr>
            <w:tcW w:w="1275" w:type="dxa"/>
            <w:tcBorders>
              <w:top w:val="single" w:sz="4" w:space="0" w:color="auto"/>
              <w:left w:val="single" w:sz="4" w:space="0" w:color="auto"/>
              <w:bottom w:val="single" w:sz="4" w:space="0" w:color="auto"/>
              <w:right w:val="single" w:sz="4" w:space="0" w:color="auto"/>
            </w:tcBorders>
            <w:hideMark/>
          </w:tcPr>
          <w:p w:rsidR="00E11FE8" w:rsidRDefault="00E11FE8" w:rsidP="00E11FE8">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оценка </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B13E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B13E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E11FE8" w:rsidP="00B13E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c>
          <w:tcPr>
            <w:tcW w:w="1276"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прогноз</w:t>
            </w:r>
          </w:p>
        </w:tc>
      </w:tr>
      <w:tr w:rsidR="005B39EA" w:rsidTr="00E11FE8">
        <w:tc>
          <w:tcPr>
            <w:tcW w:w="14034" w:type="dxa"/>
            <w:gridSpan w:val="18"/>
            <w:tcBorders>
              <w:top w:val="single" w:sz="4" w:space="0" w:color="auto"/>
              <w:left w:val="single" w:sz="4" w:space="0" w:color="auto"/>
              <w:bottom w:val="single" w:sz="4" w:space="0" w:color="auto"/>
              <w:right w:val="single" w:sz="4" w:space="0" w:color="auto"/>
            </w:tcBorders>
            <w:hideMark/>
          </w:tcPr>
          <w:p w:rsidR="005B39EA" w:rsidRDefault="005B39EA" w:rsidP="00224A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Муниципальная </w:t>
            </w:r>
            <w:proofErr w:type="spellStart"/>
            <w:r>
              <w:rPr>
                <w:rFonts w:ascii="Times New Roman" w:hAnsi="Times New Roman"/>
                <w:bCs/>
                <w:sz w:val="24"/>
                <w:szCs w:val="24"/>
              </w:rPr>
              <w:t>программа</w:t>
            </w:r>
            <w:proofErr w:type="gramStart"/>
            <w:r w:rsidR="007A59E6" w:rsidRPr="007A59E6">
              <w:rPr>
                <w:rFonts w:ascii="Times New Roman" w:hAnsi="Times New Roman"/>
                <w:sz w:val="24"/>
                <w:szCs w:val="24"/>
                <w:lang w:eastAsia="en-US"/>
              </w:rPr>
              <w:t>«У</w:t>
            </w:r>
            <w:proofErr w:type="gramEnd"/>
            <w:r w:rsidR="007A59E6" w:rsidRPr="007A59E6">
              <w:rPr>
                <w:rFonts w:ascii="Times New Roman" w:hAnsi="Times New Roman"/>
                <w:sz w:val="24"/>
                <w:szCs w:val="24"/>
                <w:lang w:eastAsia="en-US"/>
              </w:rPr>
              <w:t>правление</w:t>
            </w:r>
            <w:proofErr w:type="spellEnd"/>
            <w:r w:rsidR="007A59E6" w:rsidRPr="007A59E6">
              <w:rPr>
                <w:rFonts w:ascii="Times New Roman" w:hAnsi="Times New Roman"/>
                <w:sz w:val="24"/>
                <w:szCs w:val="24"/>
                <w:lang w:eastAsia="en-US"/>
              </w:rPr>
              <w:t xml:space="preserve"> муниципальными финансами</w:t>
            </w:r>
            <w:r w:rsidR="00B767BB">
              <w:rPr>
                <w:rFonts w:ascii="Times New Roman" w:hAnsi="Times New Roman"/>
                <w:sz w:val="24"/>
                <w:szCs w:val="24"/>
                <w:lang w:eastAsia="en-US"/>
              </w:rPr>
              <w:t xml:space="preserve"> МО «</w:t>
            </w:r>
            <w:proofErr w:type="spellStart"/>
            <w:r w:rsidR="00B767BB">
              <w:rPr>
                <w:rFonts w:ascii="Times New Roman" w:hAnsi="Times New Roman"/>
                <w:sz w:val="24"/>
                <w:szCs w:val="24"/>
                <w:lang w:eastAsia="en-US"/>
              </w:rPr>
              <w:t>Усть-Коксинский</w:t>
            </w:r>
            <w:proofErr w:type="spellEnd"/>
            <w:r w:rsidR="00B767BB">
              <w:rPr>
                <w:rFonts w:ascii="Times New Roman" w:hAnsi="Times New Roman"/>
                <w:sz w:val="24"/>
                <w:szCs w:val="24"/>
                <w:lang w:eastAsia="en-US"/>
              </w:rPr>
              <w:t xml:space="preserve"> район» Республики Алтай</w:t>
            </w:r>
            <w:r w:rsidR="007A59E6" w:rsidRPr="007A59E6">
              <w:rPr>
                <w:rFonts w:ascii="Times New Roman" w:hAnsi="Times New Roman"/>
                <w:sz w:val="24"/>
                <w:szCs w:val="24"/>
                <w:lang w:eastAsia="en-US"/>
              </w:rPr>
              <w:t>»</w:t>
            </w:r>
          </w:p>
        </w:tc>
      </w:tr>
      <w:tr w:rsidR="00E11FE8" w:rsidTr="00383354">
        <w:tc>
          <w:tcPr>
            <w:tcW w:w="560"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p>
        </w:tc>
        <w:tc>
          <w:tcPr>
            <w:tcW w:w="2311" w:type="dxa"/>
            <w:gridSpan w:val="3"/>
            <w:tcBorders>
              <w:top w:val="single" w:sz="4" w:space="0" w:color="auto"/>
              <w:left w:val="single" w:sz="4" w:space="0" w:color="auto"/>
              <w:bottom w:val="single" w:sz="4" w:space="0" w:color="auto"/>
              <w:right w:val="single" w:sz="4" w:space="0" w:color="auto"/>
            </w:tcBorders>
            <w:hideMark/>
          </w:tcPr>
          <w:p w:rsidR="00E11FE8" w:rsidRPr="00C93907" w:rsidRDefault="00E11FE8" w:rsidP="007B0A8A">
            <w:pPr>
              <w:autoSpaceDE w:val="0"/>
              <w:autoSpaceDN w:val="0"/>
              <w:adjustRightInd w:val="0"/>
              <w:spacing w:after="0" w:line="240" w:lineRule="auto"/>
              <w:jc w:val="both"/>
              <w:rPr>
                <w:rFonts w:ascii="Times New Roman" w:hAnsi="Times New Roman" w:cs="Courier New"/>
                <w:sz w:val="24"/>
                <w:szCs w:val="24"/>
              </w:rPr>
            </w:pPr>
            <w:r>
              <w:rPr>
                <w:rFonts w:ascii="Times New Roman" w:hAnsi="Times New Roman"/>
                <w:sz w:val="24"/>
                <w:szCs w:val="24"/>
              </w:rPr>
              <w:t>О</w:t>
            </w:r>
            <w:r w:rsidRPr="00224A71">
              <w:rPr>
                <w:rFonts w:ascii="Times New Roman" w:hAnsi="Times New Roman"/>
                <w:sz w:val="24"/>
                <w:szCs w:val="24"/>
              </w:rPr>
              <w:t xml:space="preserve">бъем просроченной кредиторской задолженности бюджета муниципального образования,  бюджетных и автономных учреждений муниципального образования в части расходов на оплату труда, уплату </w:t>
            </w:r>
            <w:r w:rsidRPr="00224A71">
              <w:rPr>
                <w:rFonts w:ascii="Times New Roman" w:hAnsi="Times New Roman"/>
                <w:sz w:val="24"/>
                <w:szCs w:val="24"/>
              </w:rPr>
              <w:lastRenderedPageBreak/>
              <w:t xml:space="preserve">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оплату  коммунальных услуг и топлива </w:t>
            </w:r>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w:t>
            </w:r>
          </w:p>
        </w:tc>
        <w:tc>
          <w:tcPr>
            <w:tcW w:w="1294"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5B39E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5B39E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w:t>
            </w:r>
          </w:p>
        </w:tc>
      </w:tr>
      <w:tr w:rsidR="00E11FE8" w:rsidTr="00383354">
        <w:tc>
          <w:tcPr>
            <w:tcW w:w="560"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2.</w:t>
            </w:r>
          </w:p>
        </w:tc>
        <w:tc>
          <w:tcPr>
            <w:tcW w:w="2311" w:type="dxa"/>
            <w:gridSpan w:val="3"/>
            <w:tcBorders>
              <w:top w:val="single" w:sz="4" w:space="0" w:color="auto"/>
              <w:left w:val="single" w:sz="4" w:space="0" w:color="auto"/>
              <w:bottom w:val="single" w:sz="4" w:space="0" w:color="auto"/>
              <w:right w:val="single" w:sz="4" w:space="0" w:color="auto"/>
            </w:tcBorders>
            <w:hideMark/>
          </w:tcPr>
          <w:p w:rsidR="00E11FE8" w:rsidRDefault="00E11FE8" w:rsidP="007B0A8A">
            <w:pPr>
              <w:tabs>
                <w:tab w:val="left" w:pos="4425"/>
              </w:tabs>
              <w:spacing w:after="0" w:line="240" w:lineRule="auto"/>
              <w:jc w:val="both"/>
              <w:rPr>
                <w:rFonts w:ascii="Times New Roman" w:hAnsi="Times New Roman"/>
                <w:sz w:val="24"/>
                <w:szCs w:val="24"/>
              </w:rPr>
            </w:pPr>
            <w:r>
              <w:rPr>
                <w:rFonts w:ascii="Times New Roman" w:hAnsi="Times New Roman"/>
                <w:sz w:val="24"/>
                <w:szCs w:val="24"/>
                <w:lang w:eastAsia="en-US"/>
              </w:rPr>
              <w:t xml:space="preserve">Отношение </w:t>
            </w:r>
            <w:r w:rsidRPr="00224A71">
              <w:rPr>
                <w:rFonts w:ascii="Times New Roman" w:hAnsi="Times New Roman"/>
                <w:sz w:val="24"/>
                <w:szCs w:val="24"/>
              </w:rPr>
              <w:t>объем</w:t>
            </w:r>
            <w:r>
              <w:rPr>
                <w:rFonts w:ascii="Times New Roman" w:hAnsi="Times New Roman"/>
                <w:sz w:val="24"/>
                <w:szCs w:val="24"/>
              </w:rPr>
              <w:t>а</w:t>
            </w:r>
            <w:r w:rsidRPr="00224A71">
              <w:rPr>
                <w:rFonts w:ascii="Times New Roman" w:hAnsi="Times New Roman"/>
                <w:sz w:val="24"/>
                <w:szCs w:val="24"/>
              </w:rPr>
              <w:t xml:space="preserve"> муниципального долга </w:t>
            </w:r>
            <w:r>
              <w:rPr>
                <w:rFonts w:ascii="Times New Roman" w:hAnsi="Times New Roman"/>
                <w:sz w:val="24"/>
                <w:szCs w:val="24"/>
              </w:rPr>
              <w:t xml:space="preserve">к </w:t>
            </w:r>
            <w:r w:rsidRPr="00224A71">
              <w:rPr>
                <w:rFonts w:ascii="Times New Roman" w:hAnsi="Times New Roman"/>
                <w:sz w:val="24"/>
                <w:szCs w:val="24"/>
              </w:rPr>
              <w:t>обще</w:t>
            </w:r>
            <w:r>
              <w:rPr>
                <w:rFonts w:ascii="Times New Roman" w:hAnsi="Times New Roman"/>
                <w:sz w:val="24"/>
                <w:szCs w:val="24"/>
              </w:rPr>
              <w:t>му объему</w:t>
            </w:r>
            <w:r w:rsidRPr="00224A71">
              <w:rPr>
                <w:rFonts w:ascii="Times New Roman" w:hAnsi="Times New Roman"/>
                <w:sz w:val="24"/>
                <w:szCs w:val="24"/>
              </w:rPr>
              <w:t xml:space="preserve"> </w:t>
            </w:r>
            <w:proofErr w:type="spellStart"/>
            <w:r w:rsidRPr="00224A71">
              <w:rPr>
                <w:rFonts w:ascii="Times New Roman" w:hAnsi="Times New Roman"/>
                <w:sz w:val="24"/>
                <w:szCs w:val="24"/>
              </w:rPr>
              <w:t>доходовбюджета</w:t>
            </w:r>
            <w:r w:rsidRPr="0027615A">
              <w:rPr>
                <w:rFonts w:ascii="Times New Roman" w:hAnsi="Times New Roman"/>
                <w:sz w:val="24"/>
                <w:szCs w:val="24"/>
              </w:rPr>
              <w:t>муниципального</w:t>
            </w:r>
            <w:proofErr w:type="spellEnd"/>
            <w:r w:rsidRPr="0027615A">
              <w:rPr>
                <w:rFonts w:ascii="Times New Roman" w:hAnsi="Times New Roman"/>
                <w:sz w:val="24"/>
                <w:szCs w:val="24"/>
              </w:rPr>
              <w:t xml:space="preserve"> образования</w:t>
            </w:r>
            <w:r w:rsidRPr="00224A71">
              <w:rPr>
                <w:rFonts w:ascii="Times New Roman" w:hAnsi="Times New Roman"/>
                <w:sz w:val="24"/>
                <w:szCs w:val="24"/>
              </w:rPr>
              <w:t xml:space="preserve"> без учета утвержденного объема безвозмездных поступлений и (или) поступлений налоговых доходов по допол</w:t>
            </w:r>
            <w:r>
              <w:rPr>
                <w:rFonts w:ascii="Times New Roman" w:hAnsi="Times New Roman"/>
                <w:sz w:val="24"/>
                <w:szCs w:val="24"/>
              </w:rPr>
              <w:t>нительным нормативам отчислений</w:t>
            </w:r>
          </w:p>
          <w:p w:rsidR="00E11FE8" w:rsidRPr="00BE5CA5" w:rsidRDefault="00E11FE8" w:rsidP="007B0A8A">
            <w:pPr>
              <w:pStyle w:val="ConsPlusNonformat"/>
              <w:tabs>
                <w:tab w:val="left" w:pos="709"/>
                <w:tab w:val="left" w:pos="851"/>
                <w:tab w:val="right" w:pos="1776"/>
                <w:tab w:val="left" w:pos="1853"/>
                <w:tab w:val="left" w:pos="3898"/>
                <w:tab w:val="right" w:pos="9214"/>
                <w:tab w:val="right" w:pos="9356"/>
              </w:tabs>
              <w:jc w:val="both"/>
              <w:rPr>
                <w:rFonts w:ascii="Times New Roman" w:hAnsi="Times New Roman" w:cs="Times New Roman"/>
                <w:bCs/>
                <w:sz w:val="24"/>
                <w:szCs w:val="24"/>
              </w:rPr>
            </w:pPr>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A00AF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E11FE8" w:rsidRDefault="005F26CB"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1,13</w:t>
            </w:r>
          </w:p>
        </w:tc>
        <w:tc>
          <w:tcPr>
            <w:tcW w:w="1275" w:type="dxa"/>
            <w:tcBorders>
              <w:top w:val="single" w:sz="4" w:space="0" w:color="auto"/>
              <w:left w:val="single" w:sz="4" w:space="0" w:color="auto"/>
              <w:bottom w:val="single" w:sz="4" w:space="0" w:color="auto"/>
              <w:right w:val="single" w:sz="4" w:space="0" w:color="auto"/>
            </w:tcBorders>
          </w:tcPr>
          <w:p w:rsidR="00E11FE8" w:rsidRDefault="005F26CB"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7B0A8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7B0A8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7B0A8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50</w:t>
            </w:r>
          </w:p>
        </w:tc>
      </w:tr>
      <w:tr w:rsidR="00E11FE8" w:rsidTr="00383354">
        <w:tc>
          <w:tcPr>
            <w:tcW w:w="560" w:type="dxa"/>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3.</w:t>
            </w:r>
          </w:p>
        </w:tc>
        <w:tc>
          <w:tcPr>
            <w:tcW w:w="2311" w:type="dxa"/>
            <w:gridSpan w:val="3"/>
            <w:tcBorders>
              <w:top w:val="single" w:sz="4" w:space="0" w:color="auto"/>
              <w:left w:val="single" w:sz="4" w:space="0" w:color="auto"/>
              <w:bottom w:val="single" w:sz="4" w:space="0" w:color="auto"/>
              <w:right w:val="single" w:sz="4" w:space="0" w:color="auto"/>
            </w:tcBorders>
          </w:tcPr>
          <w:p w:rsidR="00E11FE8" w:rsidRPr="00BE5CA5" w:rsidRDefault="00E11FE8" w:rsidP="00A50431">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Темп </w:t>
            </w:r>
            <w:proofErr w:type="spellStart"/>
            <w:r w:rsidRPr="00FF7CC9">
              <w:rPr>
                <w:rFonts w:ascii="Times New Roman" w:hAnsi="Times New Roman"/>
                <w:sz w:val="24"/>
                <w:szCs w:val="24"/>
              </w:rPr>
              <w:t>рост</w:t>
            </w:r>
            <w:r>
              <w:rPr>
                <w:rFonts w:ascii="Times New Roman" w:hAnsi="Times New Roman"/>
                <w:sz w:val="24"/>
                <w:szCs w:val="24"/>
              </w:rPr>
              <w:t>а</w:t>
            </w:r>
            <w:r w:rsidRPr="00FF7CC9">
              <w:rPr>
                <w:rFonts w:ascii="Times New Roman" w:hAnsi="Times New Roman"/>
                <w:sz w:val="24"/>
                <w:szCs w:val="24"/>
              </w:rPr>
              <w:t>налоговых</w:t>
            </w:r>
            <w:proofErr w:type="spellEnd"/>
            <w:r w:rsidRPr="00FF7CC9">
              <w:rPr>
                <w:rFonts w:ascii="Times New Roman" w:hAnsi="Times New Roman"/>
                <w:sz w:val="24"/>
                <w:szCs w:val="24"/>
              </w:rPr>
              <w:t xml:space="preserve"> и неналоговых доходов консолидированного бюджета муниципального образования</w:t>
            </w:r>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E11FE8" w:rsidRDefault="00B9269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100,2</w:t>
            </w:r>
          </w:p>
        </w:tc>
        <w:tc>
          <w:tcPr>
            <w:tcW w:w="1275"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101,3</w:t>
            </w:r>
          </w:p>
        </w:tc>
        <w:tc>
          <w:tcPr>
            <w:tcW w:w="1276" w:type="dxa"/>
            <w:tcBorders>
              <w:top w:val="single" w:sz="4" w:space="0" w:color="auto"/>
              <w:left w:val="single" w:sz="4" w:space="0" w:color="auto"/>
              <w:bottom w:val="single" w:sz="4" w:space="0" w:color="auto"/>
              <w:right w:val="single" w:sz="4" w:space="0" w:color="auto"/>
            </w:tcBorders>
          </w:tcPr>
          <w:p w:rsidR="00E11FE8" w:rsidRDefault="00146400"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100,5</w:t>
            </w:r>
          </w:p>
        </w:tc>
        <w:tc>
          <w:tcPr>
            <w:tcW w:w="1276" w:type="dxa"/>
            <w:tcBorders>
              <w:top w:val="single" w:sz="4" w:space="0" w:color="auto"/>
              <w:left w:val="single" w:sz="4" w:space="0" w:color="auto"/>
              <w:bottom w:val="single" w:sz="4" w:space="0" w:color="auto"/>
              <w:right w:val="single" w:sz="4" w:space="0" w:color="auto"/>
            </w:tcBorders>
          </w:tcPr>
          <w:p w:rsidR="00E11FE8" w:rsidRDefault="00356476"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101,1</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356476"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101,2</w:t>
            </w:r>
          </w:p>
        </w:tc>
        <w:tc>
          <w:tcPr>
            <w:tcW w:w="1276" w:type="dxa"/>
            <w:tcBorders>
              <w:top w:val="single" w:sz="4" w:space="0" w:color="auto"/>
              <w:left w:val="single" w:sz="4" w:space="0" w:color="auto"/>
              <w:bottom w:val="single" w:sz="4" w:space="0" w:color="auto"/>
              <w:right w:val="single" w:sz="4" w:space="0" w:color="auto"/>
            </w:tcBorders>
          </w:tcPr>
          <w:p w:rsidR="00E11FE8" w:rsidRDefault="00356476"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101,3</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356476"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101,4</w:t>
            </w:r>
          </w:p>
        </w:tc>
        <w:tc>
          <w:tcPr>
            <w:tcW w:w="1276" w:type="dxa"/>
            <w:tcBorders>
              <w:top w:val="single" w:sz="4" w:space="0" w:color="auto"/>
              <w:left w:val="single" w:sz="4" w:space="0" w:color="auto"/>
              <w:bottom w:val="single" w:sz="4" w:space="0" w:color="auto"/>
              <w:right w:val="single" w:sz="4" w:space="0" w:color="auto"/>
            </w:tcBorders>
          </w:tcPr>
          <w:p w:rsidR="00E11FE8" w:rsidRDefault="00356476"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101,5</w:t>
            </w:r>
          </w:p>
        </w:tc>
      </w:tr>
      <w:tr w:rsidR="005B39EA" w:rsidTr="00E11FE8">
        <w:tc>
          <w:tcPr>
            <w:tcW w:w="14034" w:type="dxa"/>
            <w:gridSpan w:val="18"/>
            <w:tcBorders>
              <w:top w:val="single" w:sz="4" w:space="0" w:color="auto"/>
              <w:left w:val="single" w:sz="4" w:space="0" w:color="auto"/>
              <w:bottom w:val="single" w:sz="4" w:space="0" w:color="auto"/>
              <w:right w:val="single" w:sz="4" w:space="0" w:color="auto"/>
            </w:tcBorders>
            <w:hideMark/>
          </w:tcPr>
          <w:p w:rsidR="005B39EA" w:rsidRPr="005A392A" w:rsidRDefault="00064F3B" w:rsidP="005A392A">
            <w:pPr>
              <w:pStyle w:val="a8"/>
              <w:numPr>
                <w:ilvl w:val="0"/>
                <w:numId w:val="15"/>
              </w:numPr>
              <w:autoSpaceDE w:val="0"/>
              <w:autoSpaceDN w:val="0"/>
              <w:adjustRightInd w:val="0"/>
              <w:spacing w:after="0" w:line="240" w:lineRule="auto"/>
              <w:jc w:val="center"/>
              <w:rPr>
                <w:rFonts w:ascii="Times New Roman" w:hAnsi="Times New Roman"/>
                <w:bCs/>
                <w:sz w:val="24"/>
                <w:szCs w:val="24"/>
              </w:rPr>
            </w:pPr>
            <w:r w:rsidRPr="005A392A">
              <w:rPr>
                <w:rFonts w:ascii="Times New Roman" w:hAnsi="Times New Roman"/>
                <w:bCs/>
                <w:sz w:val="24"/>
                <w:szCs w:val="24"/>
              </w:rPr>
              <w:t xml:space="preserve">Подпрограмма </w:t>
            </w:r>
            <w:r w:rsidRPr="005A392A">
              <w:rPr>
                <w:rFonts w:ascii="Times New Roman" w:hAnsi="Times New Roman"/>
                <w:sz w:val="24"/>
                <w:szCs w:val="24"/>
                <w:lang w:eastAsia="en-US"/>
              </w:rPr>
              <w:t>«Повышение качества управления муниципальными финансами»</w:t>
            </w:r>
          </w:p>
        </w:tc>
      </w:tr>
      <w:tr w:rsidR="00E11FE8" w:rsidTr="00E11FE8">
        <w:tc>
          <w:tcPr>
            <w:tcW w:w="567" w:type="dxa"/>
            <w:gridSpan w:val="2"/>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w:t>
            </w:r>
          </w:p>
        </w:tc>
        <w:tc>
          <w:tcPr>
            <w:tcW w:w="2304" w:type="dxa"/>
            <w:gridSpan w:val="2"/>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sidRPr="00827310">
              <w:rPr>
                <w:rFonts w:ascii="Times New Roman" w:hAnsi="Times New Roman"/>
                <w:bCs/>
                <w:sz w:val="24"/>
                <w:szCs w:val="24"/>
              </w:rPr>
              <w:t>Д</w:t>
            </w:r>
            <w:r w:rsidRPr="00827310">
              <w:rPr>
                <w:rFonts w:ascii="Times New Roman" w:hAnsi="Times New Roman"/>
                <w:sz w:val="24"/>
                <w:szCs w:val="24"/>
              </w:rPr>
              <w:t>оля расходов бюджета муниципального образования, формируемых в рамках муниципальных программ,   в    общем    объеме    расх</w:t>
            </w:r>
            <w:r>
              <w:rPr>
                <w:rFonts w:ascii="Times New Roman" w:hAnsi="Times New Roman"/>
                <w:sz w:val="24"/>
                <w:szCs w:val="24"/>
              </w:rPr>
              <w:t xml:space="preserve">одов местного  бюджета </w:t>
            </w:r>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E11FE8" w:rsidRDefault="00E11FE8"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p>
        </w:tc>
        <w:tc>
          <w:tcPr>
            <w:tcW w:w="1275" w:type="dxa"/>
            <w:tcBorders>
              <w:top w:val="single" w:sz="4" w:space="0" w:color="auto"/>
              <w:left w:val="single" w:sz="4" w:space="0" w:color="auto"/>
              <w:bottom w:val="single" w:sz="4" w:space="0" w:color="auto"/>
              <w:right w:val="single" w:sz="4" w:space="0" w:color="auto"/>
            </w:tcBorders>
          </w:tcPr>
          <w:p w:rsidR="00E11FE8" w:rsidRDefault="00E11FE8"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94,1</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94,2</w:t>
            </w:r>
          </w:p>
        </w:tc>
        <w:tc>
          <w:tcPr>
            <w:tcW w:w="1276" w:type="dxa"/>
            <w:tcBorders>
              <w:top w:val="single" w:sz="4" w:space="0" w:color="auto"/>
              <w:left w:val="single" w:sz="4" w:space="0" w:color="auto"/>
              <w:bottom w:val="single" w:sz="4" w:space="0" w:color="auto"/>
              <w:right w:val="single" w:sz="4" w:space="0" w:color="auto"/>
            </w:tcBorders>
          </w:tcPr>
          <w:p w:rsidR="00E11FE8" w:rsidRDefault="00075D5D"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r w:rsidR="000F4989">
              <w:rPr>
                <w:rFonts w:ascii="Times New Roman" w:hAnsi="Times New Roman"/>
                <w:bCs/>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075D5D"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r w:rsidR="000F4989">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075D5D"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r w:rsidR="000F4989">
              <w:rPr>
                <w:rFonts w:ascii="Times New Roman" w:hAnsi="Times New Roman"/>
                <w:bCs/>
                <w:sz w:val="24"/>
                <w:szCs w:val="24"/>
              </w:rPr>
              <w:t>,0</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075D5D"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r w:rsidR="000F4989">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11FE8" w:rsidRDefault="00075D5D"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менее 94</w:t>
            </w:r>
            <w:r w:rsidR="000F4989">
              <w:rPr>
                <w:rFonts w:ascii="Times New Roman" w:hAnsi="Times New Roman"/>
                <w:bCs/>
                <w:sz w:val="24"/>
                <w:szCs w:val="24"/>
              </w:rPr>
              <w:t>,0</w:t>
            </w:r>
          </w:p>
        </w:tc>
      </w:tr>
      <w:tr w:rsidR="00E11FE8" w:rsidTr="00E11FE8">
        <w:tc>
          <w:tcPr>
            <w:tcW w:w="567" w:type="dxa"/>
            <w:gridSpan w:val="2"/>
            <w:tcBorders>
              <w:top w:val="single" w:sz="4" w:space="0" w:color="auto"/>
              <w:left w:val="single" w:sz="4" w:space="0" w:color="auto"/>
              <w:bottom w:val="single" w:sz="4" w:space="0" w:color="auto"/>
              <w:right w:val="single" w:sz="4" w:space="0" w:color="auto"/>
            </w:tcBorders>
            <w:hideMark/>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p>
        </w:tc>
        <w:tc>
          <w:tcPr>
            <w:tcW w:w="2304" w:type="dxa"/>
            <w:gridSpan w:val="2"/>
            <w:tcBorders>
              <w:top w:val="single" w:sz="4" w:space="0" w:color="auto"/>
              <w:left w:val="single" w:sz="4" w:space="0" w:color="auto"/>
              <w:bottom w:val="single" w:sz="4" w:space="0" w:color="auto"/>
              <w:right w:val="single" w:sz="4" w:space="0" w:color="auto"/>
            </w:tcBorders>
            <w:hideMark/>
          </w:tcPr>
          <w:p w:rsidR="00E11FE8" w:rsidRPr="0038513B" w:rsidRDefault="00E11FE8" w:rsidP="002267F1">
            <w:pPr>
              <w:spacing w:after="0" w:line="240" w:lineRule="auto"/>
              <w:jc w:val="both"/>
              <w:rPr>
                <w:rFonts w:ascii="Times New Roman" w:hAnsi="Times New Roman"/>
                <w:bCs/>
                <w:sz w:val="24"/>
                <w:szCs w:val="24"/>
              </w:rPr>
            </w:pPr>
            <w:r>
              <w:rPr>
                <w:rFonts w:ascii="Times New Roman" w:hAnsi="Times New Roman"/>
                <w:sz w:val="24"/>
                <w:szCs w:val="24"/>
              </w:rPr>
              <w:t>С</w:t>
            </w:r>
            <w:r w:rsidRPr="0038513B">
              <w:rPr>
                <w:rFonts w:ascii="Times New Roman" w:hAnsi="Times New Roman"/>
                <w:sz w:val="24"/>
                <w:szCs w:val="24"/>
              </w:rPr>
              <w:t xml:space="preserve">облюдение установленных Правительством Республики Алтай нормативов формирования расходов на оплату труда депутатов, выборных должностных лиц местного </w:t>
            </w:r>
            <w:r w:rsidRPr="0038513B">
              <w:rPr>
                <w:rFonts w:ascii="Times New Roman" w:hAnsi="Times New Roman"/>
                <w:sz w:val="24"/>
                <w:szCs w:val="24"/>
              </w:rPr>
              <w:lastRenderedPageBreak/>
              <w:t>самоуправления, осуществляющих свои полномочия на постоянной основе, муниципальных служащих и содержание органов местного самоуправления</w:t>
            </w:r>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да/нет</w:t>
            </w:r>
          </w:p>
        </w:tc>
        <w:tc>
          <w:tcPr>
            <w:tcW w:w="1294"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нет</w:t>
            </w:r>
          </w:p>
        </w:tc>
        <w:tc>
          <w:tcPr>
            <w:tcW w:w="1275"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нет</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E11FE8" w:rsidTr="00E11FE8">
        <w:tc>
          <w:tcPr>
            <w:tcW w:w="567" w:type="dxa"/>
            <w:gridSpan w:val="2"/>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1.3.</w:t>
            </w:r>
          </w:p>
        </w:tc>
        <w:tc>
          <w:tcPr>
            <w:tcW w:w="2304" w:type="dxa"/>
            <w:gridSpan w:val="2"/>
            <w:tcBorders>
              <w:top w:val="single" w:sz="4" w:space="0" w:color="auto"/>
              <w:left w:val="single" w:sz="4" w:space="0" w:color="auto"/>
              <w:bottom w:val="single" w:sz="4" w:space="0" w:color="auto"/>
              <w:right w:val="single" w:sz="4" w:space="0" w:color="auto"/>
            </w:tcBorders>
          </w:tcPr>
          <w:p w:rsidR="00E11FE8" w:rsidRPr="0038513B" w:rsidRDefault="00E11FE8" w:rsidP="002267F1">
            <w:pPr>
              <w:autoSpaceDE w:val="0"/>
              <w:autoSpaceDN w:val="0"/>
              <w:adjustRightInd w:val="0"/>
              <w:spacing w:after="0" w:line="240" w:lineRule="auto"/>
              <w:jc w:val="both"/>
              <w:rPr>
                <w:rFonts w:ascii="Times New Roman" w:hAnsi="Times New Roman"/>
                <w:bCs/>
                <w:sz w:val="24"/>
                <w:szCs w:val="24"/>
              </w:rPr>
            </w:pPr>
            <w:proofErr w:type="gramStart"/>
            <w:r>
              <w:rPr>
                <w:rFonts w:ascii="Times New Roman" w:hAnsi="Times New Roman"/>
                <w:sz w:val="24"/>
                <w:szCs w:val="24"/>
              </w:rPr>
              <w:t>Отклонение исполнения</w:t>
            </w:r>
            <w:r w:rsidRPr="0038513B">
              <w:rPr>
                <w:rFonts w:ascii="Times New Roman" w:hAnsi="Times New Roman"/>
                <w:sz w:val="24"/>
                <w:szCs w:val="24"/>
              </w:rPr>
              <w:t xml:space="preserve">    бюджета  МО «</w:t>
            </w:r>
            <w:proofErr w:type="spellStart"/>
            <w:r w:rsidRPr="0038513B">
              <w:rPr>
                <w:rFonts w:ascii="Times New Roman" w:hAnsi="Times New Roman"/>
                <w:sz w:val="24"/>
                <w:szCs w:val="24"/>
              </w:rPr>
              <w:t>Усть-Коксинский</w:t>
            </w:r>
            <w:proofErr w:type="spellEnd"/>
            <w:r w:rsidRPr="0038513B">
              <w:rPr>
                <w:rFonts w:ascii="Times New Roman" w:hAnsi="Times New Roman"/>
                <w:sz w:val="24"/>
                <w:szCs w:val="24"/>
              </w:rPr>
              <w:t xml:space="preserve"> район» РА по налоговым и неналоговым доходам (без учета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8513B">
              <w:rPr>
                <w:rFonts w:ascii="Times New Roman" w:hAnsi="Times New Roman"/>
                <w:sz w:val="24"/>
                <w:szCs w:val="24"/>
              </w:rPr>
              <w:t>инжекторных</w:t>
            </w:r>
            <w:proofErr w:type="spellEnd"/>
            <w:r w:rsidRPr="0038513B">
              <w:rPr>
                <w:rFonts w:ascii="Times New Roman" w:hAnsi="Times New Roman"/>
                <w:sz w:val="24"/>
                <w:szCs w:val="24"/>
              </w:rPr>
              <w:t xml:space="preserve">) двигателей, производимых на территории Российской Федерации) к первоначально утвержденному </w:t>
            </w:r>
            <w:r w:rsidRPr="0038513B">
              <w:rPr>
                <w:rFonts w:ascii="Times New Roman" w:hAnsi="Times New Roman"/>
                <w:sz w:val="24"/>
                <w:szCs w:val="24"/>
              </w:rPr>
              <w:lastRenderedPageBreak/>
              <w:t xml:space="preserve">решению о бюджете муниципального образования </w:t>
            </w:r>
            <w:proofErr w:type="spellStart"/>
            <w:r w:rsidRPr="0038513B">
              <w:rPr>
                <w:rFonts w:ascii="Times New Roman" w:hAnsi="Times New Roman"/>
                <w:sz w:val="24"/>
                <w:szCs w:val="24"/>
              </w:rPr>
              <w:t>уровнюпо</w:t>
            </w:r>
            <w:proofErr w:type="spellEnd"/>
            <w:r w:rsidRPr="0038513B">
              <w:rPr>
                <w:rFonts w:ascii="Times New Roman" w:hAnsi="Times New Roman"/>
                <w:sz w:val="24"/>
                <w:szCs w:val="24"/>
              </w:rPr>
              <w:t xml:space="preserve">   доходам   без   учета   безвозмездных поступлений  к первоначально утвержденному уровню</w:t>
            </w:r>
            <w:proofErr w:type="gramEnd"/>
          </w:p>
        </w:tc>
        <w:tc>
          <w:tcPr>
            <w:tcW w:w="797"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w:t>
            </w:r>
          </w:p>
        </w:tc>
        <w:tc>
          <w:tcPr>
            <w:tcW w:w="1294" w:type="dxa"/>
            <w:tcBorders>
              <w:top w:val="single" w:sz="4" w:space="0" w:color="auto"/>
              <w:left w:val="single" w:sz="4" w:space="0" w:color="auto"/>
              <w:bottom w:val="single" w:sz="4" w:space="0" w:color="auto"/>
              <w:right w:val="single" w:sz="4" w:space="0" w:color="auto"/>
            </w:tcBorders>
          </w:tcPr>
          <w:p w:rsidR="00E11FE8" w:rsidRPr="00840DE8" w:rsidRDefault="00840DE8" w:rsidP="00224A71">
            <w:pPr>
              <w:autoSpaceDE w:val="0"/>
              <w:autoSpaceDN w:val="0"/>
              <w:adjustRightInd w:val="0"/>
              <w:spacing w:after="0" w:line="240" w:lineRule="auto"/>
              <w:rPr>
                <w:rFonts w:ascii="Times New Roman" w:hAnsi="Times New Roman"/>
                <w:bCs/>
                <w:sz w:val="24"/>
                <w:szCs w:val="24"/>
              </w:rPr>
            </w:pPr>
            <w:r w:rsidRPr="00840DE8">
              <w:rPr>
                <w:rFonts w:ascii="Times New Roman" w:hAnsi="Times New Roman"/>
                <w:bCs/>
                <w:sz w:val="24"/>
                <w:szCs w:val="24"/>
              </w:rPr>
              <w:t>3,6</w:t>
            </w:r>
          </w:p>
        </w:tc>
        <w:tc>
          <w:tcPr>
            <w:tcW w:w="1275" w:type="dxa"/>
            <w:tcBorders>
              <w:top w:val="single" w:sz="4" w:space="0" w:color="auto"/>
              <w:left w:val="single" w:sz="4" w:space="0" w:color="auto"/>
              <w:bottom w:val="single" w:sz="4" w:space="0" w:color="auto"/>
              <w:right w:val="single" w:sz="4" w:space="0" w:color="auto"/>
            </w:tcBorders>
          </w:tcPr>
          <w:p w:rsidR="00E11FE8" w:rsidRPr="00840DE8" w:rsidRDefault="00840DE8" w:rsidP="00224A71">
            <w:pPr>
              <w:autoSpaceDE w:val="0"/>
              <w:autoSpaceDN w:val="0"/>
              <w:adjustRightInd w:val="0"/>
              <w:spacing w:after="0" w:line="240" w:lineRule="auto"/>
              <w:rPr>
                <w:rFonts w:ascii="Times New Roman" w:hAnsi="Times New Roman"/>
                <w:bCs/>
                <w:sz w:val="24"/>
                <w:szCs w:val="24"/>
              </w:rPr>
            </w:pPr>
            <w:r w:rsidRPr="00840DE8">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c>
          <w:tcPr>
            <w:tcW w:w="1417" w:type="dxa"/>
            <w:gridSpan w:val="2"/>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c>
          <w:tcPr>
            <w:tcW w:w="1276" w:type="dxa"/>
            <w:gridSpan w:val="5"/>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c>
          <w:tcPr>
            <w:tcW w:w="1276" w:type="dxa"/>
            <w:tcBorders>
              <w:top w:val="single" w:sz="4" w:space="0" w:color="auto"/>
              <w:left w:val="single" w:sz="4" w:space="0" w:color="auto"/>
              <w:bottom w:val="single" w:sz="4" w:space="0" w:color="auto"/>
              <w:right w:val="single" w:sz="4" w:space="0" w:color="auto"/>
            </w:tcBorders>
          </w:tcPr>
          <w:p w:rsidR="00E11FE8" w:rsidRDefault="00E11FE8"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более 5</w:t>
            </w:r>
          </w:p>
        </w:tc>
      </w:tr>
      <w:tr w:rsidR="00CE1351" w:rsidTr="00E11FE8">
        <w:tc>
          <w:tcPr>
            <w:tcW w:w="567" w:type="dxa"/>
            <w:gridSpan w:val="2"/>
            <w:tcBorders>
              <w:top w:val="single" w:sz="4" w:space="0" w:color="auto"/>
              <w:left w:val="single" w:sz="4" w:space="0" w:color="auto"/>
              <w:bottom w:val="single" w:sz="4" w:space="0" w:color="auto"/>
              <w:right w:val="single" w:sz="4" w:space="0" w:color="auto"/>
            </w:tcBorders>
          </w:tcPr>
          <w:p w:rsidR="00CE1351" w:rsidRDefault="00CE135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1.4.</w:t>
            </w:r>
          </w:p>
        </w:tc>
        <w:tc>
          <w:tcPr>
            <w:tcW w:w="2304" w:type="dxa"/>
            <w:gridSpan w:val="2"/>
            <w:tcBorders>
              <w:top w:val="single" w:sz="4" w:space="0" w:color="auto"/>
              <w:left w:val="single" w:sz="4" w:space="0" w:color="auto"/>
              <w:bottom w:val="single" w:sz="4" w:space="0" w:color="auto"/>
              <w:right w:val="single" w:sz="4" w:space="0" w:color="auto"/>
            </w:tcBorders>
          </w:tcPr>
          <w:p w:rsidR="00CE1351" w:rsidRDefault="00CE1351" w:rsidP="00EB54BE">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Предельный объем муниципального долга от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tc>
        <w:tc>
          <w:tcPr>
            <w:tcW w:w="797" w:type="dxa"/>
            <w:tcBorders>
              <w:top w:val="single" w:sz="4" w:space="0" w:color="auto"/>
              <w:left w:val="single" w:sz="4" w:space="0" w:color="auto"/>
              <w:bottom w:val="single" w:sz="4" w:space="0" w:color="auto"/>
              <w:right w:val="single" w:sz="4" w:space="0" w:color="auto"/>
            </w:tcBorders>
          </w:tcPr>
          <w:p w:rsidR="00CE1351" w:rsidRDefault="00CE135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CE1351" w:rsidRDefault="00A64B19" w:rsidP="00EB54B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1,13</w:t>
            </w:r>
          </w:p>
        </w:tc>
        <w:tc>
          <w:tcPr>
            <w:tcW w:w="1275" w:type="dxa"/>
            <w:tcBorders>
              <w:top w:val="single" w:sz="4" w:space="0" w:color="auto"/>
              <w:left w:val="single" w:sz="4" w:space="0" w:color="auto"/>
              <w:bottom w:val="single" w:sz="4" w:space="0" w:color="auto"/>
              <w:right w:val="single" w:sz="4" w:space="0" w:color="auto"/>
            </w:tcBorders>
          </w:tcPr>
          <w:p w:rsidR="00CE1351" w:rsidRDefault="00942A22">
            <w:r>
              <w:rPr>
                <w:rFonts w:ascii="Times New Roman" w:eastAsiaTheme="minorHAnsi" w:hAnsi="Times New Roman"/>
                <w:sz w:val="24"/>
                <w:szCs w:val="24"/>
                <w:lang w:eastAsia="en-US"/>
              </w:rPr>
              <w:t>2,0</w:t>
            </w:r>
          </w:p>
        </w:tc>
        <w:tc>
          <w:tcPr>
            <w:tcW w:w="1276" w:type="dxa"/>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c>
          <w:tcPr>
            <w:tcW w:w="1276" w:type="dxa"/>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c>
          <w:tcPr>
            <w:tcW w:w="1417" w:type="dxa"/>
            <w:gridSpan w:val="2"/>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c>
          <w:tcPr>
            <w:tcW w:w="1276" w:type="dxa"/>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c>
          <w:tcPr>
            <w:tcW w:w="1276" w:type="dxa"/>
            <w:gridSpan w:val="5"/>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c>
          <w:tcPr>
            <w:tcW w:w="1276" w:type="dxa"/>
            <w:tcBorders>
              <w:top w:val="single" w:sz="4" w:space="0" w:color="auto"/>
              <w:left w:val="single" w:sz="4" w:space="0" w:color="auto"/>
              <w:bottom w:val="single" w:sz="4" w:space="0" w:color="auto"/>
              <w:right w:val="single" w:sz="4" w:space="0" w:color="auto"/>
            </w:tcBorders>
          </w:tcPr>
          <w:p w:rsidR="00CE1351" w:rsidRDefault="00CE1351">
            <w:r w:rsidRPr="00B63A8B">
              <w:rPr>
                <w:rFonts w:ascii="Times New Roman" w:eastAsiaTheme="minorHAnsi" w:hAnsi="Times New Roman"/>
                <w:sz w:val="24"/>
                <w:szCs w:val="24"/>
                <w:lang w:eastAsia="en-US"/>
              </w:rPr>
              <w:t xml:space="preserve">Менее 50 </w:t>
            </w:r>
          </w:p>
        </w:tc>
      </w:tr>
      <w:tr w:rsidR="00A069EC" w:rsidTr="00E11FE8">
        <w:tc>
          <w:tcPr>
            <w:tcW w:w="567" w:type="dxa"/>
            <w:gridSpan w:val="2"/>
            <w:tcBorders>
              <w:top w:val="single" w:sz="4" w:space="0" w:color="auto"/>
              <w:left w:val="single" w:sz="4" w:space="0" w:color="auto"/>
              <w:bottom w:val="single" w:sz="4" w:space="0" w:color="auto"/>
              <w:right w:val="single" w:sz="4" w:space="0" w:color="auto"/>
            </w:tcBorders>
          </w:tcPr>
          <w:p w:rsidR="00A069EC" w:rsidRDefault="00A069EC"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1.5.</w:t>
            </w:r>
          </w:p>
        </w:tc>
        <w:tc>
          <w:tcPr>
            <w:tcW w:w="2304" w:type="dxa"/>
            <w:gridSpan w:val="2"/>
            <w:tcBorders>
              <w:top w:val="single" w:sz="4" w:space="0" w:color="auto"/>
              <w:left w:val="single" w:sz="4" w:space="0" w:color="auto"/>
              <w:bottom w:val="single" w:sz="4" w:space="0" w:color="auto"/>
              <w:right w:val="single" w:sz="4" w:space="0" w:color="auto"/>
            </w:tcBorders>
          </w:tcPr>
          <w:p w:rsidR="00A069EC" w:rsidRDefault="00A069EC" w:rsidP="00A069EC">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bCs/>
                <w:sz w:val="24"/>
                <w:szCs w:val="24"/>
              </w:rPr>
              <w:t>Предоставление межбюджетных трансфертов бюджетам</w:t>
            </w:r>
            <w:r w:rsidRPr="00177D99">
              <w:rPr>
                <w:rFonts w:ascii="Times New Roman" w:hAnsi="Times New Roman"/>
                <w:bCs/>
                <w:sz w:val="24"/>
                <w:szCs w:val="24"/>
              </w:rPr>
              <w:t xml:space="preserve"> сельских поселений  </w:t>
            </w:r>
          </w:p>
        </w:tc>
        <w:tc>
          <w:tcPr>
            <w:tcW w:w="797" w:type="dxa"/>
            <w:tcBorders>
              <w:top w:val="single" w:sz="4" w:space="0" w:color="auto"/>
              <w:left w:val="single" w:sz="4" w:space="0" w:color="auto"/>
              <w:bottom w:val="single" w:sz="4" w:space="0" w:color="auto"/>
              <w:right w:val="single" w:sz="4" w:space="0" w:color="auto"/>
            </w:tcBorders>
          </w:tcPr>
          <w:p w:rsidR="00A069EC" w:rsidRDefault="00A069EC"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Да/нет</w:t>
            </w:r>
          </w:p>
        </w:tc>
        <w:tc>
          <w:tcPr>
            <w:tcW w:w="1294" w:type="dxa"/>
            <w:tcBorders>
              <w:top w:val="single" w:sz="4" w:space="0" w:color="auto"/>
              <w:left w:val="single" w:sz="4" w:space="0" w:color="auto"/>
              <w:bottom w:val="single" w:sz="4" w:space="0" w:color="auto"/>
              <w:right w:val="single" w:sz="4" w:space="0" w:color="auto"/>
            </w:tcBorders>
          </w:tcPr>
          <w:p w:rsidR="00A069EC" w:rsidRDefault="00A069EC" w:rsidP="00EB54BE">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да</w:t>
            </w:r>
          </w:p>
        </w:tc>
        <w:tc>
          <w:tcPr>
            <w:tcW w:w="1275" w:type="dxa"/>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417" w:type="dxa"/>
            <w:gridSpan w:val="2"/>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276" w:type="dxa"/>
            <w:gridSpan w:val="5"/>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A069EC" w:rsidRDefault="00A069EC">
            <w:r w:rsidRPr="004B6DFD">
              <w:rPr>
                <w:rFonts w:ascii="Times New Roman" w:eastAsiaTheme="minorHAnsi" w:hAnsi="Times New Roman"/>
                <w:sz w:val="24"/>
                <w:szCs w:val="24"/>
                <w:lang w:eastAsia="en-US"/>
              </w:rPr>
              <w:t>да</w:t>
            </w:r>
          </w:p>
        </w:tc>
      </w:tr>
      <w:tr w:rsidR="00874DE6" w:rsidTr="0021673B">
        <w:tc>
          <w:tcPr>
            <w:tcW w:w="14034" w:type="dxa"/>
            <w:gridSpan w:val="18"/>
            <w:tcBorders>
              <w:top w:val="single" w:sz="4" w:space="0" w:color="auto"/>
              <w:left w:val="single" w:sz="4" w:space="0" w:color="auto"/>
              <w:bottom w:val="single" w:sz="4" w:space="0" w:color="auto"/>
              <w:right w:val="single" w:sz="4" w:space="0" w:color="auto"/>
            </w:tcBorders>
          </w:tcPr>
          <w:p w:rsidR="00874DE6" w:rsidRPr="004B6DFD" w:rsidRDefault="00874DE6" w:rsidP="00874DE6">
            <w:pPr>
              <w:jc w:val="center"/>
              <w:rPr>
                <w:rFonts w:ascii="Times New Roman" w:eastAsiaTheme="minorHAnsi" w:hAnsi="Times New Roman"/>
                <w:sz w:val="24"/>
                <w:szCs w:val="24"/>
                <w:lang w:eastAsia="en-US"/>
              </w:rPr>
            </w:pPr>
            <w:r w:rsidRPr="00BB16E5">
              <w:rPr>
                <w:rFonts w:ascii="Times New Roman" w:hAnsi="Times New Roman"/>
                <w:bCs/>
                <w:sz w:val="24"/>
                <w:szCs w:val="24"/>
              </w:rPr>
              <w:t>Основное мероприятие 1.</w:t>
            </w:r>
            <w:r w:rsidR="00D646E1" w:rsidRPr="00BB16E5">
              <w:rPr>
                <w:rFonts w:ascii="Times New Roman" w:hAnsi="Times New Roman"/>
                <w:bCs/>
                <w:sz w:val="24"/>
                <w:szCs w:val="24"/>
              </w:rPr>
              <w:t xml:space="preserve"> О</w:t>
            </w:r>
            <w:r w:rsidR="00D646E1" w:rsidRPr="00BB16E5">
              <w:rPr>
                <w:rFonts w:ascii="Times New Roman" w:hAnsi="Times New Roman"/>
                <w:color w:val="000000"/>
                <w:sz w:val="24"/>
                <w:szCs w:val="24"/>
              </w:rPr>
              <w:t>беспечение</w:t>
            </w:r>
            <w:r w:rsidR="00D646E1">
              <w:rPr>
                <w:rFonts w:ascii="Times New Roman" w:hAnsi="Times New Roman"/>
                <w:color w:val="000000"/>
                <w:sz w:val="24"/>
                <w:szCs w:val="24"/>
              </w:rPr>
              <w:t xml:space="preserve"> сбалансированности</w:t>
            </w:r>
            <w:r w:rsidR="00D646E1" w:rsidRPr="00DC5640">
              <w:rPr>
                <w:rFonts w:ascii="Times New Roman" w:hAnsi="Times New Roman"/>
                <w:color w:val="000000"/>
                <w:sz w:val="24"/>
                <w:szCs w:val="24"/>
              </w:rPr>
              <w:t xml:space="preserve"> и устойчивости бюджета МО "</w:t>
            </w:r>
            <w:proofErr w:type="spellStart"/>
            <w:r w:rsidR="00D646E1" w:rsidRPr="00DC5640">
              <w:rPr>
                <w:rFonts w:ascii="Times New Roman" w:hAnsi="Times New Roman"/>
                <w:color w:val="000000"/>
                <w:sz w:val="24"/>
                <w:szCs w:val="24"/>
              </w:rPr>
              <w:t>Усть-</w:t>
            </w:r>
            <w:r w:rsidR="00D646E1" w:rsidRPr="009C639A">
              <w:rPr>
                <w:rFonts w:ascii="Times New Roman" w:hAnsi="Times New Roman"/>
                <w:color w:val="000000"/>
                <w:sz w:val="24"/>
                <w:szCs w:val="24"/>
              </w:rPr>
              <w:t>Коксинский</w:t>
            </w:r>
            <w:proofErr w:type="spellEnd"/>
            <w:r w:rsidR="00D646E1" w:rsidRPr="009C639A">
              <w:rPr>
                <w:rFonts w:ascii="Times New Roman" w:hAnsi="Times New Roman"/>
                <w:color w:val="000000"/>
                <w:sz w:val="24"/>
                <w:szCs w:val="24"/>
              </w:rPr>
              <w:t xml:space="preserve"> район" Республики Алтай".</w:t>
            </w:r>
          </w:p>
        </w:tc>
      </w:tr>
      <w:tr w:rsidR="00D646E1" w:rsidTr="00E11FE8">
        <w:tc>
          <w:tcPr>
            <w:tcW w:w="567" w:type="dxa"/>
            <w:gridSpan w:val="2"/>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jc w:val="both"/>
              <w:rPr>
                <w:rFonts w:ascii="Times New Roman" w:hAnsi="Times New Roman"/>
                <w:bCs/>
                <w:sz w:val="24"/>
                <w:szCs w:val="24"/>
              </w:rPr>
            </w:pPr>
            <w:r w:rsidRPr="00D51E3C">
              <w:rPr>
                <w:rFonts w:ascii="Times New Roman" w:hAnsi="Times New Roman"/>
                <w:bCs/>
                <w:sz w:val="24"/>
                <w:szCs w:val="24"/>
              </w:rPr>
              <w:lastRenderedPageBreak/>
              <w:t>1.1.</w:t>
            </w:r>
          </w:p>
        </w:tc>
        <w:tc>
          <w:tcPr>
            <w:tcW w:w="2304" w:type="dxa"/>
            <w:gridSpan w:val="2"/>
            <w:tcBorders>
              <w:top w:val="single" w:sz="4" w:space="0" w:color="auto"/>
              <w:left w:val="single" w:sz="4" w:space="0" w:color="auto"/>
              <w:bottom w:val="single" w:sz="4" w:space="0" w:color="auto"/>
              <w:right w:val="single" w:sz="4" w:space="0" w:color="auto"/>
            </w:tcBorders>
          </w:tcPr>
          <w:p w:rsidR="00D646E1" w:rsidRPr="00D51E3C" w:rsidRDefault="00D646E1" w:rsidP="00D646E1">
            <w:pPr>
              <w:pStyle w:val="ConsPlusNonformat"/>
              <w:tabs>
                <w:tab w:val="left" w:pos="709"/>
                <w:tab w:val="left" w:pos="851"/>
                <w:tab w:val="right" w:pos="1776"/>
                <w:tab w:val="left" w:pos="1853"/>
                <w:tab w:val="left" w:pos="3898"/>
                <w:tab w:val="right" w:pos="9214"/>
                <w:tab w:val="right" w:pos="9356"/>
              </w:tabs>
              <w:jc w:val="both"/>
              <w:rPr>
                <w:rFonts w:ascii="Times New Roman" w:hAnsi="Times New Roman" w:cs="Times New Roman"/>
                <w:sz w:val="24"/>
                <w:szCs w:val="24"/>
              </w:rPr>
            </w:pPr>
            <w:r w:rsidRPr="00D51E3C">
              <w:rPr>
                <w:rFonts w:ascii="Times New Roman" w:hAnsi="Times New Roman" w:cs="Times New Roman"/>
                <w:sz w:val="24"/>
                <w:szCs w:val="24"/>
              </w:rPr>
              <w:t>Объем просроченной задолженности по долговым обязательствам муниципального образования по данным муниципальной долговой книги</w:t>
            </w:r>
          </w:p>
        </w:tc>
        <w:tc>
          <w:tcPr>
            <w:tcW w:w="797"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6" w:type="dxa"/>
            <w:gridSpan w:val="5"/>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646E1" w:rsidP="00D646E1">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bCs/>
                <w:sz w:val="24"/>
                <w:szCs w:val="24"/>
              </w:rPr>
              <w:t>0</w:t>
            </w:r>
          </w:p>
        </w:tc>
      </w:tr>
      <w:tr w:rsidR="00D646E1" w:rsidTr="00E11FE8">
        <w:tc>
          <w:tcPr>
            <w:tcW w:w="567" w:type="dxa"/>
            <w:gridSpan w:val="2"/>
            <w:tcBorders>
              <w:top w:val="single" w:sz="4" w:space="0" w:color="auto"/>
              <w:left w:val="single" w:sz="4" w:space="0" w:color="auto"/>
              <w:bottom w:val="single" w:sz="4" w:space="0" w:color="auto"/>
              <w:right w:val="single" w:sz="4" w:space="0" w:color="auto"/>
            </w:tcBorders>
          </w:tcPr>
          <w:p w:rsidR="00D646E1" w:rsidRPr="00D51E3C" w:rsidRDefault="00D646E1" w:rsidP="00224A71">
            <w:pPr>
              <w:autoSpaceDE w:val="0"/>
              <w:autoSpaceDN w:val="0"/>
              <w:adjustRightInd w:val="0"/>
              <w:spacing w:after="0" w:line="240" w:lineRule="auto"/>
              <w:jc w:val="both"/>
              <w:rPr>
                <w:rFonts w:ascii="Times New Roman" w:hAnsi="Times New Roman"/>
                <w:bCs/>
                <w:sz w:val="24"/>
                <w:szCs w:val="24"/>
              </w:rPr>
            </w:pPr>
            <w:r w:rsidRPr="00D51E3C">
              <w:rPr>
                <w:rFonts w:ascii="Times New Roman" w:hAnsi="Times New Roman"/>
                <w:bCs/>
                <w:sz w:val="24"/>
                <w:szCs w:val="24"/>
              </w:rPr>
              <w:t>1.2.</w:t>
            </w:r>
          </w:p>
        </w:tc>
        <w:tc>
          <w:tcPr>
            <w:tcW w:w="2304" w:type="dxa"/>
            <w:gridSpan w:val="2"/>
            <w:tcBorders>
              <w:top w:val="single" w:sz="4" w:space="0" w:color="auto"/>
              <w:left w:val="single" w:sz="4" w:space="0" w:color="auto"/>
              <w:bottom w:val="single" w:sz="4" w:space="0" w:color="auto"/>
              <w:right w:val="single" w:sz="4" w:space="0" w:color="auto"/>
            </w:tcBorders>
          </w:tcPr>
          <w:p w:rsidR="00D646E1" w:rsidRPr="00D51E3C" w:rsidRDefault="00F14534" w:rsidP="00A069EC">
            <w:pPr>
              <w:autoSpaceDE w:val="0"/>
              <w:autoSpaceDN w:val="0"/>
              <w:adjustRightInd w:val="0"/>
              <w:spacing w:after="0" w:line="240" w:lineRule="auto"/>
              <w:jc w:val="both"/>
              <w:rPr>
                <w:rFonts w:ascii="Times New Roman" w:hAnsi="Times New Roman"/>
                <w:bCs/>
                <w:sz w:val="24"/>
                <w:szCs w:val="24"/>
              </w:rPr>
            </w:pPr>
            <w:r w:rsidRPr="00D51E3C">
              <w:rPr>
                <w:rFonts w:ascii="Times New Roman" w:hAnsi="Times New Roman"/>
                <w:bCs/>
                <w:sz w:val="24"/>
                <w:szCs w:val="24"/>
              </w:rPr>
              <w:t xml:space="preserve">Удельный вес просроченной кредиторской задолженности в общей объеме кредиторской задолженности </w:t>
            </w:r>
            <w:r w:rsidR="00D646E1" w:rsidRPr="00D51E3C">
              <w:rPr>
                <w:rFonts w:ascii="Times New Roman" w:hAnsi="Times New Roman"/>
                <w:bCs/>
                <w:sz w:val="24"/>
                <w:szCs w:val="24"/>
              </w:rPr>
              <w:t>МО «</w:t>
            </w:r>
            <w:proofErr w:type="spellStart"/>
            <w:r w:rsidR="00D646E1" w:rsidRPr="00D51E3C">
              <w:rPr>
                <w:rFonts w:ascii="Times New Roman" w:hAnsi="Times New Roman"/>
                <w:bCs/>
                <w:sz w:val="24"/>
                <w:szCs w:val="24"/>
              </w:rPr>
              <w:t>Усть-Коксинский</w:t>
            </w:r>
            <w:proofErr w:type="spellEnd"/>
            <w:r w:rsidR="00D646E1" w:rsidRPr="00D51E3C">
              <w:rPr>
                <w:rFonts w:ascii="Times New Roman" w:hAnsi="Times New Roman"/>
                <w:bCs/>
                <w:sz w:val="24"/>
                <w:szCs w:val="24"/>
              </w:rPr>
              <w:t xml:space="preserve"> район» РА</w:t>
            </w:r>
          </w:p>
        </w:tc>
        <w:tc>
          <w:tcPr>
            <w:tcW w:w="797" w:type="dxa"/>
            <w:tcBorders>
              <w:top w:val="single" w:sz="4" w:space="0" w:color="auto"/>
              <w:left w:val="single" w:sz="4" w:space="0" w:color="auto"/>
              <w:bottom w:val="single" w:sz="4" w:space="0" w:color="auto"/>
              <w:right w:val="single" w:sz="4" w:space="0" w:color="auto"/>
            </w:tcBorders>
          </w:tcPr>
          <w:p w:rsidR="00D646E1" w:rsidRPr="00D51E3C" w:rsidRDefault="00D51E3C" w:rsidP="00D646E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D646E1" w:rsidRPr="00D51E3C" w:rsidRDefault="00D51E3C" w:rsidP="00D646E1">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417" w:type="dxa"/>
            <w:gridSpan w:val="2"/>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276" w:type="dxa"/>
            <w:gridSpan w:val="5"/>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c>
          <w:tcPr>
            <w:tcW w:w="1276" w:type="dxa"/>
            <w:tcBorders>
              <w:top w:val="single" w:sz="4" w:space="0" w:color="auto"/>
              <w:left w:val="single" w:sz="4" w:space="0" w:color="auto"/>
              <w:bottom w:val="single" w:sz="4" w:space="0" w:color="auto"/>
              <w:right w:val="single" w:sz="4" w:space="0" w:color="auto"/>
            </w:tcBorders>
          </w:tcPr>
          <w:p w:rsidR="00D646E1" w:rsidRPr="00D51E3C" w:rsidRDefault="00D51E3C" w:rsidP="00D646E1">
            <w:r>
              <w:t>0</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hideMark/>
          </w:tcPr>
          <w:p w:rsidR="00D646E1" w:rsidRDefault="00D646E1" w:rsidP="006526A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Мероприятие 1.1. Проведение</w:t>
            </w:r>
            <w:r w:rsidRPr="00177D99">
              <w:rPr>
                <w:rFonts w:ascii="Times New Roman" w:hAnsi="Times New Roman"/>
                <w:bCs/>
                <w:sz w:val="24"/>
                <w:szCs w:val="24"/>
              </w:rPr>
              <w:t xml:space="preserve">  взвешенной  долговой политики</w:t>
            </w:r>
          </w:p>
        </w:tc>
      </w:tr>
      <w:tr w:rsidR="00D646E1" w:rsidTr="00D646E1">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p>
        </w:tc>
        <w:tc>
          <w:tcPr>
            <w:tcW w:w="1977" w:type="dxa"/>
            <w:tcBorders>
              <w:top w:val="single" w:sz="4" w:space="0" w:color="auto"/>
              <w:left w:val="single" w:sz="4" w:space="0" w:color="auto"/>
              <w:bottom w:val="single" w:sz="4" w:space="0" w:color="auto"/>
              <w:right w:val="single" w:sz="4" w:space="0" w:color="auto"/>
            </w:tcBorders>
          </w:tcPr>
          <w:p w:rsidR="00D646E1" w:rsidRPr="003F7EB9" w:rsidRDefault="00D646E1" w:rsidP="003F7EB9">
            <w:pPr>
              <w:pStyle w:val="ConsPlusNonformat"/>
              <w:tabs>
                <w:tab w:val="left" w:pos="709"/>
                <w:tab w:val="left" w:pos="851"/>
                <w:tab w:val="right" w:pos="1776"/>
                <w:tab w:val="left" w:pos="1853"/>
                <w:tab w:val="left" w:pos="3898"/>
                <w:tab w:val="right" w:pos="9214"/>
                <w:tab w:val="right" w:pos="9356"/>
              </w:tabs>
              <w:jc w:val="both"/>
              <w:rPr>
                <w:rFonts w:ascii="Times New Roman" w:hAnsi="Times New Roman" w:cs="Times New Roman"/>
                <w:sz w:val="24"/>
                <w:szCs w:val="24"/>
              </w:rPr>
            </w:pP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6" w:type="dxa"/>
            <w:gridSpan w:val="5"/>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p>
        </w:tc>
      </w:tr>
      <w:tr w:rsidR="00D646E1" w:rsidTr="00E11FE8">
        <w:trPr>
          <w:trHeight w:val="313"/>
        </w:trPr>
        <w:tc>
          <w:tcPr>
            <w:tcW w:w="894" w:type="dxa"/>
            <w:gridSpan w:val="3"/>
            <w:tcBorders>
              <w:top w:val="single" w:sz="4" w:space="0" w:color="auto"/>
              <w:left w:val="single" w:sz="4" w:space="0" w:color="auto"/>
              <w:bottom w:val="single" w:sz="4" w:space="0" w:color="auto"/>
              <w:right w:val="single" w:sz="4" w:space="0" w:color="auto"/>
            </w:tcBorders>
            <w:hideMark/>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1.1.1.</w:t>
            </w:r>
          </w:p>
        </w:tc>
        <w:tc>
          <w:tcPr>
            <w:tcW w:w="1977" w:type="dxa"/>
            <w:tcBorders>
              <w:top w:val="single" w:sz="4" w:space="0" w:color="auto"/>
              <w:left w:val="single" w:sz="4" w:space="0" w:color="auto"/>
              <w:bottom w:val="single" w:sz="4" w:space="0" w:color="auto"/>
              <w:right w:val="single" w:sz="4" w:space="0" w:color="auto"/>
            </w:tcBorders>
            <w:hideMark/>
          </w:tcPr>
          <w:p w:rsidR="00D646E1" w:rsidRPr="00827310" w:rsidRDefault="00D646E1" w:rsidP="004961E2">
            <w:pPr>
              <w:autoSpaceDE w:val="0"/>
              <w:autoSpaceDN w:val="0"/>
              <w:adjustRightInd w:val="0"/>
              <w:spacing w:line="240" w:lineRule="auto"/>
              <w:jc w:val="both"/>
              <w:rPr>
                <w:rFonts w:ascii="Times New Roman" w:hAnsi="Times New Roman"/>
                <w:bCs/>
                <w:sz w:val="24"/>
                <w:szCs w:val="24"/>
              </w:rPr>
            </w:pPr>
            <w:r>
              <w:rPr>
                <w:rFonts w:ascii="Times New Roman" w:hAnsi="Times New Roman"/>
                <w:sz w:val="24"/>
                <w:szCs w:val="24"/>
              </w:rPr>
              <w:t xml:space="preserve">Доля </w:t>
            </w:r>
            <w:r w:rsidRPr="00FC3690">
              <w:rPr>
                <w:rFonts w:ascii="Times New Roman" w:hAnsi="Times New Roman"/>
                <w:sz w:val="24"/>
                <w:szCs w:val="24"/>
              </w:rPr>
              <w:t>расходов на обслуживание му</w:t>
            </w:r>
            <w:r>
              <w:rPr>
                <w:rFonts w:ascii="Times New Roman" w:hAnsi="Times New Roman"/>
                <w:sz w:val="24"/>
                <w:szCs w:val="24"/>
              </w:rPr>
              <w:t>ниципального долга в объеме</w:t>
            </w:r>
            <w:r w:rsidRPr="00FC3690">
              <w:rPr>
                <w:rFonts w:ascii="Times New Roman" w:hAnsi="Times New Roman"/>
                <w:sz w:val="24"/>
                <w:szCs w:val="24"/>
              </w:rPr>
              <w:t xml:space="preserve"> </w:t>
            </w:r>
            <w:proofErr w:type="spellStart"/>
            <w:r w:rsidRPr="00FC3690">
              <w:rPr>
                <w:rFonts w:ascii="Times New Roman" w:hAnsi="Times New Roman"/>
                <w:sz w:val="24"/>
                <w:szCs w:val="24"/>
              </w:rPr>
              <w:t>расходовбюджета</w:t>
            </w:r>
            <w:proofErr w:type="spellEnd"/>
            <w:r w:rsidRPr="00FC3690">
              <w:rPr>
                <w:rFonts w:ascii="Times New Roman" w:hAnsi="Times New Roman"/>
                <w:sz w:val="24"/>
                <w:szCs w:val="24"/>
              </w:rPr>
              <w:t xml:space="preserve"> муниципального образования, за </w:t>
            </w:r>
            <w:r w:rsidRPr="008F41FB">
              <w:rPr>
                <w:rFonts w:ascii="Times New Roman" w:hAnsi="Times New Roman"/>
                <w:sz w:val="24"/>
                <w:szCs w:val="24"/>
              </w:rPr>
              <w:t xml:space="preserve">исключением объема </w:t>
            </w:r>
            <w:proofErr w:type="spellStart"/>
            <w:r w:rsidRPr="008F41FB">
              <w:rPr>
                <w:rFonts w:ascii="Times New Roman" w:hAnsi="Times New Roman"/>
                <w:sz w:val="24"/>
                <w:szCs w:val="24"/>
              </w:rPr>
              <w:t>расходов</w:t>
            </w:r>
            <w:proofErr w:type="gramStart"/>
            <w:r w:rsidRPr="008F41FB">
              <w:rPr>
                <w:rFonts w:ascii="Times New Roman" w:hAnsi="Times New Roman"/>
                <w:sz w:val="24"/>
                <w:szCs w:val="24"/>
              </w:rPr>
              <w:t>,</w:t>
            </w:r>
            <w:r w:rsidRPr="00550B81">
              <w:rPr>
                <w:rFonts w:ascii="Times New Roman" w:hAnsi="Times New Roman"/>
                <w:sz w:val="24"/>
                <w:szCs w:val="24"/>
              </w:rPr>
              <w:t>к</w:t>
            </w:r>
            <w:proofErr w:type="gramEnd"/>
            <w:r w:rsidRPr="00550B81">
              <w:rPr>
                <w:rFonts w:ascii="Times New Roman" w:hAnsi="Times New Roman"/>
                <w:sz w:val="24"/>
                <w:szCs w:val="24"/>
              </w:rPr>
              <w:t>оторые</w:t>
            </w:r>
            <w:proofErr w:type="spellEnd"/>
            <w:r w:rsidRPr="008F41FB">
              <w:rPr>
                <w:rFonts w:ascii="Times New Roman" w:hAnsi="Times New Roman"/>
                <w:sz w:val="24"/>
                <w:szCs w:val="24"/>
              </w:rPr>
              <w:t xml:space="preserve"> </w:t>
            </w:r>
            <w:r w:rsidRPr="008F41FB">
              <w:rPr>
                <w:rFonts w:ascii="Times New Roman" w:hAnsi="Times New Roman"/>
                <w:sz w:val="24"/>
                <w:szCs w:val="24"/>
              </w:rPr>
              <w:lastRenderedPageBreak/>
              <w:t>осуществляются за счет субвенций, предоставляемых из бюджетов</w:t>
            </w:r>
            <w:r w:rsidRPr="00FC3690">
              <w:rPr>
                <w:rFonts w:ascii="Times New Roman" w:hAnsi="Times New Roman"/>
                <w:sz w:val="24"/>
                <w:szCs w:val="24"/>
              </w:rPr>
              <w:t xml:space="preserve"> бюджетной системы Российской </w:t>
            </w:r>
            <w:r>
              <w:rPr>
                <w:rFonts w:ascii="Times New Roman" w:hAnsi="Times New Roman"/>
                <w:sz w:val="24"/>
                <w:szCs w:val="24"/>
              </w:rPr>
              <w:t>Федерации</w:t>
            </w:r>
          </w:p>
        </w:tc>
        <w:tc>
          <w:tcPr>
            <w:tcW w:w="797" w:type="dxa"/>
            <w:tcBorders>
              <w:top w:val="single" w:sz="4" w:space="0" w:color="auto"/>
              <w:left w:val="single" w:sz="4" w:space="0" w:color="auto"/>
              <w:bottom w:val="single" w:sz="4" w:space="0" w:color="auto"/>
              <w:right w:val="single" w:sz="4" w:space="0" w:color="auto"/>
            </w:tcBorders>
          </w:tcPr>
          <w:p w:rsidR="00D646E1" w:rsidRPr="00A3164E" w:rsidRDefault="00D646E1" w:rsidP="00224A71">
            <w:pPr>
              <w:autoSpaceDE w:val="0"/>
              <w:autoSpaceDN w:val="0"/>
              <w:adjustRightInd w:val="0"/>
              <w:spacing w:after="0" w:line="240" w:lineRule="auto"/>
              <w:rPr>
                <w:rFonts w:ascii="Times New Roman" w:hAnsi="Times New Roman"/>
                <w:bCs/>
                <w:sz w:val="24"/>
                <w:szCs w:val="24"/>
                <w:highlight w:val="yellow"/>
              </w:rPr>
            </w:pPr>
            <w:r w:rsidRPr="00550B81">
              <w:rPr>
                <w:rFonts w:ascii="Times New Roman" w:hAnsi="Times New Roman"/>
                <w:bCs/>
                <w:sz w:val="24"/>
                <w:szCs w:val="24"/>
              </w:rPr>
              <w:lastRenderedPageBreak/>
              <w:t>% менее 15% - 1, более - 0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F068D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0,003</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F068D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610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F068D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276" w:type="dxa"/>
            <w:gridSpan w:val="5"/>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менее 15</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tcPr>
          <w:p w:rsidR="00D646E1" w:rsidRDefault="00D646E1" w:rsidP="00F0432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 xml:space="preserve">         Мероприятие  1.2. С</w:t>
            </w:r>
            <w:r w:rsidRPr="00DC42F2">
              <w:rPr>
                <w:rFonts w:ascii="Times New Roman" w:hAnsi="Times New Roman"/>
                <w:bCs/>
                <w:sz w:val="24"/>
                <w:szCs w:val="24"/>
              </w:rPr>
              <w:t xml:space="preserve">одействие  </w:t>
            </w:r>
            <w:proofErr w:type="spellStart"/>
            <w:r w:rsidRPr="00DC42F2">
              <w:rPr>
                <w:rFonts w:ascii="Times New Roman" w:hAnsi="Times New Roman"/>
                <w:bCs/>
                <w:sz w:val="24"/>
                <w:szCs w:val="24"/>
              </w:rPr>
              <w:t>сбалансированности</w:t>
            </w:r>
            <w:r>
              <w:rPr>
                <w:rFonts w:ascii="Times New Roman" w:hAnsi="Times New Roman"/>
                <w:bCs/>
                <w:sz w:val="24"/>
                <w:szCs w:val="24"/>
              </w:rPr>
              <w:t>и</w:t>
            </w:r>
            <w:proofErr w:type="spellEnd"/>
            <w:r>
              <w:rPr>
                <w:rFonts w:ascii="Times New Roman" w:hAnsi="Times New Roman"/>
                <w:bCs/>
                <w:sz w:val="24"/>
                <w:szCs w:val="24"/>
              </w:rPr>
              <w:t xml:space="preserve"> устойчивости </w:t>
            </w:r>
            <w:r w:rsidRPr="00177D99">
              <w:rPr>
                <w:rFonts w:ascii="Times New Roman" w:hAnsi="Times New Roman"/>
                <w:bCs/>
                <w:sz w:val="24"/>
                <w:szCs w:val="24"/>
              </w:rPr>
              <w:t xml:space="preserve">местных бюджетов сельских поселений  </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1.2.1.</w:t>
            </w:r>
          </w:p>
        </w:tc>
        <w:tc>
          <w:tcPr>
            <w:tcW w:w="1977" w:type="dxa"/>
            <w:tcBorders>
              <w:top w:val="single" w:sz="4" w:space="0" w:color="auto"/>
              <w:left w:val="single" w:sz="4" w:space="0" w:color="auto"/>
              <w:bottom w:val="single" w:sz="4" w:space="0" w:color="auto"/>
              <w:right w:val="single" w:sz="4" w:space="0" w:color="auto"/>
            </w:tcBorders>
          </w:tcPr>
          <w:p w:rsidR="00D646E1" w:rsidRPr="008C2CB3" w:rsidRDefault="00D646E1" w:rsidP="008C2CB3">
            <w:pPr>
              <w:pStyle w:val="10"/>
              <w:shd w:val="clear" w:color="auto" w:fill="auto"/>
              <w:tabs>
                <w:tab w:val="left" w:pos="709"/>
                <w:tab w:val="left" w:pos="851"/>
              </w:tabs>
              <w:spacing w:line="264" w:lineRule="auto"/>
              <w:rPr>
                <w:sz w:val="24"/>
                <w:szCs w:val="24"/>
              </w:rPr>
            </w:pPr>
            <w:r>
              <w:rPr>
                <w:sz w:val="24"/>
                <w:szCs w:val="24"/>
              </w:rPr>
              <w:t>Обеспечение не снижения</w:t>
            </w:r>
            <w:r w:rsidRPr="008C2CB3">
              <w:rPr>
                <w:sz w:val="24"/>
                <w:szCs w:val="24"/>
              </w:rPr>
              <w:t xml:space="preserve"> критериев выравнивания расчетной бюджетной обеспеченности сельских поселений, в соответствии с которыми определяются объемы дотаций на выравнивание бюджетной обеспеченности бюджетам сельских поселений</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Да-1/нет-0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gridSpan w:val="5"/>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tcPr>
          <w:p w:rsidR="00D646E1" w:rsidRDefault="00D646E1" w:rsidP="008E0C1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Мероприятие  1.3.  У</w:t>
            </w:r>
            <w:r w:rsidRPr="0085411A">
              <w:rPr>
                <w:rFonts w:ascii="Times New Roman" w:hAnsi="Times New Roman"/>
                <w:sz w:val="24"/>
                <w:szCs w:val="24"/>
                <w:lang w:eastAsia="en-US"/>
              </w:rPr>
              <w:t>величение поступления налоговых и неналоговых доходов консолидированного бюджета МО «</w:t>
            </w:r>
            <w:proofErr w:type="spellStart"/>
            <w:r w:rsidRPr="0085411A">
              <w:rPr>
                <w:rFonts w:ascii="Times New Roman" w:hAnsi="Times New Roman"/>
                <w:sz w:val="24"/>
                <w:szCs w:val="24"/>
                <w:lang w:eastAsia="en-US"/>
              </w:rPr>
              <w:t>Усть-Коксинский</w:t>
            </w:r>
            <w:proofErr w:type="spellEnd"/>
            <w:r w:rsidRPr="0085411A">
              <w:rPr>
                <w:rFonts w:ascii="Times New Roman" w:hAnsi="Times New Roman"/>
                <w:sz w:val="24"/>
                <w:szCs w:val="24"/>
                <w:lang w:eastAsia="en-US"/>
              </w:rPr>
              <w:t xml:space="preserve"> район» Республики Алтай</w:t>
            </w:r>
          </w:p>
          <w:p w:rsidR="00D646E1" w:rsidRDefault="00D646E1" w:rsidP="00F04322">
            <w:pPr>
              <w:autoSpaceDE w:val="0"/>
              <w:autoSpaceDN w:val="0"/>
              <w:adjustRightInd w:val="0"/>
              <w:spacing w:after="0" w:line="240" w:lineRule="auto"/>
              <w:rPr>
                <w:rFonts w:ascii="Times New Roman" w:hAnsi="Times New Roman"/>
                <w:bCs/>
                <w:sz w:val="24"/>
                <w:szCs w:val="24"/>
              </w:rPr>
            </w:pP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1.3.1.</w:t>
            </w:r>
          </w:p>
        </w:tc>
        <w:tc>
          <w:tcPr>
            <w:tcW w:w="1977" w:type="dxa"/>
            <w:tcBorders>
              <w:top w:val="single" w:sz="4" w:space="0" w:color="auto"/>
              <w:left w:val="single" w:sz="4" w:space="0" w:color="auto"/>
              <w:bottom w:val="single" w:sz="4" w:space="0" w:color="auto"/>
              <w:right w:val="single" w:sz="4" w:space="0" w:color="auto"/>
            </w:tcBorders>
          </w:tcPr>
          <w:p w:rsidR="00D646E1" w:rsidRPr="00712DC2" w:rsidRDefault="00D646E1" w:rsidP="00712DC2">
            <w:pPr>
              <w:autoSpaceDE w:val="0"/>
              <w:autoSpaceDN w:val="0"/>
              <w:adjustRightInd w:val="0"/>
              <w:spacing w:after="0" w:line="240" w:lineRule="auto"/>
              <w:rPr>
                <w:rFonts w:ascii="Times New Roman" w:hAnsi="Times New Roman"/>
                <w:sz w:val="24"/>
                <w:szCs w:val="24"/>
              </w:rPr>
            </w:pPr>
            <w:r w:rsidRPr="00712DC2">
              <w:rPr>
                <w:rFonts w:ascii="Times New Roman" w:hAnsi="Times New Roman"/>
                <w:sz w:val="24"/>
                <w:szCs w:val="24"/>
              </w:rPr>
              <w:t>Утверждение Плана мероприятий по увеличению поступлений налоговых и неналоговых доходов в консолидированный бюджет муниципального образования</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Да-1/нет-0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8" w:type="dxa"/>
            <w:gridSpan w:val="4"/>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1.3.2.</w:t>
            </w:r>
          </w:p>
        </w:tc>
        <w:tc>
          <w:tcPr>
            <w:tcW w:w="1977" w:type="dxa"/>
            <w:tcBorders>
              <w:top w:val="single" w:sz="4" w:space="0" w:color="auto"/>
              <w:left w:val="single" w:sz="4" w:space="0" w:color="auto"/>
              <w:bottom w:val="single" w:sz="4" w:space="0" w:color="auto"/>
              <w:right w:val="single" w:sz="4" w:space="0" w:color="auto"/>
            </w:tcBorders>
          </w:tcPr>
          <w:p w:rsidR="00D646E1" w:rsidRPr="00712DC2" w:rsidRDefault="00D646E1" w:rsidP="002B4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Реализация Плана </w:t>
            </w:r>
            <w:r w:rsidRPr="00712DC2">
              <w:rPr>
                <w:rFonts w:ascii="Times New Roman" w:hAnsi="Times New Roman"/>
                <w:sz w:val="24"/>
                <w:szCs w:val="24"/>
              </w:rPr>
              <w:t>мероприятий по увеличению поступлений налоговых и неналоговых доходов в консолидированный бюджет муниципального образования</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Да-1/нет-0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D646E1" w:rsidRDefault="00D646E1" w:rsidP="002761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8" w:type="dxa"/>
            <w:gridSpan w:val="4"/>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tcPr>
          <w:p w:rsidR="00D646E1" w:rsidRDefault="00D646E1" w:rsidP="00F0432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Мероприятие  1.4. Повышение эффективности бюджетных расходов и их  оптимизация</w:t>
            </w:r>
          </w:p>
          <w:p w:rsidR="00D646E1" w:rsidRDefault="00D646E1" w:rsidP="00224A71">
            <w:pPr>
              <w:autoSpaceDE w:val="0"/>
              <w:autoSpaceDN w:val="0"/>
              <w:adjustRightInd w:val="0"/>
              <w:spacing w:after="0" w:line="240" w:lineRule="auto"/>
              <w:rPr>
                <w:rFonts w:ascii="Times New Roman" w:hAnsi="Times New Roman"/>
                <w:bCs/>
                <w:sz w:val="24"/>
                <w:szCs w:val="24"/>
              </w:rPr>
            </w:pP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1.4.1</w:t>
            </w:r>
          </w:p>
        </w:tc>
        <w:tc>
          <w:tcPr>
            <w:tcW w:w="1977" w:type="dxa"/>
            <w:tcBorders>
              <w:top w:val="single" w:sz="4" w:space="0" w:color="auto"/>
              <w:left w:val="single" w:sz="4" w:space="0" w:color="auto"/>
              <w:bottom w:val="single" w:sz="4" w:space="0" w:color="auto"/>
              <w:right w:val="single" w:sz="4" w:space="0" w:color="auto"/>
            </w:tcBorders>
          </w:tcPr>
          <w:p w:rsidR="00D646E1" w:rsidRPr="00511839" w:rsidRDefault="00D646E1" w:rsidP="00224A71">
            <w:pPr>
              <w:autoSpaceDE w:val="0"/>
              <w:autoSpaceDN w:val="0"/>
              <w:adjustRightInd w:val="0"/>
              <w:spacing w:after="0" w:line="240" w:lineRule="auto"/>
              <w:rPr>
                <w:rFonts w:ascii="Times New Roman" w:hAnsi="Times New Roman"/>
                <w:sz w:val="28"/>
                <w:szCs w:val="28"/>
              </w:rPr>
            </w:pPr>
            <w:r w:rsidRPr="00511839">
              <w:rPr>
                <w:rFonts w:ascii="Times New Roman" w:hAnsi="Times New Roman"/>
                <w:sz w:val="24"/>
                <w:szCs w:val="24"/>
              </w:rPr>
              <w:t xml:space="preserve">Утверждение Плана </w:t>
            </w:r>
            <w:r w:rsidRPr="00511839">
              <w:rPr>
                <w:rFonts w:ascii="Times New Roman" w:hAnsi="Times New Roman"/>
                <w:sz w:val="24"/>
                <w:szCs w:val="24"/>
              </w:rPr>
              <w:lastRenderedPageBreak/>
              <w:t>оптимизации расходов бюджета муниципального образования «</w:t>
            </w:r>
            <w:proofErr w:type="spellStart"/>
            <w:r w:rsidRPr="00511839">
              <w:rPr>
                <w:rFonts w:ascii="Times New Roman" w:hAnsi="Times New Roman"/>
                <w:sz w:val="24"/>
                <w:szCs w:val="24"/>
              </w:rPr>
              <w:t>Усть-Коксинский</w:t>
            </w:r>
            <w:proofErr w:type="spellEnd"/>
            <w:r w:rsidRPr="00511839">
              <w:rPr>
                <w:rFonts w:ascii="Times New Roman" w:hAnsi="Times New Roman"/>
                <w:sz w:val="24"/>
                <w:szCs w:val="24"/>
              </w:rPr>
              <w:t xml:space="preserve"> район» РА»</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Да-1/нет-</w:t>
            </w:r>
            <w:r>
              <w:rPr>
                <w:rFonts w:ascii="Times New Roman" w:hAnsi="Times New Roman"/>
                <w:bCs/>
                <w:sz w:val="24"/>
                <w:szCs w:val="24"/>
              </w:rPr>
              <w:lastRenderedPageBreak/>
              <w:t>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да</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102"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50" w:type="dxa"/>
            <w:gridSpan w:val="5"/>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hideMark/>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1.4.2.</w:t>
            </w:r>
          </w:p>
        </w:tc>
        <w:tc>
          <w:tcPr>
            <w:tcW w:w="197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Реализация </w:t>
            </w:r>
            <w:r w:rsidRPr="00511839">
              <w:rPr>
                <w:rFonts w:ascii="Times New Roman" w:hAnsi="Times New Roman"/>
                <w:sz w:val="24"/>
                <w:szCs w:val="24"/>
              </w:rPr>
              <w:t>Плана оптимизации расходов бюджета муниципального образования «</w:t>
            </w:r>
            <w:proofErr w:type="spellStart"/>
            <w:r w:rsidRPr="00511839">
              <w:rPr>
                <w:rFonts w:ascii="Times New Roman" w:hAnsi="Times New Roman"/>
                <w:sz w:val="24"/>
                <w:szCs w:val="24"/>
              </w:rPr>
              <w:t>Усть-Коксинский</w:t>
            </w:r>
            <w:proofErr w:type="spellEnd"/>
            <w:r w:rsidRPr="00511839">
              <w:rPr>
                <w:rFonts w:ascii="Times New Roman" w:hAnsi="Times New Roman"/>
                <w:sz w:val="24"/>
                <w:szCs w:val="24"/>
              </w:rPr>
              <w:t xml:space="preserve"> район» РА»</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Да-1/нет-0</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tcPr>
          <w:p w:rsidR="00D646E1" w:rsidRDefault="00D646E1" w:rsidP="00EC7B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c>
          <w:tcPr>
            <w:tcW w:w="1418" w:type="dxa"/>
            <w:gridSpan w:val="4"/>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да</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hideMark/>
          </w:tcPr>
          <w:p w:rsidR="00D646E1" w:rsidRPr="003A6AC2" w:rsidRDefault="00D646E1" w:rsidP="00602EB6">
            <w:pPr>
              <w:pStyle w:val="a8"/>
              <w:numPr>
                <w:ilvl w:val="0"/>
                <w:numId w:val="15"/>
              </w:numPr>
              <w:autoSpaceDE w:val="0"/>
              <w:autoSpaceDN w:val="0"/>
              <w:adjustRightInd w:val="0"/>
              <w:spacing w:after="0" w:line="240" w:lineRule="auto"/>
              <w:jc w:val="center"/>
              <w:rPr>
                <w:rFonts w:ascii="Times New Roman" w:hAnsi="Times New Roman"/>
                <w:bCs/>
                <w:sz w:val="24"/>
                <w:szCs w:val="24"/>
              </w:rPr>
            </w:pPr>
            <w:r>
              <w:rPr>
                <w:rFonts w:ascii="Times New Roman" w:hAnsi="Times New Roman"/>
                <w:color w:val="2D2D2D"/>
                <w:spacing w:val="2"/>
                <w:sz w:val="24"/>
                <w:szCs w:val="24"/>
                <w:shd w:val="clear" w:color="auto" w:fill="FFFFFF"/>
              </w:rPr>
              <w:t>Обеспечивающая подпрограмма «</w:t>
            </w:r>
            <w:r w:rsidRPr="00130393">
              <w:rPr>
                <w:rFonts w:ascii="Times New Roman" w:hAnsi="Times New Roman"/>
                <w:color w:val="2D2D2D"/>
                <w:spacing w:val="2"/>
                <w:sz w:val="24"/>
                <w:szCs w:val="24"/>
                <w:shd w:val="clear" w:color="auto" w:fill="FFFFFF"/>
              </w:rPr>
              <w:t xml:space="preserve">Создание  условий по обеспечению реализации </w:t>
            </w:r>
            <w:r>
              <w:rPr>
                <w:rFonts w:ascii="Times New Roman" w:hAnsi="Times New Roman"/>
                <w:color w:val="2D2D2D"/>
                <w:spacing w:val="2"/>
                <w:sz w:val="24"/>
                <w:szCs w:val="24"/>
                <w:shd w:val="clear" w:color="auto" w:fill="FFFFFF"/>
              </w:rPr>
              <w:t>муниципаль</w:t>
            </w:r>
            <w:r w:rsidRPr="00130393">
              <w:rPr>
                <w:rFonts w:ascii="Times New Roman" w:hAnsi="Times New Roman"/>
                <w:color w:val="2D2D2D"/>
                <w:spacing w:val="2"/>
                <w:sz w:val="24"/>
                <w:szCs w:val="24"/>
                <w:shd w:val="clear" w:color="auto" w:fill="FFFFFF"/>
              </w:rPr>
              <w:t>ной программы </w:t>
            </w:r>
            <w:r>
              <w:rPr>
                <w:rFonts w:ascii="Times New Roman" w:hAnsi="Times New Roman"/>
                <w:sz w:val="24"/>
                <w:szCs w:val="24"/>
              </w:rPr>
              <w:t xml:space="preserve">  </w:t>
            </w:r>
            <w:r w:rsidR="00602EB6">
              <w:rPr>
                <w:rFonts w:ascii="Times New Roman" w:hAnsi="Times New Roman"/>
                <w:sz w:val="24"/>
                <w:szCs w:val="24"/>
                <w:lang w:eastAsia="en-US"/>
              </w:rPr>
              <w:t>МО «</w:t>
            </w:r>
            <w:proofErr w:type="spellStart"/>
            <w:r w:rsidR="00602EB6">
              <w:rPr>
                <w:rFonts w:ascii="Times New Roman" w:hAnsi="Times New Roman"/>
                <w:sz w:val="24"/>
                <w:szCs w:val="24"/>
                <w:lang w:eastAsia="en-US"/>
              </w:rPr>
              <w:t>Усть-Коксинский</w:t>
            </w:r>
            <w:proofErr w:type="spellEnd"/>
            <w:r w:rsidR="00602EB6">
              <w:rPr>
                <w:rFonts w:ascii="Times New Roman" w:hAnsi="Times New Roman"/>
                <w:sz w:val="24"/>
                <w:szCs w:val="24"/>
                <w:lang w:eastAsia="en-US"/>
              </w:rPr>
              <w:t xml:space="preserve"> район» Республики Алтай</w:t>
            </w:r>
            <w:r>
              <w:rPr>
                <w:rFonts w:ascii="Times New Roman" w:hAnsi="Times New Roman"/>
                <w:sz w:val="24"/>
                <w:szCs w:val="24"/>
              </w:rPr>
              <w:t xml:space="preserve"> «</w:t>
            </w:r>
            <w:r w:rsidRPr="00824A33">
              <w:rPr>
                <w:rFonts w:ascii="Times New Roman" w:hAnsi="Times New Roman"/>
                <w:sz w:val="24"/>
                <w:szCs w:val="24"/>
                <w:lang w:eastAsia="en-US"/>
              </w:rPr>
              <w:t>Управление муници</w:t>
            </w:r>
            <w:r>
              <w:rPr>
                <w:rFonts w:ascii="Times New Roman" w:hAnsi="Times New Roman"/>
                <w:sz w:val="24"/>
                <w:szCs w:val="24"/>
                <w:lang w:eastAsia="en-US"/>
              </w:rPr>
              <w:t xml:space="preserve">пальными финансами» </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hideMark/>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2.1.1.</w:t>
            </w:r>
          </w:p>
        </w:tc>
        <w:tc>
          <w:tcPr>
            <w:tcW w:w="1977" w:type="dxa"/>
            <w:tcBorders>
              <w:top w:val="single" w:sz="4" w:space="0" w:color="auto"/>
              <w:left w:val="single" w:sz="4" w:space="0" w:color="auto"/>
              <w:bottom w:val="single" w:sz="4" w:space="0" w:color="auto"/>
              <w:right w:val="single" w:sz="4" w:space="0" w:color="auto"/>
            </w:tcBorders>
            <w:hideMark/>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Уровень достижения показателей муниципальной программы</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02" w:type="dxa"/>
            <w:gridSpan w:val="4"/>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350" w:type="dxa"/>
            <w:gridSpan w:val="2"/>
            <w:tcBorders>
              <w:top w:val="single" w:sz="4" w:space="0" w:color="auto"/>
              <w:left w:val="single" w:sz="4" w:space="0" w:color="auto"/>
              <w:bottom w:val="single" w:sz="4" w:space="0" w:color="auto"/>
              <w:right w:val="single" w:sz="4" w:space="0" w:color="auto"/>
            </w:tcBorders>
          </w:tcPr>
          <w:p w:rsidR="00D646E1" w:rsidRDefault="00D646E1" w:rsidP="00EB480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r>
      <w:tr w:rsidR="00D646E1" w:rsidTr="00E11FE8">
        <w:tc>
          <w:tcPr>
            <w:tcW w:w="14034" w:type="dxa"/>
            <w:gridSpan w:val="18"/>
            <w:tcBorders>
              <w:top w:val="single" w:sz="4" w:space="0" w:color="auto"/>
              <w:left w:val="single" w:sz="4" w:space="0" w:color="auto"/>
              <w:bottom w:val="single" w:sz="4" w:space="0" w:color="auto"/>
              <w:right w:val="single" w:sz="4" w:space="0" w:color="auto"/>
            </w:tcBorders>
          </w:tcPr>
          <w:p w:rsidR="00D646E1" w:rsidRDefault="00D646E1" w:rsidP="00B46FD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Основное мероприятие 2.1. Повышение эффективности муниципального управления в Финансовом управлении</w:t>
            </w:r>
          </w:p>
          <w:p w:rsidR="00D646E1" w:rsidRDefault="00D646E1" w:rsidP="00B46FD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hideMark/>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2.1.1.</w:t>
            </w:r>
          </w:p>
        </w:tc>
        <w:tc>
          <w:tcPr>
            <w:tcW w:w="197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Доля материально-технической </w:t>
            </w:r>
            <w:r>
              <w:rPr>
                <w:rFonts w:ascii="Times New Roman" w:hAnsi="Times New Roman"/>
                <w:bCs/>
                <w:sz w:val="24"/>
                <w:szCs w:val="24"/>
              </w:rPr>
              <w:lastRenderedPageBreak/>
              <w:t>обеспеченности деятельности Финансового управления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02" w:type="dxa"/>
            <w:gridSpan w:val="4"/>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350"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r>
      <w:tr w:rsidR="00D646E1" w:rsidTr="00E11FE8">
        <w:tc>
          <w:tcPr>
            <w:tcW w:w="894"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2.1.2.</w:t>
            </w:r>
          </w:p>
        </w:tc>
        <w:tc>
          <w:tcPr>
            <w:tcW w:w="1977" w:type="dxa"/>
            <w:tcBorders>
              <w:top w:val="single" w:sz="4" w:space="0" w:color="auto"/>
              <w:left w:val="single" w:sz="4" w:space="0" w:color="auto"/>
              <w:bottom w:val="single" w:sz="4" w:space="0" w:color="auto"/>
              <w:right w:val="single" w:sz="4" w:space="0" w:color="auto"/>
            </w:tcBorders>
          </w:tcPr>
          <w:p w:rsidR="00D646E1" w:rsidRDefault="00D646E1" w:rsidP="001422C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программного обеспечения деятельности Финансового управления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c>
          <w:tcPr>
            <w:tcW w:w="797"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190"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c>
          <w:tcPr>
            <w:tcW w:w="1362" w:type="dxa"/>
            <w:gridSpan w:val="3"/>
            <w:tcBorders>
              <w:top w:val="single" w:sz="4" w:space="0" w:color="auto"/>
              <w:left w:val="single" w:sz="4" w:space="0" w:color="auto"/>
              <w:bottom w:val="single" w:sz="4" w:space="0" w:color="auto"/>
              <w:right w:val="single" w:sz="4" w:space="0" w:color="auto"/>
            </w:tcBorders>
          </w:tcPr>
          <w:p w:rsidR="00D646E1" w:rsidRDefault="00D646E1" w:rsidP="00224A7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100</w:t>
            </w:r>
          </w:p>
        </w:tc>
      </w:tr>
    </w:tbl>
    <w:p w:rsidR="00C93907" w:rsidRDefault="00C93907" w:rsidP="005A09AA">
      <w:pPr>
        <w:autoSpaceDE w:val="0"/>
        <w:autoSpaceDN w:val="0"/>
        <w:adjustRightInd w:val="0"/>
        <w:spacing w:after="0" w:line="240" w:lineRule="auto"/>
        <w:ind w:firstLine="9072"/>
        <w:jc w:val="both"/>
        <w:rPr>
          <w:rFonts w:ascii="Times New Roman" w:hAnsi="Times New Roman"/>
          <w:sz w:val="20"/>
          <w:szCs w:val="20"/>
          <w:lang w:eastAsia="en-US"/>
        </w:rPr>
      </w:pPr>
    </w:p>
    <w:p w:rsidR="00087132" w:rsidRDefault="00087132" w:rsidP="00087132">
      <w:pPr>
        <w:autoSpaceDE w:val="0"/>
        <w:autoSpaceDN w:val="0"/>
        <w:adjustRightInd w:val="0"/>
        <w:spacing w:after="0" w:line="240" w:lineRule="auto"/>
        <w:jc w:val="both"/>
        <w:rPr>
          <w:rFonts w:ascii="Times New Roman" w:hAnsi="Times New Roman"/>
          <w:bCs/>
          <w:sz w:val="24"/>
          <w:szCs w:val="24"/>
        </w:rPr>
        <w:sectPr w:rsidR="00087132" w:rsidSect="00F43751">
          <w:pgSz w:w="16838" w:h="11905" w:orient="landscape"/>
          <w:pgMar w:top="851" w:right="851" w:bottom="1418" w:left="851" w:header="709" w:footer="709" w:gutter="0"/>
          <w:cols w:space="708"/>
          <w:docGrid w:linePitch="360"/>
        </w:sectPr>
      </w:pPr>
    </w:p>
    <w:p w:rsidR="00CB7353" w:rsidRDefault="00894F27" w:rsidP="00CB7353">
      <w:pPr>
        <w:autoSpaceDE w:val="0"/>
        <w:autoSpaceDN w:val="0"/>
        <w:adjustRightInd w:val="0"/>
        <w:spacing w:after="0" w:line="240" w:lineRule="auto"/>
        <w:jc w:val="right"/>
        <w:outlineLvl w:val="1"/>
        <w:rPr>
          <w:rFonts w:ascii="Times New Roman" w:hAnsi="Times New Roman"/>
          <w:bCs/>
          <w:sz w:val="24"/>
          <w:szCs w:val="24"/>
        </w:rPr>
      </w:pPr>
      <w:r>
        <w:rPr>
          <w:rFonts w:ascii="Times New Roman" w:hAnsi="Times New Roman"/>
          <w:bCs/>
          <w:sz w:val="24"/>
          <w:szCs w:val="24"/>
        </w:rPr>
        <w:lastRenderedPageBreak/>
        <w:t>Приложение N 4</w:t>
      </w:r>
    </w:p>
    <w:p w:rsidR="00087132" w:rsidRDefault="00087132" w:rsidP="00CB7353">
      <w:pPr>
        <w:autoSpaceDE w:val="0"/>
        <w:autoSpaceDN w:val="0"/>
        <w:adjustRightInd w:val="0"/>
        <w:spacing w:after="0" w:line="240" w:lineRule="auto"/>
        <w:jc w:val="right"/>
        <w:outlineLvl w:val="1"/>
        <w:rPr>
          <w:rFonts w:ascii="Times New Roman" w:hAnsi="Times New Roman"/>
          <w:bCs/>
          <w:sz w:val="24"/>
          <w:szCs w:val="24"/>
        </w:rPr>
      </w:pPr>
      <w:r>
        <w:rPr>
          <w:rFonts w:ascii="Times New Roman" w:hAnsi="Times New Roman"/>
          <w:bCs/>
          <w:sz w:val="24"/>
          <w:szCs w:val="24"/>
        </w:rPr>
        <w:t>к муниципальной программе</w:t>
      </w:r>
    </w:p>
    <w:p w:rsidR="00CB7353" w:rsidRDefault="00087132" w:rsidP="00087132">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p w:rsidR="00F95754" w:rsidRDefault="00087132" w:rsidP="00087132">
      <w:pPr>
        <w:autoSpaceDE w:val="0"/>
        <w:autoSpaceDN w:val="0"/>
        <w:adjustRightInd w:val="0"/>
        <w:spacing w:after="0" w:line="240" w:lineRule="auto"/>
        <w:jc w:val="right"/>
        <w:rPr>
          <w:rFonts w:ascii="Times New Roman" w:hAnsi="Times New Roman"/>
          <w:sz w:val="24"/>
          <w:szCs w:val="24"/>
          <w:lang w:eastAsia="en-US"/>
        </w:rPr>
      </w:pPr>
      <w:r w:rsidRPr="00087132">
        <w:rPr>
          <w:rFonts w:ascii="Times New Roman" w:hAnsi="Times New Roman"/>
          <w:sz w:val="24"/>
          <w:szCs w:val="24"/>
          <w:lang w:eastAsia="en-US"/>
        </w:rPr>
        <w:t>«Управление муниципальными финансами</w:t>
      </w:r>
    </w:p>
    <w:p w:rsidR="00087132" w:rsidRPr="00087132" w:rsidRDefault="00F95754" w:rsidP="00F95754">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Республики Алтай</w:t>
      </w:r>
      <w:r w:rsidR="00087132" w:rsidRPr="00087132">
        <w:rPr>
          <w:rFonts w:ascii="Times New Roman" w:hAnsi="Times New Roman"/>
          <w:sz w:val="24"/>
          <w:szCs w:val="24"/>
          <w:lang w:eastAsia="en-US"/>
        </w:rPr>
        <w:t>»</w:t>
      </w:r>
    </w:p>
    <w:p w:rsidR="00087132" w:rsidRDefault="00087132" w:rsidP="00087132">
      <w:pPr>
        <w:autoSpaceDE w:val="0"/>
        <w:autoSpaceDN w:val="0"/>
        <w:adjustRightInd w:val="0"/>
        <w:spacing w:after="0" w:line="240" w:lineRule="auto"/>
        <w:jc w:val="both"/>
        <w:rPr>
          <w:rFonts w:ascii="Times New Roman" w:hAnsi="Times New Roman"/>
          <w:bCs/>
          <w:sz w:val="24"/>
          <w:szCs w:val="24"/>
        </w:rPr>
      </w:pPr>
    </w:p>
    <w:p w:rsidR="00087132" w:rsidRDefault="00087132" w:rsidP="00087132">
      <w:pPr>
        <w:autoSpaceDE w:val="0"/>
        <w:autoSpaceDN w:val="0"/>
        <w:adjustRightInd w:val="0"/>
        <w:spacing w:after="0" w:line="240" w:lineRule="auto"/>
        <w:rPr>
          <w:rFonts w:ascii="Times New Roman" w:hAnsi="Times New Roman"/>
          <w:sz w:val="24"/>
          <w:szCs w:val="24"/>
        </w:rPr>
      </w:pPr>
    </w:p>
    <w:p w:rsidR="00087132" w:rsidRDefault="00087132" w:rsidP="00087132">
      <w:pPr>
        <w:autoSpaceDE w:val="0"/>
        <w:autoSpaceDN w:val="0"/>
        <w:adjustRightInd w:val="0"/>
        <w:spacing w:after="0" w:line="240" w:lineRule="auto"/>
        <w:jc w:val="both"/>
        <w:rPr>
          <w:rFonts w:ascii="Times New Roman" w:hAnsi="Times New Roman"/>
          <w:bCs/>
          <w:sz w:val="24"/>
          <w:szCs w:val="24"/>
        </w:rPr>
      </w:pPr>
    </w:p>
    <w:p w:rsidR="00087132" w:rsidRDefault="00087132" w:rsidP="00087132">
      <w:pPr>
        <w:autoSpaceDE w:val="0"/>
        <w:autoSpaceDN w:val="0"/>
        <w:adjustRightInd w:val="0"/>
        <w:spacing w:after="0" w:line="240" w:lineRule="auto"/>
        <w:jc w:val="center"/>
        <w:rPr>
          <w:rFonts w:ascii="Times New Roman" w:hAnsi="Times New Roman"/>
          <w:bCs/>
          <w:sz w:val="24"/>
          <w:szCs w:val="24"/>
        </w:rPr>
      </w:pPr>
      <w:bookmarkStart w:id="4" w:name="Par722"/>
      <w:bookmarkEnd w:id="4"/>
      <w:r>
        <w:rPr>
          <w:rFonts w:ascii="Times New Roman" w:hAnsi="Times New Roman"/>
          <w:bCs/>
          <w:sz w:val="24"/>
          <w:szCs w:val="24"/>
        </w:rPr>
        <w:t>Перечень</w:t>
      </w:r>
    </w:p>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основных мероприятий муниципальной программы</w:t>
      </w:r>
    </w:p>
    <w:p w:rsidR="00087132" w:rsidRDefault="00087132" w:rsidP="00087132">
      <w:pPr>
        <w:autoSpaceDE w:val="0"/>
        <w:autoSpaceDN w:val="0"/>
        <w:adjustRightInd w:val="0"/>
        <w:spacing w:after="0" w:line="240" w:lineRule="auto"/>
        <w:jc w:val="both"/>
        <w:rPr>
          <w:rFonts w:ascii="Times New Roman" w:hAnsi="Times New Roman"/>
          <w:bCs/>
          <w:sz w:val="24"/>
          <w:szCs w:val="24"/>
        </w:rPr>
      </w:pPr>
    </w:p>
    <w:p w:rsidR="00087132" w:rsidRPr="00F95754" w:rsidRDefault="00087132" w:rsidP="00087132">
      <w:pPr>
        <w:autoSpaceDE w:val="0"/>
        <w:autoSpaceDN w:val="0"/>
        <w:adjustRightInd w:val="0"/>
        <w:spacing w:after="0" w:line="240" w:lineRule="auto"/>
        <w:ind w:firstLine="540"/>
        <w:jc w:val="both"/>
        <w:rPr>
          <w:rFonts w:ascii="Times New Roman" w:hAnsi="Times New Roman"/>
          <w:bCs/>
          <w:sz w:val="24"/>
          <w:szCs w:val="24"/>
          <w:u w:val="single"/>
        </w:rPr>
      </w:pPr>
      <w:r>
        <w:rPr>
          <w:rFonts w:ascii="Times New Roman" w:hAnsi="Times New Roman"/>
          <w:bCs/>
          <w:sz w:val="24"/>
          <w:szCs w:val="24"/>
        </w:rPr>
        <w:t xml:space="preserve">Наименование муниципальной программы </w:t>
      </w:r>
      <w:r w:rsidRPr="00087132">
        <w:rPr>
          <w:rFonts w:ascii="Times New Roman" w:hAnsi="Times New Roman"/>
          <w:sz w:val="24"/>
          <w:szCs w:val="24"/>
          <w:lang w:eastAsia="en-US"/>
        </w:rPr>
        <w:t>«</w:t>
      </w:r>
      <w:r w:rsidRPr="00087132">
        <w:rPr>
          <w:rFonts w:ascii="Times New Roman" w:hAnsi="Times New Roman"/>
          <w:sz w:val="24"/>
          <w:szCs w:val="24"/>
          <w:u w:val="single"/>
          <w:lang w:eastAsia="en-US"/>
        </w:rPr>
        <w:t xml:space="preserve">Управление </w:t>
      </w:r>
      <w:proofErr w:type="gramStart"/>
      <w:r w:rsidRPr="00087132">
        <w:rPr>
          <w:rFonts w:ascii="Times New Roman" w:hAnsi="Times New Roman"/>
          <w:sz w:val="24"/>
          <w:szCs w:val="24"/>
          <w:u w:val="single"/>
          <w:lang w:eastAsia="en-US"/>
        </w:rPr>
        <w:t>муниципальными</w:t>
      </w:r>
      <w:proofErr w:type="gramEnd"/>
      <w:r w:rsidRPr="00087132">
        <w:rPr>
          <w:rFonts w:ascii="Times New Roman" w:hAnsi="Times New Roman"/>
          <w:sz w:val="24"/>
          <w:szCs w:val="24"/>
          <w:u w:val="single"/>
          <w:lang w:eastAsia="en-US"/>
        </w:rPr>
        <w:t xml:space="preserve"> </w:t>
      </w:r>
      <w:proofErr w:type="spellStart"/>
      <w:r w:rsidRPr="00087132">
        <w:rPr>
          <w:rFonts w:ascii="Times New Roman" w:hAnsi="Times New Roman"/>
          <w:sz w:val="24"/>
          <w:szCs w:val="24"/>
          <w:u w:val="single"/>
          <w:lang w:eastAsia="en-US"/>
        </w:rPr>
        <w:t>финансами</w:t>
      </w:r>
      <w:r w:rsidR="00F95754" w:rsidRPr="00F95754">
        <w:rPr>
          <w:rFonts w:ascii="Times New Roman" w:hAnsi="Times New Roman"/>
          <w:bCs/>
          <w:sz w:val="24"/>
          <w:szCs w:val="24"/>
          <w:u w:val="single"/>
        </w:rPr>
        <w:t>МО</w:t>
      </w:r>
      <w:proofErr w:type="spellEnd"/>
      <w:r w:rsidR="00F95754" w:rsidRPr="00F95754">
        <w:rPr>
          <w:rFonts w:ascii="Times New Roman" w:hAnsi="Times New Roman"/>
          <w:bCs/>
          <w:sz w:val="24"/>
          <w:szCs w:val="24"/>
          <w:u w:val="single"/>
        </w:rPr>
        <w:t xml:space="preserve"> «</w:t>
      </w:r>
      <w:proofErr w:type="spellStart"/>
      <w:r w:rsidR="00F95754" w:rsidRPr="00F95754">
        <w:rPr>
          <w:rFonts w:ascii="Times New Roman" w:hAnsi="Times New Roman"/>
          <w:bCs/>
          <w:sz w:val="24"/>
          <w:szCs w:val="24"/>
          <w:u w:val="single"/>
        </w:rPr>
        <w:t>Усть-Коксинский</w:t>
      </w:r>
      <w:proofErr w:type="spellEnd"/>
      <w:r w:rsidR="00F95754" w:rsidRPr="00F95754">
        <w:rPr>
          <w:rFonts w:ascii="Times New Roman" w:hAnsi="Times New Roman"/>
          <w:bCs/>
          <w:sz w:val="24"/>
          <w:szCs w:val="24"/>
          <w:u w:val="single"/>
        </w:rPr>
        <w:t xml:space="preserve"> район» Республики Алтай</w:t>
      </w:r>
      <w:r w:rsidRPr="00F95754">
        <w:rPr>
          <w:rFonts w:ascii="Times New Roman" w:hAnsi="Times New Roman"/>
          <w:sz w:val="24"/>
          <w:szCs w:val="24"/>
          <w:u w:val="single"/>
          <w:lang w:eastAsia="en-US"/>
        </w:rPr>
        <w:t>»</w:t>
      </w:r>
    </w:p>
    <w:p w:rsidR="00087132" w:rsidRPr="00087132" w:rsidRDefault="00087132" w:rsidP="00087132">
      <w:pPr>
        <w:autoSpaceDE w:val="0"/>
        <w:autoSpaceDN w:val="0"/>
        <w:adjustRightInd w:val="0"/>
        <w:spacing w:before="240" w:after="0" w:line="240" w:lineRule="auto"/>
        <w:ind w:firstLine="540"/>
        <w:jc w:val="both"/>
        <w:rPr>
          <w:rFonts w:ascii="Times New Roman" w:hAnsi="Times New Roman"/>
          <w:bCs/>
          <w:sz w:val="24"/>
          <w:szCs w:val="24"/>
          <w:u w:val="single"/>
        </w:rPr>
      </w:pPr>
      <w:r>
        <w:rPr>
          <w:rFonts w:ascii="Times New Roman" w:hAnsi="Times New Roman"/>
          <w:bCs/>
          <w:sz w:val="24"/>
          <w:szCs w:val="24"/>
        </w:rPr>
        <w:t xml:space="preserve">Администратор муниципальной программы </w:t>
      </w:r>
      <w:r w:rsidRPr="00087132">
        <w:rPr>
          <w:rFonts w:ascii="Times New Roman" w:hAnsi="Times New Roman"/>
          <w:bCs/>
          <w:sz w:val="24"/>
          <w:szCs w:val="24"/>
          <w:u w:val="single"/>
        </w:rPr>
        <w:t xml:space="preserve">Финансовое управление Администрации МО </w:t>
      </w:r>
      <w:proofErr w:type="spellStart"/>
      <w:r w:rsidRPr="00087132">
        <w:rPr>
          <w:rFonts w:ascii="Times New Roman" w:hAnsi="Times New Roman"/>
          <w:bCs/>
          <w:sz w:val="24"/>
          <w:szCs w:val="24"/>
          <w:u w:val="single"/>
        </w:rPr>
        <w:t>Усть-Коксинский</w:t>
      </w:r>
      <w:proofErr w:type="spellEnd"/>
      <w:r w:rsidRPr="00087132">
        <w:rPr>
          <w:rFonts w:ascii="Times New Roman" w:hAnsi="Times New Roman"/>
          <w:bCs/>
          <w:sz w:val="24"/>
          <w:szCs w:val="24"/>
          <w:u w:val="single"/>
        </w:rPr>
        <w:t xml:space="preserve"> район» РА</w:t>
      </w:r>
      <w:r w:rsidR="00E01FA8">
        <w:rPr>
          <w:rFonts w:ascii="Times New Roman" w:hAnsi="Times New Roman"/>
          <w:bCs/>
          <w:sz w:val="24"/>
          <w:szCs w:val="24"/>
          <w:u w:val="single"/>
        </w:rPr>
        <w:t xml:space="preserve"> (далее – Финансовое управление)</w:t>
      </w:r>
    </w:p>
    <w:p w:rsidR="00087132" w:rsidRDefault="00087132" w:rsidP="00087132">
      <w:pPr>
        <w:autoSpaceDE w:val="0"/>
        <w:autoSpaceDN w:val="0"/>
        <w:adjustRightInd w:val="0"/>
        <w:spacing w:after="0" w:line="240" w:lineRule="auto"/>
        <w:jc w:val="both"/>
        <w:rPr>
          <w:rFonts w:ascii="Times New Roman" w:hAnsi="Times New Roman"/>
          <w:bCs/>
          <w:sz w:val="24"/>
          <w:szCs w:val="24"/>
        </w:rPr>
      </w:pP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737"/>
        <w:gridCol w:w="2098"/>
        <w:gridCol w:w="284"/>
        <w:gridCol w:w="945"/>
        <w:gridCol w:w="1598"/>
        <w:gridCol w:w="1594"/>
        <w:gridCol w:w="2525"/>
      </w:tblGrid>
      <w:tr w:rsidR="00087132" w:rsidTr="00300567">
        <w:tc>
          <w:tcPr>
            <w:tcW w:w="737" w:type="dxa"/>
            <w:tcBorders>
              <w:top w:val="single" w:sz="4" w:space="0" w:color="auto"/>
              <w:left w:val="single" w:sz="4" w:space="0" w:color="auto"/>
              <w:bottom w:val="single" w:sz="4" w:space="0" w:color="auto"/>
              <w:right w:val="single" w:sz="4" w:space="0" w:color="auto"/>
            </w:tcBorders>
            <w:hideMark/>
          </w:tcPr>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N </w:t>
            </w:r>
            <w:proofErr w:type="gramStart"/>
            <w:r>
              <w:rPr>
                <w:rFonts w:ascii="Times New Roman" w:hAnsi="Times New Roman"/>
                <w:bCs/>
                <w:sz w:val="24"/>
                <w:szCs w:val="24"/>
              </w:rPr>
              <w:t>п</w:t>
            </w:r>
            <w:proofErr w:type="gramEnd"/>
            <w:r>
              <w:rPr>
                <w:rFonts w:ascii="Times New Roman" w:hAnsi="Times New Roman"/>
                <w:bCs/>
                <w:sz w:val="24"/>
                <w:szCs w:val="24"/>
              </w:rPr>
              <w:t>/п</w:t>
            </w:r>
          </w:p>
        </w:tc>
        <w:tc>
          <w:tcPr>
            <w:tcW w:w="2098" w:type="dxa"/>
            <w:tcBorders>
              <w:top w:val="single" w:sz="4" w:space="0" w:color="auto"/>
              <w:left w:val="single" w:sz="4" w:space="0" w:color="auto"/>
              <w:bottom w:val="single" w:sz="4" w:space="0" w:color="auto"/>
              <w:right w:val="single" w:sz="4" w:space="0" w:color="auto"/>
            </w:tcBorders>
            <w:hideMark/>
          </w:tcPr>
          <w:p w:rsidR="00087132" w:rsidRDefault="00087132" w:rsidP="00EC7B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Наименование основного мероприятия</w:t>
            </w:r>
          </w:p>
        </w:tc>
        <w:tc>
          <w:tcPr>
            <w:tcW w:w="1229" w:type="dxa"/>
            <w:gridSpan w:val="2"/>
            <w:tcBorders>
              <w:top w:val="single" w:sz="4" w:space="0" w:color="auto"/>
              <w:left w:val="single" w:sz="4" w:space="0" w:color="auto"/>
              <w:bottom w:val="single" w:sz="4" w:space="0" w:color="auto"/>
              <w:right w:val="single" w:sz="4" w:space="0" w:color="auto"/>
            </w:tcBorders>
            <w:hideMark/>
          </w:tcPr>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Ответственный исполнитель</w:t>
            </w:r>
          </w:p>
        </w:tc>
        <w:tc>
          <w:tcPr>
            <w:tcW w:w="1598" w:type="dxa"/>
            <w:tcBorders>
              <w:top w:val="single" w:sz="4" w:space="0" w:color="auto"/>
              <w:left w:val="single" w:sz="4" w:space="0" w:color="auto"/>
              <w:bottom w:val="single" w:sz="4" w:space="0" w:color="auto"/>
              <w:right w:val="single" w:sz="4" w:space="0" w:color="auto"/>
            </w:tcBorders>
            <w:hideMark/>
          </w:tcPr>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Срок выполнения</w:t>
            </w:r>
          </w:p>
        </w:tc>
        <w:tc>
          <w:tcPr>
            <w:tcW w:w="1594" w:type="dxa"/>
            <w:tcBorders>
              <w:top w:val="single" w:sz="4" w:space="0" w:color="auto"/>
              <w:left w:val="single" w:sz="4" w:space="0" w:color="auto"/>
              <w:bottom w:val="single" w:sz="4" w:space="0" w:color="auto"/>
              <w:right w:val="single" w:sz="4" w:space="0" w:color="auto"/>
            </w:tcBorders>
            <w:hideMark/>
          </w:tcPr>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Наименование целевого показателя основного мероприятия</w:t>
            </w:r>
          </w:p>
        </w:tc>
        <w:tc>
          <w:tcPr>
            <w:tcW w:w="2525" w:type="dxa"/>
            <w:tcBorders>
              <w:top w:val="single" w:sz="4" w:space="0" w:color="auto"/>
              <w:left w:val="single" w:sz="4" w:space="0" w:color="auto"/>
              <w:bottom w:val="single" w:sz="4" w:space="0" w:color="auto"/>
              <w:right w:val="single" w:sz="4" w:space="0" w:color="auto"/>
            </w:tcBorders>
            <w:hideMark/>
          </w:tcPr>
          <w:p w:rsidR="00087132" w:rsidRDefault="00087132"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Целевой показатель подпрограммы, для достижения которого реализуется основное мероприятие</w:t>
            </w:r>
          </w:p>
        </w:tc>
      </w:tr>
      <w:tr w:rsidR="00087132" w:rsidTr="00300567">
        <w:tc>
          <w:tcPr>
            <w:tcW w:w="737" w:type="dxa"/>
            <w:tcBorders>
              <w:top w:val="single" w:sz="4" w:space="0" w:color="auto"/>
              <w:left w:val="single" w:sz="4" w:space="0" w:color="auto"/>
              <w:bottom w:val="single" w:sz="4" w:space="0" w:color="auto"/>
              <w:right w:val="single" w:sz="4" w:space="0" w:color="auto"/>
            </w:tcBorders>
          </w:tcPr>
          <w:p w:rsidR="00087132" w:rsidRDefault="00087132" w:rsidP="00087132">
            <w:pPr>
              <w:autoSpaceDE w:val="0"/>
              <w:autoSpaceDN w:val="0"/>
              <w:adjustRightInd w:val="0"/>
              <w:spacing w:after="0" w:line="240" w:lineRule="auto"/>
              <w:rPr>
                <w:rFonts w:ascii="Times New Roman" w:hAnsi="Times New Roman"/>
                <w:bCs/>
                <w:sz w:val="24"/>
                <w:szCs w:val="24"/>
              </w:rPr>
            </w:pPr>
          </w:p>
        </w:tc>
        <w:tc>
          <w:tcPr>
            <w:tcW w:w="9044" w:type="dxa"/>
            <w:gridSpan w:val="6"/>
            <w:tcBorders>
              <w:top w:val="single" w:sz="4" w:space="0" w:color="auto"/>
              <w:left w:val="single" w:sz="4" w:space="0" w:color="auto"/>
              <w:bottom w:val="single" w:sz="4" w:space="0" w:color="auto"/>
              <w:right w:val="single" w:sz="4" w:space="0" w:color="auto"/>
            </w:tcBorders>
            <w:hideMark/>
          </w:tcPr>
          <w:p w:rsidR="00346A0C" w:rsidRPr="009C6C99" w:rsidRDefault="00346A0C" w:rsidP="009C6C99">
            <w:pPr>
              <w:pStyle w:val="a8"/>
              <w:autoSpaceDE w:val="0"/>
              <w:autoSpaceDN w:val="0"/>
              <w:adjustRightInd w:val="0"/>
              <w:spacing w:after="0" w:line="240" w:lineRule="auto"/>
              <w:rPr>
                <w:rFonts w:ascii="Times New Roman" w:hAnsi="Times New Roman"/>
                <w:b/>
                <w:bCs/>
                <w:sz w:val="24"/>
                <w:szCs w:val="24"/>
              </w:rPr>
            </w:pPr>
            <w:r w:rsidRPr="009C6C99">
              <w:rPr>
                <w:rFonts w:ascii="Times New Roman" w:hAnsi="Times New Roman"/>
                <w:b/>
                <w:bCs/>
                <w:sz w:val="24"/>
                <w:szCs w:val="24"/>
              </w:rPr>
              <w:t xml:space="preserve">Обеспечивающая подпрограмма </w:t>
            </w:r>
            <w:r w:rsidRPr="009C6C99">
              <w:rPr>
                <w:rFonts w:ascii="Times New Roman" w:hAnsi="Times New Roman"/>
                <w:b/>
                <w:color w:val="2D2D2D"/>
                <w:spacing w:val="2"/>
                <w:sz w:val="24"/>
                <w:szCs w:val="24"/>
                <w:shd w:val="clear" w:color="auto" w:fill="FFFFFF"/>
              </w:rPr>
              <w:t>«Создание  условий по обеспечению реализации муниципальной программы</w:t>
            </w:r>
            <w:r w:rsidR="00044466">
              <w:rPr>
                <w:rFonts w:ascii="Times New Roman" w:hAnsi="Times New Roman"/>
                <w:b/>
                <w:color w:val="2D2D2D"/>
                <w:spacing w:val="2"/>
                <w:sz w:val="24"/>
                <w:szCs w:val="24"/>
                <w:shd w:val="clear" w:color="auto" w:fill="FFFFFF"/>
              </w:rPr>
              <w:t xml:space="preserve"> </w:t>
            </w:r>
            <w:r w:rsidR="00044466" w:rsidRPr="009C6C99">
              <w:rPr>
                <w:rFonts w:ascii="Times New Roman" w:hAnsi="Times New Roman"/>
                <w:b/>
                <w:sz w:val="24"/>
                <w:szCs w:val="24"/>
                <w:lang w:eastAsia="en-US"/>
              </w:rPr>
              <w:t>МО «</w:t>
            </w:r>
            <w:proofErr w:type="spellStart"/>
            <w:r w:rsidR="00044466" w:rsidRPr="009C6C99">
              <w:rPr>
                <w:rFonts w:ascii="Times New Roman" w:hAnsi="Times New Roman"/>
                <w:b/>
                <w:sz w:val="24"/>
                <w:szCs w:val="24"/>
                <w:lang w:eastAsia="en-US"/>
              </w:rPr>
              <w:t>Усть-Коксинский</w:t>
            </w:r>
            <w:proofErr w:type="spellEnd"/>
            <w:r w:rsidR="00044466" w:rsidRPr="009C6C99">
              <w:rPr>
                <w:rFonts w:ascii="Times New Roman" w:hAnsi="Times New Roman"/>
                <w:b/>
                <w:sz w:val="24"/>
                <w:szCs w:val="24"/>
                <w:lang w:eastAsia="en-US"/>
              </w:rPr>
              <w:t xml:space="preserve"> район» Республики Алтай</w:t>
            </w:r>
            <w:r w:rsidRPr="009C6C99">
              <w:rPr>
                <w:rFonts w:ascii="Times New Roman" w:hAnsi="Times New Roman"/>
                <w:b/>
                <w:color w:val="2D2D2D"/>
                <w:spacing w:val="2"/>
                <w:sz w:val="24"/>
                <w:szCs w:val="24"/>
                <w:shd w:val="clear" w:color="auto" w:fill="FFFFFF"/>
              </w:rPr>
              <w:t> </w:t>
            </w:r>
            <w:r w:rsidR="00DF5992" w:rsidRPr="009C6C99">
              <w:rPr>
                <w:rFonts w:ascii="Times New Roman" w:hAnsi="Times New Roman"/>
                <w:b/>
                <w:sz w:val="24"/>
                <w:szCs w:val="24"/>
              </w:rPr>
              <w:t>«</w:t>
            </w:r>
            <w:r w:rsidR="00DF5992" w:rsidRPr="009C6C99">
              <w:rPr>
                <w:rFonts w:ascii="Times New Roman" w:hAnsi="Times New Roman"/>
                <w:b/>
                <w:sz w:val="24"/>
                <w:szCs w:val="24"/>
                <w:lang w:eastAsia="en-US"/>
              </w:rPr>
              <w:t>Управление муниципальными финансами»</w:t>
            </w:r>
          </w:p>
          <w:p w:rsidR="00087132" w:rsidRPr="00F37CC1" w:rsidRDefault="00087132" w:rsidP="00346A0C">
            <w:pPr>
              <w:autoSpaceDE w:val="0"/>
              <w:autoSpaceDN w:val="0"/>
              <w:adjustRightInd w:val="0"/>
              <w:spacing w:after="0" w:line="240" w:lineRule="auto"/>
              <w:rPr>
                <w:rFonts w:ascii="Times New Roman" w:hAnsi="Times New Roman"/>
                <w:bCs/>
                <w:sz w:val="24"/>
                <w:szCs w:val="24"/>
              </w:rPr>
            </w:pPr>
          </w:p>
        </w:tc>
      </w:tr>
      <w:tr w:rsidR="008830C5" w:rsidTr="000E20BD">
        <w:trPr>
          <w:trHeight w:val="2512"/>
        </w:trPr>
        <w:tc>
          <w:tcPr>
            <w:tcW w:w="737" w:type="dxa"/>
            <w:vMerge w:val="restart"/>
            <w:tcBorders>
              <w:top w:val="single" w:sz="4" w:space="0" w:color="auto"/>
              <w:left w:val="single" w:sz="4" w:space="0" w:color="auto"/>
              <w:right w:val="single" w:sz="4" w:space="0" w:color="auto"/>
            </w:tcBorders>
            <w:hideMark/>
          </w:tcPr>
          <w:p w:rsidR="008830C5" w:rsidRDefault="008830C5"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p>
        </w:tc>
        <w:tc>
          <w:tcPr>
            <w:tcW w:w="2098" w:type="dxa"/>
            <w:vMerge w:val="restart"/>
            <w:tcBorders>
              <w:top w:val="single" w:sz="4" w:space="0" w:color="auto"/>
              <w:left w:val="single" w:sz="4" w:space="0" w:color="auto"/>
              <w:right w:val="single" w:sz="4" w:space="0" w:color="auto"/>
            </w:tcBorders>
            <w:hideMark/>
          </w:tcPr>
          <w:p w:rsidR="008830C5" w:rsidRDefault="009C6C99" w:rsidP="00EE27E2">
            <w:pPr>
              <w:autoSpaceDE w:val="0"/>
              <w:autoSpaceDN w:val="0"/>
              <w:adjustRightInd w:val="0"/>
              <w:spacing w:after="0" w:line="240" w:lineRule="auto"/>
              <w:jc w:val="both"/>
              <w:rPr>
                <w:rFonts w:ascii="Times New Roman" w:hAnsi="Times New Roman"/>
                <w:bCs/>
                <w:sz w:val="24"/>
                <w:szCs w:val="24"/>
              </w:rPr>
            </w:pPr>
            <w:r w:rsidRPr="009C6C99">
              <w:rPr>
                <w:rFonts w:ascii="Times New Roman" w:hAnsi="Times New Roman"/>
                <w:b/>
                <w:bCs/>
                <w:sz w:val="24"/>
                <w:szCs w:val="24"/>
              </w:rPr>
              <w:t xml:space="preserve">Основное </w:t>
            </w:r>
            <w:proofErr w:type="spellStart"/>
            <w:r w:rsidRPr="009C6C99">
              <w:rPr>
                <w:rFonts w:ascii="Times New Roman" w:hAnsi="Times New Roman"/>
                <w:b/>
                <w:bCs/>
                <w:sz w:val="24"/>
                <w:szCs w:val="24"/>
              </w:rPr>
              <w:t>мероприятие</w:t>
            </w:r>
            <w:proofErr w:type="gramStart"/>
            <w:r w:rsidRPr="009C6C99">
              <w:rPr>
                <w:rFonts w:ascii="Times New Roman" w:hAnsi="Times New Roman"/>
                <w:b/>
                <w:bCs/>
                <w:sz w:val="24"/>
                <w:szCs w:val="24"/>
              </w:rPr>
              <w:t>.</w:t>
            </w:r>
            <w:r w:rsidR="008830C5">
              <w:rPr>
                <w:rFonts w:ascii="Times New Roman" w:hAnsi="Times New Roman"/>
                <w:bCs/>
                <w:sz w:val="24"/>
                <w:szCs w:val="24"/>
              </w:rPr>
              <w:t>П</w:t>
            </w:r>
            <w:proofErr w:type="gramEnd"/>
            <w:r w:rsidR="008830C5">
              <w:rPr>
                <w:rFonts w:ascii="Times New Roman" w:hAnsi="Times New Roman"/>
                <w:bCs/>
                <w:sz w:val="24"/>
                <w:szCs w:val="24"/>
              </w:rPr>
              <w:t>овышение</w:t>
            </w:r>
            <w:proofErr w:type="spellEnd"/>
            <w:r w:rsidR="008830C5">
              <w:rPr>
                <w:rFonts w:ascii="Times New Roman" w:hAnsi="Times New Roman"/>
                <w:bCs/>
                <w:sz w:val="24"/>
                <w:szCs w:val="24"/>
              </w:rPr>
              <w:t xml:space="preserve"> эффективности муниципального управления в Финансовом управлении</w:t>
            </w:r>
          </w:p>
          <w:p w:rsidR="008830C5" w:rsidRDefault="008830C5" w:rsidP="00EE27E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c>
          <w:tcPr>
            <w:tcW w:w="1229" w:type="dxa"/>
            <w:gridSpan w:val="2"/>
            <w:vMerge w:val="restart"/>
            <w:tcBorders>
              <w:top w:val="single" w:sz="4" w:space="0" w:color="auto"/>
              <w:left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Финансовое управление </w:t>
            </w:r>
          </w:p>
        </w:tc>
        <w:tc>
          <w:tcPr>
            <w:tcW w:w="1598" w:type="dxa"/>
            <w:vMerge w:val="restart"/>
            <w:tcBorders>
              <w:top w:val="single" w:sz="4" w:space="0" w:color="auto"/>
              <w:left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c>
          <w:tcPr>
            <w:tcW w:w="1594" w:type="dxa"/>
            <w:vMerge w:val="restart"/>
            <w:tcBorders>
              <w:top w:val="single" w:sz="4" w:space="0" w:color="auto"/>
              <w:left w:val="single" w:sz="4" w:space="0" w:color="auto"/>
              <w:right w:val="single" w:sz="4" w:space="0" w:color="auto"/>
            </w:tcBorders>
            <w:hideMark/>
          </w:tcPr>
          <w:p w:rsidR="008830C5" w:rsidRDefault="008830C5" w:rsidP="0008713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X</w:t>
            </w:r>
          </w:p>
        </w:tc>
        <w:tc>
          <w:tcPr>
            <w:tcW w:w="2525" w:type="dxa"/>
            <w:tcBorders>
              <w:top w:val="single" w:sz="4" w:space="0" w:color="auto"/>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материально-технической обеспеченности деятельности Финансового управления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tc>
      </w:tr>
      <w:tr w:rsidR="008830C5" w:rsidTr="00300567">
        <w:trPr>
          <w:trHeight w:val="2333"/>
        </w:trPr>
        <w:tc>
          <w:tcPr>
            <w:tcW w:w="737" w:type="dxa"/>
            <w:vMerge/>
            <w:tcBorders>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jc w:val="both"/>
              <w:rPr>
                <w:rFonts w:ascii="Times New Roman" w:hAnsi="Times New Roman"/>
                <w:bCs/>
                <w:sz w:val="24"/>
                <w:szCs w:val="24"/>
              </w:rPr>
            </w:pPr>
          </w:p>
        </w:tc>
        <w:tc>
          <w:tcPr>
            <w:tcW w:w="2098" w:type="dxa"/>
            <w:vMerge/>
            <w:tcBorders>
              <w:left w:val="single" w:sz="4" w:space="0" w:color="auto"/>
              <w:bottom w:val="single" w:sz="4" w:space="0" w:color="auto"/>
              <w:right w:val="single" w:sz="4" w:space="0" w:color="auto"/>
            </w:tcBorders>
          </w:tcPr>
          <w:p w:rsidR="008830C5" w:rsidRDefault="008830C5" w:rsidP="00EE27E2">
            <w:pPr>
              <w:autoSpaceDE w:val="0"/>
              <w:autoSpaceDN w:val="0"/>
              <w:adjustRightInd w:val="0"/>
              <w:spacing w:after="0" w:line="240" w:lineRule="auto"/>
              <w:jc w:val="both"/>
              <w:rPr>
                <w:rFonts w:ascii="Times New Roman" w:hAnsi="Times New Roman"/>
                <w:bCs/>
                <w:sz w:val="24"/>
                <w:szCs w:val="24"/>
              </w:rPr>
            </w:pPr>
          </w:p>
        </w:tc>
        <w:tc>
          <w:tcPr>
            <w:tcW w:w="1229" w:type="dxa"/>
            <w:gridSpan w:val="2"/>
            <w:vMerge/>
            <w:tcBorders>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p>
        </w:tc>
        <w:tc>
          <w:tcPr>
            <w:tcW w:w="1598" w:type="dxa"/>
            <w:vMerge/>
            <w:tcBorders>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p>
        </w:tc>
        <w:tc>
          <w:tcPr>
            <w:tcW w:w="1594" w:type="dxa"/>
            <w:vMerge/>
            <w:tcBorders>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jc w:val="center"/>
              <w:rPr>
                <w:rFonts w:ascii="Times New Roman" w:hAnsi="Times New Roman"/>
                <w:bCs/>
                <w:sz w:val="24"/>
                <w:szCs w:val="24"/>
              </w:rPr>
            </w:pPr>
          </w:p>
        </w:tc>
        <w:tc>
          <w:tcPr>
            <w:tcW w:w="2525" w:type="dxa"/>
            <w:tcBorders>
              <w:top w:val="single" w:sz="4" w:space="0" w:color="auto"/>
              <w:left w:val="single" w:sz="4" w:space="0" w:color="auto"/>
              <w:bottom w:val="single" w:sz="4" w:space="0" w:color="auto"/>
              <w:right w:val="single" w:sz="4" w:space="0" w:color="auto"/>
            </w:tcBorders>
          </w:tcPr>
          <w:p w:rsidR="008830C5" w:rsidRDefault="008830C5"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Доля программного обеспечения деятельности Финансового управления Администрации МО «</w:t>
            </w:r>
            <w:proofErr w:type="spellStart"/>
            <w:r>
              <w:rPr>
                <w:rFonts w:ascii="Times New Roman" w:hAnsi="Times New Roman"/>
                <w:bCs/>
                <w:sz w:val="24"/>
                <w:szCs w:val="24"/>
              </w:rPr>
              <w:t>Усть-Коксинский</w:t>
            </w:r>
            <w:proofErr w:type="spellEnd"/>
            <w:r>
              <w:rPr>
                <w:rFonts w:ascii="Times New Roman" w:hAnsi="Times New Roman"/>
                <w:bCs/>
                <w:sz w:val="24"/>
                <w:szCs w:val="24"/>
              </w:rPr>
              <w:t xml:space="preserve"> район» РА</w:t>
            </w:r>
          </w:p>
          <w:p w:rsidR="008830C5" w:rsidRDefault="008830C5" w:rsidP="00087132">
            <w:pPr>
              <w:autoSpaceDE w:val="0"/>
              <w:autoSpaceDN w:val="0"/>
              <w:adjustRightInd w:val="0"/>
              <w:spacing w:after="0" w:line="240" w:lineRule="auto"/>
              <w:rPr>
                <w:rFonts w:ascii="Times New Roman" w:hAnsi="Times New Roman"/>
                <w:bCs/>
                <w:sz w:val="24"/>
                <w:szCs w:val="24"/>
              </w:rPr>
            </w:pPr>
          </w:p>
        </w:tc>
      </w:tr>
      <w:tr w:rsidR="00087132" w:rsidTr="00300567">
        <w:tc>
          <w:tcPr>
            <w:tcW w:w="737" w:type="dxa"/>
            <w:tcBorders>
              <w:top w:val="single" w:sz="4" w:space="0" w:color="auto"/>
              <w:left w:val="single" w:sz="4" w:space="0" w:color="auto"/>
              <w:bottom w:val="single" w:sz="4" w:space="0" w:color="auto"/>
              <w:right w:val="single" w:sz="4" w:space="0" w:color="auto"/>
            </w:tcBorders>
          </w:tcPr>
          <w:p w:rsidR="00087132" w:rsidRDefault="00087132" w:rsidP="00087132">
            <w:pPr>
              <w:autoSpaceDE w:val="0"/>
              <w:autoSpaceDN w:val="0"/>
              <w:adjustRightInd w:val="0"/>
              <w:spacing w:after="0" w:line="240" w:lineRule="auto"/>
              <w:rPr>
                <w:rFonts w:ascii="Times New Roman" w:hAnsi="Times New Roman"/>
                <w:bCs/>
                <w:sz w:val="24"/>
                <w:szCs w:val="24"/>
              </w:rPr>
            </w:pPr>
          </w:p>
        </w:tc>
        <w:tc>
          <w:tcPr>
            <w:tcW w:w="9044" w:type="dxa"/>
            <w:gridSpan w:val="6"/>
            <w:tcBorders>
              <w:top w:val="single" w:sz="4" w:space="0" w:color="auto"/>
              <w:left w:val="single" w:sz="4" w:space="0" w:color="auto"/>
              <w:bottom w:val="single" w:sz="4" w:space="0" w:color="auto"/>
              <w:right w:val="single" w:sz="4" w:space="0" w:color="auto"/>
            </w:tcBorders>
            <w:hideMark/>
          </w:tcPr>
          <w:p w:rsidR="00087132" w:rsidRPr="009C6C99" w:rsidRDefault="00087132" w:rsidP="00F37CC1">
            <w:pPr>
              <w:pStyle w:val="a8"/>
              <w:numPr>
                <w:ilvl w:val="0"/>
                <w:numId w:val="20"/>
              </w:numPr>
              <w:autoSpaceDE w:val="0"/>
              <w:autoSpaceDN w:val="0"/>
              <w:adjustRightInd w:val="0"/>
              <w:spacing w:after="0" w:line="240" w:lineRule="auto"/>
              <w:jc w:val="center"/>
              <w:rPr>
                <w:rFonts w:ascii="Times New Roman" w:hAnsi="Times New Roman"/>
                <w:b/>
                <w:bCs/>
                <w:sz w:val="24"/>
                <w:szCs w:val="24"/>
              </w:rPr>
            </w:pPr>
            <w:r w:rsidRPr="009C6C99">
              <w:rPr>
                <w:rFonts w:ascii="Times New Roman" w:hAnsi="Times New Roman"/>
                <w:b/>
                <w:bCs/>
                <w:sz w:val="24"/>
                <w:szCs w:val="24"/>
              </w:rPr>
              <w:t xml:space="preserve">Подпрограмма </w:t>
            </w:r>
            <w:r w:rsidRPr="009C6C99">
              <w:rPr>
                <w:rFonts w:ascii="Times New Roman" w:hAnsi="Times New Roman"/>
                <w:b/>
                <w:sz w:val="24"/>
                <w:szCs w:val="24"/>
                <w:lang w:eastAsia="en-US"/>
              </w:rPr>
              <w:t>«Повышение качества управления муниципальными финансами»</w:t>
            </w:r>
          </w:p>
        </w:tc>
      </w:tr>
      <w:tr w:rsidR="009C6C99" w:rsidTr="009C6C99">
        <w:trPr>
          <w:trHeight w:val="2442"/>
        </w:trPr>
        <w:tc>
          <w:tcPr>
            <w:tcW w:w="737" w:type="dxa"/>
            <w:tcBorders>
              <w:top w:val="single" w:sz="4" w:space="0" w:color="auto"/>
              <w:left w:val="single" w:sz="4" w:space="0" w:color="auto"/>
              <w:bottom w:val="nil"/>
              <w:right w:val="single" w:sz="4" w:space="0" w:color="auto"/>
            </w:tcBorders>
          </w:tcPr>
          <w:p w:rsidR="009C6C99" w:rsidRDefault="00E44170"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w:t>
            </w:r>
          </w:p>
        </w:tc>
        <w:tc>
          <w:tcPr>
            <w:tcW w:w="2382" w:type="dxa"/>
            <w:gridSpan w:val="2"/>
            <w:tcBorders>
              <w:top w:val="single" w:sz="4" w:space="0" w:color="auto"/>
              <w:left w:val="single" w:sz="4" w:space="0" w:color="auto"/>
              <w:bottom w:val="nil"/>
              <w:right w:val="single" w:sz="4" w:space="0" w:color="auto"/>
            </w:tcBorders>
          </w:tcPr>
          <w:p w:rsidR="009C6C99" w:rsidRDefault="009C6C99" w:rsidP="009C6C99">
            <w:pPr>
              <w:autoSpaceDE w:val="0"/>
              <w:autoSpaceDN w:val="0"/>
              <w:adjustRightInd w:val="0"/>
              <w:spacing w:after="0" w:line="240" w:lineRule="auto"/>
              <w:jc w:val="both"/>
              <w:rPr>
                <w:rFonts w:ascii="Times New Roman" w:hAnsi="Times New Roman"/>
                <w:bCs/>
                <w:sz w:val="24"/>
                <w:szCs w:val="24"/>
              </w:rPr>
            </w:pPr>
            <w:r w:rsidRPr="009C6C99">
              <w:rPr>
                <w:rFonts w:ascii="Times New Roman" w:hAnsi="Times New Roman"/>
                <w:b/>
                <w:bCs/>
                <w:sz w:val="24"/>
                <w:szCs w:val="24"/>
              </w:rPr>
              <w:t>Основное мероприятие.</w:t>
            </w:r>
            <w:r>
              <w:rPr>
                <w:rFonts w:ascii="Times New Roman" w:hAnsi="Times New Roman"/>
                <w:bCs/>
                <w:sz w:val="24"/>
                <w:szCs w:val="24"/>
              </w:rPr>
              <w:t xml:space="preserve"> О</w:t>
            </w:r>
            <w:r w:rsidRPr="00DC5640">
              <w:rPr>
                <w:rFonts w:ascii="Times New Roman" w:hAnsi="Times New Roman"/>
                <w:color w:val="000000"/>
                <w:sz w:val="24"/>
                <w:szCs w:val="24"/>
              </w:rPr>
              <w:t>бе</w:t>
            </w:r>
            <w:r>
              <w:rPr>
                <w:rFonts w:ascii="Times New Roman" w:hAnsi="Times New Roman"/>
                <w:color w:val="000000"/>
                <w:sz w:val="24"/>
                <w:szCs w:val="24"/>
              </w:rPr>
              <w:t>спечение сбалансированности</w:t>
            </w:r>
            <w:r w:rsidRPr="00DC5640">
              <w:rPr>
                <w:rFonts w:ascii="Times New Roman" w:hAnsi="Times New Roman"/>
                <w:color w:val="000000"/>
                <w:sz w:val="24"/>
                <w:szCs w:val="24"/>
              </w:rPr>
              <w:t xml:space="preserve"> и устойчивости бюджета МО "</w:t>
            </w:r>
            <w:proofErr w:type="spellStart"/>
            <w:r w:rsidRPr="00DC5640">
              <w:rPr>
                <w:rFonts w:ascii="Times New Roman" w:hAnsi="Times New Roman"/>
                <w:color w:val="000000"/>
                <w:sz w:val="24"/>
                <w:szCs w:val="24"/>
              </w:rPr>
              <w:t>Усть-</w:t>
            </w:r>
            <w:r w:rsidRPr="009C639A">
              <w:rPr>
                <w:rFonts w:ascii="Times New Roman" w:hAnsi="Times New Roman"/>
                <w:color w:val="000000"/>
                <w:sz w:val="24"/>
                <w:szCs w:val="24"/>
              </w:rPr>
              <w:t>Коксинский</w:t>
            </w:r>
            <w:proofErr w:type="spellEnd"/>
            <w:r w:rsidRPr="009C639A">
              <w:rPr>
                <w:rFonts w:ascii="Times New Roman" w:hAnsi="Times New Roman"/>
                <w:color w:val="000000"/>
                <w:sz w:val="24"/>
                <w:szCs w:val="24"/>
              </w:rPr>
              <w:t xml:space="preserve"> район" Республики Алтай".</w:t>
            </w:r>
          </w:p>
        </w:tc>
        <w:tc>
          <w:tcPr>
            <w:tcW w:w="945" w:type="dxa"/>
            <w:tcBorders>
              <w:top w:val="single" w:sz="4" w:space="0" w:color="auto"/>
              <w:left w:val="single" w:sz="4" w:space="0" w:color="auto"/>
              <w:bottom w:val="nil"/>
              <w:right w:val="single" w:sz="4" w:space="0" w:color="auto"/>
            </w:tcBorders>
          </w:tcPr>
          <w:p w:rsidR="009C6C99" w:rsidRDefault="009C6C99" w:rsidP="0021673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Финансовое управление </w:t>
            </w:r>
          </w:p>
        </w:tc>
        <w:tc>
          <w:tcPr>
            <w:tcW w:w="1598" w:type="dxa"/>
            <w:tcBorders>
              <w:top w:val="single" w:sz="4" w:space="0" w:color="auto"/>
              <w:left w:val="single" w:sz="4" w:space="0" w:color="auto"/>
              <w:bottom w:val="nil"/>
              <w:right w:val="single" w:sz="4" w:space="0" w:color="auto"/>
            </w:tcBorders>
          </w:tcPr>
          <w:p w:rsidR="009C6C99" w:rsidRDefault="009C6C99" w:rsidP="0021673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c>
          <w:tcPr>
            <w:tcW w:w="1594" w:type="dxa"/>
            <w:tcBorders>
              <w:top w:val="single" w:sz="4" w:space="0" w:color="auto"/>
              <w:left w:val="single" w:sz="4" w:space="0" w:color="auto"/>
              <w:bottom w:val="single" w:sz="4" w:space="0" w:color="auto"/>
              <w:right w:val="single" w:sz="4" w:space="0" w:color="auto"/>
            </w:tcBorders>
          </w:tcPr>
          <w:p w:rsidR="00D51E3C" w:rsidRDefault="00D51E3C" w:rsidP="00300567">
            <w:pPr>
              <w:autoSpaceDE w:val="0"/>
              <w:autoSpaceDN w:val="0"/>
              <w:adjustRightInd w:val="0"/>
              <w:spacing w:after="0" w:line="240" w:lineRule="auto"/>
              <w:rPr>
                <w:rFonts w:ascii="Times New Roman" w:hAnsi="Times New Roman"/>
                <w:bCs/>
                <w:sz w:val="24"/>
                <w:szCs w:val="24"/>
              </w:rPr>
            </w:pPr>
            <w:r w:rsidRPr="00D51E3C">
              <w:rPr>
                <w:rFonts w:ascii="Times New Roman" w:hAnsi="Times New Roman"/>
                <w:sz w:val="24"/>
                <w:szCs w:val="24"/>
              </w:rPr>
              <w:t>Объем просроченной задолженности по долговым обязательствам муниципального образования по данным муниципальной долговой книги</w:t>
            </w:r>
            <w:r>
              <w:rPr>
                <w:rFonts w:ascii="Times New Roman" w:hAnsi="Times New Roman"/>
                <w:sz w:val="24"/>
                <w:szCs w:val="24"/>
              </w:rPr>
              <w:t>.</w:t>
            </w:r>
          </w:p>
          <w:p w:rsidR="009C6C99" w:rsidRDefault="00D51E3C" w:rsidP="00300567">
            <w:pPr>
              <w:autoSpaceDE w:val="0"/>
              <w:autoSpaceDN w:val="0"/>
              <w:adjustRightInd w:val="0"/>
              <w:spacing w:after="0" w:line="240" w:lineRule="auto"/>
              <w:rPr>
                <w:rFonts w:ascii="Times New Roman" w:hAnsi="Times New Roman"/>
                <w:sz w:val="24"/>
                <w:szCs w:val="24"/>
              </w:rPr>
            </w:pPr>
            <w:r w:rsidRPr="00D51E3C">
              <w:rPr>
                <w:rFonts w:ascii="Times New Roman" w:hAnsi="Times New Roman"/>
                <w:bCs/>
                <w:sz w:val="24"/>
                <w:szCs w:val="24"/>
              </w:rPr>
              <w:t>Удельный вес просроченной кредиторской задолженности в общей объеме кредиторской задолженности МО «</w:t>
            </w:r>
            <w:proofErr w:type="spellStart"/>
            <w:r w:rsidRPr="00D51E3C">
              <w:rPr>
                <w:rFonts w:ascii="Times New Roman" w:hAnsi="Times New Roman"/>
                <w:bCs/>
                <w:sz w:val="24"/>
                <w:szCs w:val="24"/>
              </w:rPr>
              <w:t>Усть-Коксинский</w:t>
            </w:r>
            <w:proofErr w:type="spellEnd"/>
            <w:r w:rsidRPr="00D51E3C">
              <w:rPr>
                <w:rFonts w:ascii="Times New Roman" w:hAnsi="Times New Roman"/>
                <w:bCs/>
                <w:sz w:val="24"/>
                <w:szCs w:val="24"/>
              </w:rPr>
              <w:t xml:space="preserve"> район» РА</w:t>
            </w:r>
            <w:r>
              <w:rPr>
                <w:rFonts w:ascii="Times New Roman" w:hAnsi="Times New Roman"/>
                <w:bCs/>
                <w:sz w:val="24"/>
                <w:szCs w:val="24"/>
              </w:rPr>
              <w:t>.</w:t>
            </w:r>
          </w:p>
        </w:tc>
        <w:tc>
          <w:tcPr>
            <w:tcW w:w="2525" w:type="dxa"/>
            <w:tcBorders>
              <w:top w:val="single" w:sz="4" w:space="0" w:color="auto"/>
              <w:left w:val="single" w:sz="4" w:space="0" w:color="auto"/>
              <w:bottom w:val="nil"/>
              <w:right w:val="single" w:sz="4" w:space="0" w:color="auto"/>
            </w:tcBorders>
          </w:tcPr>
          <w:p w:rsidR="009C6C99" w:rsidRDefault="00686717" w:rsidP="00087132">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Предельный объем муниципального долга от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686717" w:rsidRDefault="00686717"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Предоставление межбюджетных трансфертов бюджетам сельских поселений.</w:t>
            </w:r>
          </w:p>
          <w:p w:rsidR="00686717" w:rsidRDefault="00686717" w:rsidP="00087132">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Отклонение исполнения</w:t>
            </w:r>
            <w:r w:rsidRPr="0038513B">
              <w:rPr>
                <w:rFonts w:ascii="Times New Roman" w:hAnsi="Times New Roman"/>
                <w:sz w:val="24"/>
                <w:szCs w:val="24"/>
              </w:rPr>
              <w:t xml:space="preserve">    бюджета  МО «</w:t>
            </w:r>
            <w:proofErr w:type="spellStart"/>
            <w:r w:rsidRPr="0038513B">
              <w:rPr>
                <w:rFonts w:ascii="Times New Roman" w:hAnsi="Times New Roman"/>
                <w:sz w:val="24"/>
                <w:szCs w:val="24"/>
              </w:rPr>
              <w:t>Усть-Коксинский</w:t>
            </w:r>
            <w:proofErr w:type="spellEnd"/>
            <w:r w:rsidRPr="0038513B">
              <w:rPr>
                <w:rFonts w:ascii="Times New Roman" w:hAnsi="Times New Roman"/>
                <w:sz w:val="24"/>
                <w:szCs w:val="24"/>
              </w:rPr>
              <w:t xml:space="preserve"> район» РА по налоговым и неналоговым доходам (без учета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8513B">
              <w:rPr>
                <w:rFonts w:ascii="Times New Roman" w:hAnsi="Times New Roman"/>
                <w:sz w:val="24"/>
                <w:szCs w:val="24"/>
              </w:rPr>
              <w:t>инжекторных</w:t>
            </w:r>
            <w:proofErr w:type="spellEnd"/>
            <w:r w:rsidRPr="0038513B">
              <w:rPr>
                <w:rFonts w:ascii="Times New Roman" w:hAnsi="Times New Roman"/>
                <w:sz w:val="24"/>
                <w:szCs w:val="24"/>
              </w:rPr>
              <w:t xml:space="preserve">) двигателей, производимых на территории Российской Федерации) к первоначально утвержденному решению о бюджете муниципального образования </w:t>
            </w:r>
            <w:proofErr w:type="spellStart"/>
            <w:r w:rsidRPr="0038513B">
              <w:rPr>
                <w:rFonts w:ascii="Times New Roman" w:hAnsi="Times New Roman"/>
                <w:sz w:val="24"/>
                <w:szCs w:val="24"/>
              </w:rPr>
              <w:t>уровнюпо</w:t>
            </w:r>
            <w:proofErr w:type="spellEnd"/>
            <w:r w:rsidRPr="0038513B">
              <w:rPr>
                <w:rFonts w:ascii="Times New Roman" w:hAnsi="Times New Roman"/>
                <w:sz w:val="24"/>
                <w:szCs w:val="24"/>
              </w:rPr>
              <w:t xml:space="preserve">   доходам   без   учета   безвозмездных поступлений  к первоначально утвержденному уровню</w:t>
            </w:r>
            <w:proofErr w:type="gramEnd"/>
          </w:p>
          <w:p w:rsidR="007F6507" w:rsidRPr="002763F6" w:rsidRDefault="007F6507" w:rsidP="00087132">
            <w:pPr>
              <w:autoSpaceDE w:val="0"/>
              <w:autoSpaceDN w:val="0"/>
              <w:adjustRightInd w:val="0"/>
              <w:spacing w:after="0" w:line="240" w:lineRule="auto"/>
              <w:rPr>
                <w:rFonts w:ascii="Times New Roman" w:eastAsiaTheme="minorHAnsi" w:hAnsi="Times New Roman"/>
                <w:sz w:val="24"/>
                <w:szCs w:val="24"/>
                <w:highlight w:val="yellow"/>
                <w:lang w:eastAsia="en-US"/>
              </w:rPr>
            </w:pPr>
            <w:r>
              <w:rPr>
                <w:rFonts w:ascii="Times New Roman" w:hAnsi="Times New Roman"/>
                <w:sz w:val="24"/>
                <w:szCs w:val="24"/>
              </w:rPr>
              <w:t>С</w:t>
            </w:r>
            <w:r w:rsidRPr="0038513B">
              <w:rPr>
                <w:rFonts w:ascii="Times New Roman" w:hAnsi="Times New Roman"/>
                <w:sz w:val="24"/>
                <w:szCs w:val="24"/>
              </w:rPr>
              <w:t xml:space="preserve">облюдение установленных Правительством Республики Алтай нормативов формирования </w:t>
            </w:r>
            <w:r w:rsidRPr="0038513B">
              <w:rPr>
                <w:rFonts w:ascii="Times New Roman" w:hAnsi="Times New Roman"/>
                <w:sz w:val="24"/>
                <w:szCs w:val="24"/>
              </w:rPr>
              <w:lastRenderedPageBreak/>
              <w:t>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tc>
      </w:tr>
      <w:tr w:rsidR="00686717" w:rsidTr="00686717">
        <w:trPr>
          <w:trHeight w:val="7403"/>
        </w:trPr>
        <w:tc>
          <w:tcPr>
            <w:tcW w:w="737" w:type="dxa"/>
            <w:tcBorders>
              <w:top w:val="single" w:sz="4" w:space="0" w:color="auto"/>
              <w:left w:val="single" w:sz="4" w:space="0" w:color="auto"/>
              <w:bottom w:val="nil"/>
              <w:right w:val="single" w:sz="4" w:space="0" w:color="auto"/>
            </w:tcBorders>
            <w:hideMark/>
          </w:tcPr>
          <w:p w:rsidR="00686717" w:rsidRDefault="00686717"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1.1.</w:t>
            </w:r>
          </w:p>
        </w:tc>
        <w:tc>
          <w:tcPr>
            <w:tcW w:w="2382" w:type="dxa"/>
            <w:gridSpan w:val="2"/>
            <w:tcBorders>
              <w:top w:val="single" w:sz="4" w:space="0" w:color="auto"/>
              <w:left w:val="single" w:sz="4" w:space="0" w:color="auto"/>
              <w:bottom w:val="nil"/>
              <w:right w:val="single" w:sz="4" w:space="0" w:color="auto"/>
            </w:tcBorders>
            <w:hideMark/>
          </w:tcPr>
          <w:p w:rsidR="00686717" w:rsidRDefault="00686717"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Проведение</w:t>
            </w:r>
            <w:r w:rsidRPr="00177D99">
              <w:rPr>
                <w:rFonts w:ascii="Times New Roman" w:hAnsi="Times New Roman"/>
                <w:bCs/>
                <w:sz w:val="24"/>
                <w:szCs w:val="24"/>
              </w:rPr>
              <w:t xml:space="preserve">  взвешенной  долговой политики</w:t>
            </w:r>
          </w:p>
        </w:tc>
        <w:tc>
          <w:tcPr>
            <w:tcW w:w="945" w:type="dxa"/>
            <w:tcBorders>
              <w:top w:val="single" w:sz="4" w:space="0" w:color="auto"/>
              <w:left w:val="single" w:sz="4" w:space="0" w:color="auto"/>
              <w:bottom w:val="nil"/>
              <w:right w:val="single" w:sz="4" w:space="0" w:color="auto"/>
            </w:tcBorders>
          </w:tcPr>
          <w:p w:rsidR="00686717" w:rsidRDefault="00686717" w:rsidP="0021673B">
            <w:pPr>
              <w:autoSpaceDE w:val="0"/>
              <w:autoSpaceDN w:val="0"/>
              <w:adjustRightInd w:val="0"/>
              <w:spacing w:after="0" w:line="240" w:lineRule="auto"/>
              <w:rPr>
                <w:rFonts w:ascii="Times New Roman" w:hAnsi="Times New Roman"/>
                <w:bCs/>
                <w:sz w:val="24"/>
                <w:szCs w:val="24"/>
              </w:rPr>
            </w:pPr>
          </w:p>
        </w:tc>
        <w:tc>
          <w:tcPr>
            <w:tcW w:w="1598" w:type="dxa"/>
            <w:tcBorders>
              <w:top w:val="single" w:sz="4" w:space="0" w:color="auto"/>
              <w:left w:val="single" w:sz="4" w:space="0" w:color="auto"/>
              <w:bottom w:val="nil"/>
              <w:right w:val="single" w:sz="4" w:space="0" w:color="auto"/>
            </w:tcBorders>
          </w:tcPr>
          <w:p w:rsidR="00686717" w:rsidRDefault="00686717" w:rsidP="0021673B">
            <w:pPr>
              <w:autoSpaceDE w:val="0"/>
              <w:autoSpaceDN w:val="0"/>
              <w:adjustRightInd w:val="0"/>
              <w:spacing w:after="0" w:line="240" w:lineRule="auto"/>
              <w:rPr>
                <w:rFonts w:ascii="Times New Roman" w:hAnsi="Times New Roman"/>
                <w:bCs/>
                <w:sz w:val="24"/>
                <w:szCs w:val="24"/>
              </w:rPr>
            </w:pPr>
          </w:p>
        </w:tc>
        <w:tc>
          <w:tcPr>
            <w:tcW w:w="1594" w:type="dxa"/>
            <w:tcBorders>
              <w:top w:val="single" w:sz="4" w:space="0" w:color="auto"/>
              <w:left w:val="single" w:sz="4" w:space="0" w:color="auto"/>
              <w:right w:val="single" w:sz="4" w:space="0" w:color="auto"/>
            </w:tcBorders>
          </w:tcPr>
          <w:p w:rsidR="00686717" w:rsidRDefault="00686717" w:rsidP="00300567">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Доля </w:t>
            </w:r>
            <w:r w:rsidRPr="00FC3690">
              <w:rPr>
                <w:rFonts w:ascii="Times New Roman" w:hAnsi="Times New Roman"/>
                <w:sz w:val="24"/>
                <w:szCs w:val="24"/>
              </w:rPr>
              <w:t>расходов на обслуживание му</w:t>
            </w:r>
            <w:r>
              <w:rPr>
                <w:rFonts w:ascii="Times New Roman" w:hAnsi="Times New Roman"/>
                <w:sz w:val="24"/>
                <w:szCs w:val="24"/>
              </w:rPr>
              <w:t>ниципального долга</w:t>
            </w:r>
            <w:r w:rsidR="00F230A2">
              <w:rPr>
                <w:rFonts w:ascii="Times New Roman" w:hAnsi="Times New Roman"/>
                <w:sz w:val="24"/>
                <w:szCs w:val="24"/>
              </w:rPr>
              <w:t xml:space="preserve"> </w:t>
            </w:r>
            <w:r>
              <w:rPr>
                <w:rFonts w:ascii="Times New Roman" w:hAnsi="Times New Roman"/>
                <w:sz w:val="24"/>
                <w:szCs w:val="24"/>
              </w:rPr>
              <w:t>в объеме</w:t>
            </w:r>
            <w:r w:rsidRPr="00FC3690">
              <w:rPr>
                <w:rFonts w:ascii="Times New Roman" w:hAnsi="Times New Roman"/>
                <w:sz w:val="24"/>
                <w:szCs w:val="24"/>
              </w:rPr>
              <w:t xml:space="preserve"> </w:t>
            </w:r>
            <w:proofErr w:type="spellStart"/>
            <w:r w:rsidRPr="00FC3690">
              <w:rPr>
                <w:rFonts w:ascii="Times New Roman" w:hAnsi="Times New Roman"/>
                <w:sz w:val="24"/>
                <w:szCs w:val="24"/>
              </w:rPr>
              <w:t>расходовбюджета</w:t>
            </w:r>
            <w:proofErr w:type="spellEnd"/>
            <w:r w:rsidRPr="00FC3690">
              <w:rPr>
                <w:rFonts w:ascii="Times New Roman" w:hAnsi="Times New Roman"/>
                <w:sz w:val="24"/>
                <w:szCs w:val="24"/>
              </w:rPr>
              <w:t xml:space="preserve"> муниципального образования, за </w:t>
            </w:r>
            <w:r w:rsidRPr="008F41FB">
              <w:rPr>
                <w:rFonts w:ascii="Times New Roman" w:hAnsi="Times New Roman"/>
                <w:sz w:val="24"/>
                <w:szCs w:val="24"/>
              </w:rPr>
              <w:t xml:space="preserve">исключением объема </w:t>
            </w:r>
            <w:proofErr w:type="spellStart"/>
            <w:r w:rsidRPr="008F41FB">
              <w:rPr>
                <w:rFonts w:ascii="Times New Roman" w:hAnsi="Times New Roman"/>
                <w:sz w:val="24"/>
                <w:szCs w:val="24"/>
              </w:rPr>
              <w:t>расходов</w:t>
            </w:r>
            <w:proofErr w:type="gramStart"/>
            <w:r w:rsidRPr="008F41FB">
              <w:rPr>
                <w:rFonts w:ascii="Times New Roman" w:hAnsi="Times New Roman"/>
                <w:sz w:val="24"/>
                <w:szCs w:val="24"/>
              </w:rPr>
              <w:t>,</w:t>
            </w:r>
            <w:r w:rsidR="00D51E3C" w:rsidRPr="00D51E3C">
              <w:rPr>
                <w:rFonts w:ascii="Times New Roman" w:hAnsi="Times New Roman"/>
                <w:sz w:val="24"/>
                <w:szCs w:val="24"/>
              </w:rPr>
              <w:t>к</w:t>
            </w:r>
            <w:proofErr w:type="gramEnd"/>
            <w:r w:rsidRPr="008F41FB">
              <w:rPr>
                <w:rFonts w:ascii="Times New Roman" w:hAnsi="Times New Roman"/>
                <w:sz w:val="24"/>
                <w:szCs w:val="24"/>
              </w:rPr>
              <w:t>оторые</w:t>
            </w:r>
            <w:proofErr w:type="spellEnd"/>
            <w:r w:rsidRPr="008F41FB">
              <w:rPr>
                <w:rFonts w:ascii="Times New Roman" w:hAnsi="Times New Roman"/>
                <w:sz w:val="24"/>
                <w:szCs w:val="24"/>
              </w:rPr>
              <w:t xml:space="preserve"> осуществляются за счет субвенций, предоставляемых из бюджетов</w:t>
            </w:r>
            <w:r w:rsidRPr="00FC3690">
              <w:rPr>
                <w:rFonts w:ascii="Times New Roman" w:hAnsi="Times New Roman"/>
                <w:sz w:val="24"/>
                <w:szCs w:val="24"/>
              </w:rPr>
              <w:t xml:space="preserve"> бюджетной системы Российской </w:t>
            </w:r>
            <w:r>
              <w:rPr>
                <w:rFonts w:ascii="Times New Roman" w:hAnsi="Times New Roman"/>
                <w:sz w:val="24"/>
                <w:szCs w:val="24"/>
              </w:rPr>
              <w:t>Федерации</w:t>
            </w:r>
            <w:r w:rsidR="00D51E3C">
              <w:rPr>
                <w:rFonts w:ascii="Times New Roman" w:hAnsi="Times New Roman"/>
                <w:sz w:val="24"/>
                <w:szCs w:val="24"/>
              </w:rPr>
              <w:t>.</w:t>
            </w:r>
          </w:p>
        </w:tc>
        <w:tc>
          <w:tcPr>
            <w:tcW w:w="2525" w:type="dxa"/>
            <w:tcBorders>
              <w:top w:val="single" w:sz="4" w:space="0" w:color="auto"/>
              <w:left w:val="single" w:sz="4" w:space="0" w:color="auto"/>
              <w:bottom w:val="nil"/>
              <w:right w:val="single" w:sz="4" w:space="0" w:color="auto"/>
            </w:tcBorders>
          </w:tcPr>
          <w:p w:rsidR="00686717" w:rsidRDefault="00686717" w:rsidP="00087132">
            <w:pPr>
              <w:autoSpaceDE w:val="0"/>
              <w:autoSpaceDN w:val="0"/>
              <w:adjustRightInd w:val="0"/>
              <w:spacing w:after="0" w:line="240" w:lineRule="auto"/>
              <w:rPr>
                <w:rFonts w:ascii="Times New Roman" w:hAnsi="Times New Roman"/>
                <w:bCs/>
                <w:sz w:val="24"/>
                <w:szCs w:val="24"/>
              </w:rPr>
            </w:pPr>
            <w:r>
              <w:rPr>
                <w:rFonts w:ascii="Times New Roman" w:eastAsiaTheme="minorHAnsi" w:hAnsi="Times New Roman"/>
                <w:sz w:val="24"/>
                <w:szCs w:val="24"/>
                <w:lang w:eastAsia="en-US"/>
              </w:rPr>
              <w:t>Предельный объем муниципального долга от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r w:rsidR="00F14534">
              <w:rPr>
                <w:rFonts w:ascii="Times New Roman" w:eastAsiaTheme="minorHAnsi" w:hAnsi="Times New Roman"/>
                <w:sz w:val="24"/>
                <w:szCs w:val="24"/>
                <w:lang w:eastAsia="en-US"/>
              </w:rPr>
              <w:t>.</w:t>
            </w:r>
          </w:p>
        </w:tc>
      </w:tr>
      <w:tr w:rsidR="009C6C99" w:rsidTr="00300567">
        <w:tc>
          <w:tcPr>
            <w:tcW w:w="737" w:type="dxa"/>
            <w:tcBorders>
              <w:top w:val="single" w:sz="4" w:space="0" w:color="auto"/>
              <w:left w:val="single" w:sz="4" w:space="0" w:color="auto"/>
              <w:bottom w:val="single" w:sz="4" w:space="0" w:color="auto"/>
              <w:right w:val="single" w:sz="4" w:space="0" w:color="auto"/>
            </w:tcBorders>
            <w:hideMark/>
          </w:tcPr>
          <w:p w:rsidR="009C6C99" w:rsidRDefault="009C6C99"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p>
        </w:tc>
        <w:tc>
          <w:tcPr>
            <w:tcW w:w="2382" w:type="dxa"/>
            <w:gridSpan w:val="2"/>
            <w:tcBorders>
              <w:top w:val="single" w:sz="4" w:space="0" w:color="auto"/>
              <w:left w:val="single" w:sz="4" w:space="0" w:color="auto"/>
              <w:bottom w:val="single" w:sz="4" w:space="0" w:color="auto"/>
              <w:right w:val="single" w:sz="4" w:space="0" w:color="auto"/>
            </w:tcBorders>
            <w:hideMark/>
          </w:tcPr>
          <w:p w:rsidR="009C6C99" w:rsidRDefault="009C6C99"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w:t>
            </w:r>
            <w:r w:rsidRPr="00DC42F2">
              <w:rPr>
                <w:rFonts w:ascii="Times New Roman" w:hAnsi="Times New Roman"/>
                <w:bCs/>
                <w:sz w:val="24"/>
                <w:szCs w:val="24"/>
              </w:rPr>
              <w:t xml:space="preserve">одействие  </w:t>
            </w:r>
            <w:proofErr w:type="spellStart"/>
            <w:r w:rsidRPr="00DC42F2">
              <w:rPr>
                <w:rFonts w:ascii="Times New Roman" w:hAnsi="Times New Roman"/>
                <w:bCs/>
                <w:sz w:val="24"/>
                <w:szCs w:val="24"/>
              </w:rPr>
              <w:t>сбалансированности</w:t>
            </w:r>
            <w:r>
              <w:rPr>
                <w:rFonts w:ascii="Times New Roman" w:hAnsi="Times New Roman"/>
                <w:bCs/>
                <w:sz w:val="24"/>
                <w:szCs w:val="24"/>
              </w:rPr>
              <w:t>и</w:t>
            </w:r>
            <w:proofErr w:type="spellEnd"/>
            <w:r>
              <w:rPr>
                <w:rFonts w:ascii="Times New Roman" w:hAnsi="Times New Roman"/>
                <w:bCs/>
                <w:sz w:val="24"/>
                <w:szCs w:val="24"/>
              </w:rPr>
              <w:t xml:space="preserve"> устойчивости </w:t>
            </w:r>
            <w:r w:rsidRPr="00177D99">
              <w:rPr>
                <w:rFonts w:ascii="Times New Roman" w:hAnsi="Times New Roman"/>
                <w:bCs/>
                <w:sz w:val="24"/>
                <w:szCs w:val="24"/>
              </w:rPr>
              <w:t xml:space="preserve">местных бюджетов сельских поселений  </w:t>
            </w:r>
          </w:p>
        </w:tc>
        <w:tc>
          <w:tcPr>
            <w:tcW w:w="945" w:type="dxa"/>
            <w:tcBorders>
              <w:top w:val="single" w:sz="4" w:space="0" w:color="auto"/>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Финансовое управление</w:t>
            </w:r>
          </w:p>
        </w:tc>
        <w:tc>
          <w:tcPr>
            <w:tcW w:w="1598" w:type="dxa"/>
            <w:tcBorders>
              <w:top w:val="single" w:sz="4" w:space="0" w:color="auto"/>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c>
          <w:tcPr>
            <w:tcW w:w="1594" w:type="dxa"/>
            <w:tcBorders>
              <w:top w:val="single" w:sz="4" w:space="0" w:color="auto"/>
              <w:left w:val="single" w:sz="4" w:space="0" w:color="auto"/>
              <w:bottom w:val="single" w:sz="4" w:space="0" w:color="auto"/>
              <w:right w:val="single" w:sz="4" w:space="0" w:color="auto"/>
            </w:tcBorders>
          </w:tcPr>
          <w:p w:rsidR="009C6C99" w:rsidRDefault="009C6C99" w:rsidP="002B729F">
            <w:pPr>
              <w:autoSpaceDE w:val="0"/>
              <w:autoSpaceDN w:val="0"/>
              <w:adjustRightInd w:val="0"/>
              <w:spacing w:after="0" w:line="240" w:lineRule="auto"/>
              <w:rPr>
                <w:rFonts w:ascii="Times New Roman" w:hAnsi="Times New Roman"/>
                <w:bCs/>
                <w:sz w:val="24"/>
                <w:szCs w:val="24"/>
              </w:rPr>
            </w:pPr>
            <w:r w:rsidRPr="00814C9E">
              <w:rPr>
                <w:rFonts w:ascii="Times New Roman" w:hAnsi="Times New Roman"/>
                <w:sz w:val="24"/>
                <w:szCs w:val="24"/>
              </w:rPr>
              <w:t xml:space="preserve">Обеспечение не снижения критериев выравнивания расчетной бюджетной обеспеченности сельских поселений, в соответствии с которыми </w:t>
            </w:r>
            <w:r w:rsidRPr="00814C9E">
              <w:rPr>
                <w:rFonts w:ascii="Times New Roman" w:hAnsi="Times New Roman"/>
                <w:sz w:val="24"/>
                <w:szCs w:val="24"/>
              </w:rPr>
              <w:lastRenderedPageBreak/>
              <w:t>определяются объемы дотаций на выравнивание бюджетной обеспеченности бюджетам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9C6C99" w:rsidRPr="00814C9E" w:rsidRDefault="009C6C99" w:rsidP="002B729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Предоставление межбюджетных трансфертов бюджетам</w:t>
            </w:r>
            <w:r w:rsidRPr="00177D99">
              <w:rPr>
                <w:rFonts w:ascii="Times New Roman" w:hAnsi="Times New Roman"/>
                <w:bCs/>
                <w:sz w:val="24"/>
                <w:szCs w:val="24"/>
              </w:rPr>
              <w:t xml:space="preserve"> сельских поселений</w:t>
            </w:r>
          </w:p>
        </w:tc>
      </w:tr>
      <w:tr w:rsidR="009C6C99" w:rsidTr="0021673B">
        <w:trPr>
          <w:trHeight w:val="4295"/>
        </w:trPr>
        <w:tc>
          <w:tcPr>
            <w:tcW w:w="737" w:type="dxa"/>
            <w:vMerge w:val="restart"/>
            <w:tcBorders>
              <w:top w:val="single" w:sz="4" w:space="0" w:color="auto"/>
              <w:left w:val="single" w:sz="4" w:space="0" w:color="auto"/>
              <w:bottom w:val="nil"/>
              <w:right w:val="single" w:sz="4" w:space="0" w:color="auto"/>
            </w:tcBorders>
            <w:hideMark/>
          </w:tcPr>
          <w:p w:rsidR="009C6C99" w:rsidRDefault="009C6C99"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1.3.</w:t>
            </w:r>
          </w:p>
        </w:tc>
        <w:tc>
          <w:tcPr>
            <w:tcW w:w="2382" w:type="dxa"/>
            <w:gridSpan w:val="2"/>
            <w:vMerge w:val="restart"/>
            <w:tcBorders>
              <w:top w:val="single" w:sz="4" w:space="0" w:color="auto"/>
              <w:left w:val="single" w:sz="4" w:space="0" w:color="auto"/>
              <w:bottom w:val="nil"/>
              <w:right w:val="single" w:sz="4" w:space="0" w:color="auto"/>
            </w:tcBorders>
          </w:tcPr>
          <w:p w:rsidR="009C6C99" w:rsidRDefault="009C6C99" w:rsidP="00AE423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w:t>
            </w:r>
            <w:r w:rsidRPr="0085411A">
              <w:rPr>
                <w:rFonts w:ascii="Times New Roman" w:hAnsi="Times New Roman"/>
                <w:sz w:val="24"/>
                <w:szCs w:val="24"/>
                <w:lang w:eastAsia="en-US"/>
              </w:rPr>
              <w:t>величение поступления налоговых и неналоговых доходов консолидированного бюджета МО «</w:t>
            </w:r>
            <w:proofErr w:type="spellStart"/>
            <w:r w:rsidRPr="0085411A">
              <w:rPr>
                <w:rFonts w:ascii="Times New Roman" w:hAnsi="Times New Roman"/>
                <w:sz w:val="24"/>
                <w:szCs w:val="24"/>
                <w:lang w:eastAsia="en-US"/>
              </w:rPr>
              <w:t>Усть-Коксинский</w:t>
            </w:r>
            <w:proofErr w:type="spellEnd"/>
            <w:r w:rsidRPr="0085411A">
              <w:rPr>
                <w:rFonts w:ascii="Times New Roman" w:hAnsi="Times New Roman"/>
                <w:sz w:val="24"/>
                <w:szCs w:val="24"/>
                <w:lang w:eastAsia="en-US"/>
              </w:rPr>
              <w:t xml:space="preserve"> район» Республики Алтай</w:t>
            </w:r>
          </w:p>
          <w:p w:rsidR="009C6C99" w:rsidRDefault="009C6C99" w:rsidP="00087132">
            <w:pPr>
              <w:autoSpaceDE w:val="0"/>
              <w:autoSpaceDN w:val="0"/>
              <w:adjustRightInd w:val="0"/>
              <w:spacing w:after="0" w:line="240" w:lineRule="auto"/>
              <w:rPr>
                <w:rFonts w:ascii="Times New Roman" w:hAnsi="Times New Roman"/>
                <w:bCs/>
                <w:sz w:val="24"/>
                <w:szCs w:val="24"/>
              </w:rPr>
            </w:pPr>
          </w:p>
        </w:tc>
        <w:tc>
          <w:tcPr>
            <w:tcW w:w="945" w:type="dxa"/>
            <w:vMerge w:val="restart"/>
            <w:tcBorders>
              <w:top w:val="single" w:sz="4" w:space="0" w:color="auto"/>
              <w:left w:val="single" w:sz="4" w:space="0" w:color="auto"/>
              <w:bottom w:val="nil"/>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Финансовое управление</w:t>
            </w:r>
          </w:p>
        </w:tc>
        <w:tc>
          <w:tcPr>
            <w:tcW w:w="1598" w:type="dxa"/>
            <w:vMerge w:val="restart"/>
            <w:tcBorders>
              <w:top w:val="single" w:sz="4" w:space="0" w:color="auto"/>
              <w:left w:val="single" w:sz="4" w:space="0" w:color="auto"/>
              <w:bottom w:val="nil"/>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c>
          <w:tcPr>
            <w:tcW w:w="1594" w:type="dxa"/>
            <w:tcBorders>
              <w:top w:val="single" w:sz="4" w:space="0" w:color="auto"/>
              <w:left w:val="single" w:sz="4" w:space="0" w:color="auto"/>
              <w:bottom w:val="single" w:sz="4" w:space="0" w:color="auto"/>
              <w:right w:val="single" w:sz="4" w:space="0" w:color="auto"/>
            </w:tcBorders>
          </w:tcPr>
          <w:p w:rsidR="009C6C99" w:rsidRDefault="009C6C99" w:rsidP="0021673B">
            <w:pPr>
              <w:autoSpaceDE w:val="0"/>
              <w:autoSpaceDN w:val="0"/>
              <w:adjustRightInd w:val="0"/>
              <w:spacing w:after="0" w:line="240" w:lineRule="auto"/>
              <w:rPr>
                <w:rFonts w:ascii="Times New Roman" w:hAnsi="Times New Roman"/>
                <w:bCs/>
                <w:sz w:val="24"/>
                <w:szCs w:val="24"/>
              </w:rPr>
            </w:pPr>
            <w:r w:rsidRPr="00712DC2">
              <w:rPr>
                <w:rFonts w:ascii="Times New Roman" w:hAnsi="Times New Roman"/>
                <w:sz w:val="24"/>
                <w:szCs w:val="24"/>
              </w:rPr>
              <w:t>Утверждение Плана мероприятий по увеличению поступлений налоговых и неналоговых доходов в консолидированный бюджет муниципальн</w:t>
            </w:r>
            <w:r w:rsidR="002B729F">
              <w:rPr>
                <w:rFonts w:ascii="Times New Roman" w:hAnsi="Times New Roman"/>
                <w:sz w:val="24"/>
                <w:szCs w:val="24"/>
              </w:rPr>
              <w:t xml:space="preserve">ого </w:t>
            </w:r>
            <w:proofErr w:type="spellStart"/>
            <w:r w:rsidR="002B729F">
              <w:rPr>
                <w:rFonts w:ascii="Times New Roman" w:hAnsi="Times New Roman"/>
                <w:sz w:val="24"/>
                <w:szCs w:val="24"/>
              </w:rPr>
              <w:t>образовани</w:t>
            </w:r>
            <w:proofErr w:type="spellEnd"/>
          </w:p>
        </w:tc>
        <w:tc>
          <w:tcPr>
            <w:tcW w:w="2525" w:type="dxa"/>
            <w:vMerge w:val="restart"/>
            <w:tcBorders>
              <w:top w:val="single" w:sz="4" w:space="0" w:color="auto"/>
              <w:left w:val="single" w:sz="4" w:space="0" w:color="auto"/>
              <w:bottom w:val="nil"/>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sz w:val="24"/>
                <w:szCs w:val="24"/>
              </w:rPr>
              <w:t>Отклонение исполнения</w:t>
            </w:r>
            <w:r w:rsidRPr="0038513B">
              <w:rPr>
                <w:rFonts w:ascii="Times New Roman" w:hAnsi="Times New Roman"/>
                <w:sz w:val="24"/>
                <w:szCs w:val="24"/>
              </w:rPr>
              <w:t xml:space="preserve">    бюджета  МО «</w:t>
            </w:r>
            <w:proofErr w:type="spellStart"/>
            <w:r w:rsidRPr="0038513B">
              <w:rPr>
                <w:rFonts w:ascii="Times New Roman" w:hAnsi="Times New Roman"/>
                <w:sz w:val="24"/>
                <w:szCs w:val="24"/>
              </w:rPr>
              <w:t>Усть-Коксинский</w:t>
            </w:r>
            <w:proofErr w:type="spellEnd"/>
            <w:r w:rsidRPr="0038513B">
              <w:rPr>
                <w:rFonts w:ascii="Times New Roman" w:hAnsi="Times New Roman"/>
                <w:sz w:val="24"/>
                <w:szCs w:val="24"/>
              </w:rPr>
              <w:t xml:space="preserve"> район» РА по налоговым и неналоговым доходам (без учета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8513B">
              <w:rPr>
                <w:rFonts w:ascii="Times New Roman" w:hAnsi="Times New Roman"/>
                <w:sz w:val="24"/>
                <w:szCs w:val="24"/>
              </w:rPr>
              <w:t>инжекторных</w:t>
            </w:r>
            <w:proofErr w:type="spellEnd"/>
            <w:r w:rsidRPr="0038513B">
              <w:rPr>
                <w:rFonts w:ascii="Times New Roman" w:hAnsi="Times New Roman"/>
                <w:sz w:val="24"/>
                <w:szCs w:val="24"/>
              </w:rPr>
              <w:t xml:space="preserve">) двигателей, производимых на территории Российской Федерации) к первоначально утвержденному решению о бюджете муниципального образования </w:t>
            </w:r>
            <w:proofErr w:type="spellStart"/>
            <w:r w:rsidRPr="0038513B">
              <w:rPr>
                <w:rFonts w:ascii="Times New Roman" w:hAnsi="Times New Roman"/>
                <w:sz w:val="24"/>
                <w:szCs w:val="24"/>
              </w:rPr>
              <w:t>уровнюпо</w:t>
            </w:r>
            <w:proofErr w:type="spellEnd"/>
            <w:r w:rsidRPr="0038513B">
              <w:rPr>
                <w:rFonts w:ascii="Times New Roman" w:hAnsi="Times New Roman"/>
                <w:sz w:val="24"/>
                <w:szCs w:val="24"/>
              </w:rPr>
              <w:t xml:space="preserve">   доходам   без   учета   безвозмездных поступлений  к первоначально утвержденному уровню</w:t>
            </w:r>
            <w:proofErr w:type="gramEnd"/>
          </w:p>
        </w:tc>
      </w:tr>
      <w:tr w:rsidR="009C6C99" w:rsidTr="0021673B">
        <w:trPr>
          <w:trHeight w:val="4107"/>
        </w:trPr>
        <w:tc>
          <w:tcPr>
            <w:tcW w:w="737"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jc w:val="both"/>
              <w:rPr>
                <w:rFonts w:ascii="Times New Roman" w:hAnsi="Times New Roman"/>
                <w:bCs/>
                <w:sz w:val="24"/>
                <w:szCs w:val="24"/>
              </w:rPr>
            </w:pPr>
          </w:p>
        </w:tc>
        <w:tc>
          <w:tcPr>
            <w:tcW w:w="2382" w:type="dxa"/>
            <w:gridSpan w:val="2"/>
            <w:vMerge/>
            <w:tcBorders>
              <w:left w:val="single" w:sz="4" w:space="0" w:color="auto"/>
              <w:bottom w:val="single" w:sz="4" w:space="0" w:color="auto"/>
              <w:right w:val="single" w:sz="4" w:space="0" w:color="auto"/>
            </w:tcBorders>
          </w:tcPr>
          <w:p w:rsidR="009C6C99" w:rsidRDefault="009C6C99" w:rsidP="00AE423E">
            <w:pPr>
              <w:autoSpaceDE w:val="0"/>
              <w:autoSpaceDN w:val="0"/>
              <w:adjustRightInd w:val="0"/>
              <w:spacing w:after="0" w:line="240" w:lineRule="auto"/>
              <w:jc w:val="both"/>
              <w:rPr>
                <w:rFonts w:ascii="Times New Roman" w:hAnsi="Times New Roman"/>
                <w:bCs/>
                <w:sz w:val="24"/>
                <w:szCs w:val="24"/>
              </w:rPr>
            </w:pPr>
          </w:p>
        </w:tc>
        <w:tc>
          <w:tcPr>
            <w:tcW w:w="945"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
        </w:tc>
        <w:tc>
          <w:tcPr>
            <w:tcW w:w="1598"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
        </w:tc>
        <w:tc>
          <w:tcPr>
            <w:tcW w:w="1594" w:type="dxa"/>
            <w:tcBorders>
              <w:top w:val="single" w:sz="4" w:space="0" w:color="auto"/>
              <w:left w:val="single" w:sz="4" w:space="0" w:color="auto"/>
              <w:bottom w:val="single" w:sz="4" w:space="0" w:color="auto"/>
              <w:right w:val="single" w:sz="4" w:space="0" w:color="auto"/>
            </w:tcBorders>
          </w:tcPr>
          <w:p w:rsidR="009C6C99" w:rsidRDefault="009C6C99" w:rsidP="0021673B">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Реализация Плана </w:t>
            </w:r>
            <w:r w:rsidRPr="00712DC2">
              <w:rPr>
                <w:rFonts w:ascii="Times New Roman" w:hAnsi="Times New Roman"/>
                <w:sz w:val="24"/>
                <w:szCs w:val="24"/>
              </w:rPr>
              <w:t>мероприятий по увеличению поступлений налоговых и неналоговых доходов в консолидированный бюджет муниципального образования</w:t>
            </w:r>
          </w:p>
        </w:tc>
        <w:tc>
          <w:tcPr>
            <w:tcW w:w="2525" w:type="dxa"/>
            <w:vMerge/>
            <w:tcBorders>
              <w:left w:val="single" w:sz="4" w:space="0" w:color="auto"/>
              <w:bottom w:val="single" w:sz="4" w:space="0" w:color="auto"/>
              <w:right w:val="single" w:sz="4" w:space="0" w:color="auto"/>
            </w:tcBorders>
          </w:tcPr>
          <w:p w:rsidR="009C6C99" w:rsidRPr="00712DC2" w:rsidRDefault="009C6C99" w:rsidP="002C2D61">
            <w:pPr>
              <w:autoSpaceDE w:val="0"/>
              <w:autoSpaceDN w:val="0"/>
              <w:adjustRightInd w:val="0"/>
              <w:spacing w:after="0" w:line="240" w:lineRule="auto"/>
              <w:rPr>
                <w:rFonts w:ascii="Times New Roman" w:hAnsi="Times New Roman"/>
                <w:sz w:val="24"/>
                <w:szCs w:val="24"/>
              </w:rPr>
            </w:pPr>
          </w:p>
        </w:tc>
      </w:tr>
      <w:tr w:rsidR="009C6C99" w:rsidTr="0021673B">
        <w:trPr>
          <w:trHeight w:val="3130"/>
        </w:trPr>
        <w:tc>
          <w:tcPr>
            <w:tcW w:w="737" w:type="dxa"/>
            <w:vMerge w:val="restart"/>
            <w:tcBorders>
              <w:top w:val="single" w:sz="4" w:space="0" w:color="auto"/>
              <w:left w:val="single" w:sz="4" w:space="0" w:color="auto"/>
              <w:right w:val="single" w:sz="4" w:space="0" w:color="auto"/>
            </w:tcBorders>
            <w:hideMark/>
          </w:tcPr>
          <w:p w:rsidR="009C6C99" w:rsidRDefault="009C6C99" w:rsidP="0008713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1.4.</w:t>
            </w:r>
          </w:p>
        </w:tc>
        <w:tc>
          <w:tcPr>
            <w:tcW w:w="2382" w:type="dxa"/>
            <w:gridSpan w:val="2"/>
            <w:vMerge w:val="restart"/>
            <w:tcBorders>
              <w:top w:val="single" w:sz="4" w:space="0" w:color="auto"/>
              <w:left w:val="single" w:sz="4" w:space="0" w:color="auto"/>
              <w:right w:val="single" w:sz="4" w:space="0" w:color="auto"/>
            </w:tcBorders>
            <w:hideMark/>
          </w:tcPr>
          <w:p w:rsidR="009C6C99" w:rsidRDefault="009C6C99" w:rsidP="00420B1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Повышение эффективности бюджетных расходов и их  оптимизация</w:t>
            </w:r>
          </w:p>
          <w:p w:rsidR="009C6C99" w:rsidRDefault="009C6C99" w:rsidP="00087132">
            <w:pPr>
              <w:autoSpaceDE w:val="0"/>
              <w:autoSpaceDN w:val="0"/>
              <w:adjustRightInd w:val="0"/>
              <w:spacing w:after="0" w:line="240" w:lineRule="auto"/>
              <w:jc w:val="both"/>
              <w:rPr>
                <w:rFonts w:ascii="Times New Roman" w:hAnsi="Times New Roman"/>
                <w:bCs/>
                <w:sz w:val="24"/>
                <w:szCs w:val="24"/>
              </w:rPr>
            </w:pPr>
          </w:p>
        </w:tc>
        <w:tc>
          <w:tcPr>
            <w:tcW w:w="945" w:type="dxa"/>
            <w:vMerge w:val="restart"/>
            <w:tcBorders>
              <w:top w:val="single" w:sz="4" w:space="0" w:color="auto"/>
              <w:left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Финансовое управление</w:t>
            </w:r>
          </w:p>
        </w:tc>
        <w:tc>
          <w:tcPr>
            <w:tcW w:w="1598" w:type="dxa"/>
            <w:vMerge w:val="restart"/>
            <w:tcBorders>
              <w:top w:val="single" w:sz="4" w:space="0" w:color="auto"/>
              <w:left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2019-2024 годы</w:t>
            </w:r>
          </w:p>
        </w:tc>
        <w:tc>
          <w:tcPr>
            <w:tcW w:w="1594" w:type="dxa"/>
            <w:tcBorders>
              <w:top w:val="single" w:sz="4" w:space="0" w:color="auto"/>
              <w:left w:val="single" w:sz="4" w:space="0" w:color="auto"/>
              <w:bottom w:val="single" w:sz="4" w:space="0" w:color="auto"/>
              <w:right w:val="single" w:sz="4" w:space="0" w:color="auto"/>
            </w:tcBorders>
          </w:tcPr>
          <w:p w:rsidR="009C6C99" w:rsidRDefault="009C6C99" w:rsidP="0021673B">
            <w:pPr>
              <w:autoSpaceDE w:val="0"/>
              <w:autoSpaceDN w:val="0"/>
              <w:adjustRightInd w:val="0"/>
              <w:spacing w:after="0" w:line="240" w:lineRule="auto"/>
              <w:rPr>
                <w:rFonts w:ascii="Times New Roman" w:hAnsi="Times New Roman"/>
                <w:bCs/>
                <w:sz w:val="24"/>
                <w:szCs w:val="24"/>
              </w:rPr>
            </w:pPr>
            <w:r w:rsidRPr="00511839">
              <w:rPr>
                <w:rFonts w:ascii="Times New Roman" w:hAnsi="Times New Roman"/>
                <w:sz w:val="24"/>
                <w:szCs w:val="24"/>
              </w:rPr>
              <w:t>Утверждение Плана оптимизации расходов бюджета муниципального образования «</w:t>
            </w:r>
            <w:proofErr w:type="spellStart"/>
            <w:r w:rsidRPr="00511839">
              <w:rPr>
                <w:rFonts w:ascii="Times New Roman" w:hAnsi="Times New Roman"/>
                <w:sz w:val="24"/>
                <w:szCs w:val="24"/>
              </w:rPr>
              <w:t>Усть-Коксинский</w:t>
            </w:r>
            <w:proofErr w:type="spellEnd"/>
            <w:r w:rsidRPr="00511839">
              <w:rPr>
                <w:rFonts w:ascii="Times New Roman" w:hAnsi="Times New Roman"/>
                <w:sz w:val="24"/>
                <w:szCs w:val="24"/>
              </w:rPr>
              <w:t xml:space="preserve"> район» РА»</w:t>
            </w:r>
          </w:p>
          <w:p w:rsidR="009C6C99" w:rsidRDefault="009C6C99" w:rsidP="0021673B">
            <w:pPr>
              <w:autoSpaceDE w:val="0"/>
              <w:autoSpaceDN w:val="0"/>
              <w:adjustRightInd w:val="0"/>
              <w:spacing w:after="0" w:line="240" w:lineRule="auto"/>
              <w:rPr>
                <w:rFonts w:ascii="Times New Roman" w:hAnsi="Times New Roman"/>
                <w:bCs/>
                <w:sz w:val="24"/>
                <w:szCs w:val="24"/>
              </w:rPr>
            </w:pPr>
          </w:p>
        </w:tc>
        <w:tc>
          <w:tcPr>
            <w:tcW w:w="2525" w:type="dxa"/>
            <w:vMerge w:val="restart"/>
            <w:tcBorders>
              <w:top w:val="single" w:sz="4" w:space="0" w:color="auto"/>
              <w:left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С</w:t>
            </w:r>
            <w:r w:rsidRPr="0038513B">
              <w:rPr>
                <w:rFonts w:ascii="Times New Roman" w:hAnsi="Times New Roman"/>
                <w:sz w:val="24"/>
                <w:szCs w:val="24"/>
              </w:rPr>
              <w:t xml:space="preserve">облюдение установленных Правительством Республики Алтай нормативов формирования расходов на оплату труда депутатов, выборных должностных лиц местного самоуправления, </w:t>
            </w:r>
            <w:r w:rsidRPr="0038513B">
              <w:rPr>
                <w:rFonts w:ascii="Times New Roman" w:hAnsi="Times New Roman"/>
                <w:sz w:val="24"/>
                <w:szCs w:val="24"/>
              </w:rPr>
              <w:lastRenderedPageBreak/>
              <w:t>осуществляющих свои полномочия на постоянной основе, муниципальных служащих и содержание органов местного самоуправления</w:t>
            </w:r>
          </w:p>
        </w:tc>
      </w:tr>
      <w:tr w:rsidR="009C6C99" w:rsidTr="0021673B">
        <w:trPr>
          <w:trHeight w:val="3130"/>
        </w:trPr>
        <w:tc>
          <w:tcPr>
            <w:tcW w:w="737"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jc w:val="both"/>
              <w:rPr>
                <w:rFonts w:ascii="Times New Roman" w:hAnsi="Times New Roman"/>
                <w:bCs/>
                <w:sz w:val="24"/>
                <w:szCs w:val="24"/>
              </w:rPr>
            </w:pPr>
          </w:p>
        </w:tc>
        <w:tc>
          <w:tcPr>
            <w:tcW w:w="2382" w:type="dxa"/>
            <w:gridSpan w:val="2"/>
            <w:vMerge/>
            <w:tcBorders>
              <w:left w:val="single" w:sz="4" w:space="0" w:color="auto"/>
              <w:bottom w:val="single" w:sz="4" w:space="0" w:color="auto"/>
              <w:right w:val="single" w:sz="4" w:space="0" w:color="auto"/>
            </w:tcBorders>
          </w:tcPr>
          <w:p w:rsidR="009C6C99" w:rsidRDefault="009C6C99" w:rsidP="00420B19">
            <w:pPr>
              <w:autoSpaceDE w:val="0"/>
              <w:autoSpaceDN w:val="0"/>
              <w:adjustRightInd w:val="0"/>
              <w:spacing w:after="0" w:line="240" w:lineRule="auto"/>
              <w:jc w:val="center"/>
              <w:rPr>
                <w:rFonts w:ascii="Times New Roman" w:hAnsi="Times New Roman"/>
                <w:bCs/>
                <w:sz w:val="24"/>
                <w:szCs w:val="24"/>
              </w:rPr>
            </w:pPr>
          </w:p>
        </w:tc>
        <w:tc>
          <w:tcPr>
            <w:tcW w:w="945"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
        </w:tc>
        <w:tc>
          <w:tcPr>
            <w:tcW w:w="1598"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
        </w:tc>
        <w:tc>
          <w:tcPr>
            <w:tcW w:w="1594" w:type="dxa"/>
            <w:tcBorders>
              <w:top w:val="single" w:sz="4" w:space="0" w:color="auto"/>
              <w:left w:val="single" w:sz="4" w:space="0" w:color="auto"/>
              <w:bottom w:val="single" w:sz="4" w:space="0" w:color="auto"/>
              <w:right w:val="single" w:sz="4" w:space="0" w:color="auto"/>
            </w:tcBorders>
          </w:tcPr>
          <w:p w:rsidR="009C6C99" w:rsidRPr="00511839" w:rsidRDefault="009C6C99" w:rsidP="002167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Реализация </w:t>
            </w:r>
            <w:r w:rsidRPr="00511839">
              <w:rPr>
                <w:rFonts w:ascii="Times New Roman" w:hAnsi="Times New Roman"/>
                <w:sz w:val="24"/>
                <w:szCs w:val="24"/>
              </w:rPr>
              <w:t>Плана оптимизации расходов бюджета муниципального образования «</w:t>
            </w:r>
            <w:proofErr w:type="spellStart"/>
            <w:r w:rsidRPr="00511839">
              <w:rPr>
                <w:rFonts w:ascii="Times New Roman" w:hAnsi="Times New Roman"/>
                <w:sz w:val="24"/>
                <w:szCs w:val="24"/>
              </w:rPr>
              <w:t>Усть-Коксинский</w:t>
            </w:r>
            <w:proofErr w:type="spellEnd"/>
            <w:r w:rsidRPr="00511839">
              <w:rPr>
                <w:rFonts w:ascii="Times New Roman" w:hAnsi="Times New Roman"/>
                <w:sz w:val="24"/>
                <w:szCs w:val="24"/>
              </w:rPr>
              <w:t xml:space="preserve"> район» РА»</w:t>
            </w:r>
          </w:p>
        </w:tc>
        <w:tc>
          <w:tcPr>
            <w:tcW w:w="2525" w:type="dxa"/>
            <w:vMerge/>
            <w:tcBorders>
              <w:left w:val="single" w:sz="4" w:space="0" w:color="auto"/>
              <w:bottom w:val="single" w:sz="4" w:space="0" w:color="auto"/>
              <w:right w:val="single" w:sz="4" w:space="0" w:color="auto"/>
            </w:tcBorders>
          </w:tcPr>
          <w:p w:rsidR="009C6C99" w:rsidRDefault="009C6C99" w:rsidP="00087132">
            <w:pPr>
              <w:autoSpaceDE w:val="0"/>
              <w:autoSpaceDN w:val="0"/>
              <w:adjustRightInd w:val="0"/>
              <w:spacing w:after="0" w:line="240" w:lineRule="auto"/>
              <w:rPr>
                <w:rFonts w:ascii="Times New Roman" w:hAnsi="Times New Roman"/>
                <w:bCs/>
                <w:sz w:val="24"/>
                <w:szCs w:val="24"/>
              </w:rPr>
            </w:pPr>
          </w:p>
        </w:tc>
      </w:tr>
    </w:tbl>
    <w:p w:rsidR="00087132" w:rsidRDefault="00087132" w:rsidP="00087132">
      <w:pPr>
        <w:autoSpaceDE w:val="0"/>
        <w:autoSpaceDN w:val="0"/>
        <w:adjustRightInd w:val="0"/>
        <w:spacing w:after="0" w:line="240" w:lineRule="auto"/>
        <w:jc w:val="both"/>
        <w:rPr>
          <w:rFonts w:ascii="Times New Roman" w:hAnsi="Times New Roman"/>
          <w:bCs/>
          <w:sz w:val="24"/>
          <w:szCs w:val="24"/>
        </w:rPr>
      </w:pPr>
    </w:p>
    <w:p w:rsidR="00087132" w:rsidRDefault="00087132" w:rsidP="00087132">
      <w:pPr>
        <w:autoSpaceDE w:val="0"/>
        <w:autoSpaceDN w:val="0"/>
        <w:adjustRightInd w:val="0"/>
        <w:spacing w:after="0" w:line="240" w:lineRule="auto"/>
        <w:jc w:val="both"/>
        <w:rPr>
          <w:rFonts w:ascii="Times New Roman" w:hAnsi="Times New Roman"/>
          <w:bCs/>
          <w:sz w:val="24"/>
          <w:szCs w:val="24"/>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p w:rsidR="00087132" w:rsidRDefault="00087132" w:rsidP="005A09AA">
      <w:pPr>
        <w:autoSpaceDE w:val="0"/>
        <w:autoSpaceDN w:val="0"/>
        <w:adjustRightInd w:val="0"/>
        <w:spacing w:after="0" w:line="240" w:lineRule="auto"/>
        <w:ind w:firstLine="709"/>
        <w:jc w:val="both"/>
        <w:rPr>
          <w:rFonts w:ascii="Times New Roman" w:hAnsi="Times New Roman"/>
          <w:sz w:val="24"/>
          <w:szCs w:val="24"/>
          <w:highlight w:val="yellow"/>
          <w:lang w:eastAsia="en-US"/>
        </w:rPr>
      </w:pPr>
    </w:p>
    <w:sectPr w:rsidR="00087132" w:rsidSect="00F43751">
      <w:pgSz w:w="11905"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11" w:rsidRDefault="00D64D11" w:rsidP="00686717">
      <w:pPr>
        <w:spacing w:after="0" w:line="240" w:lineRule="auto"/>
      </w:pPr>
      <w:r>
        <w:separator/>
      </w:r>
    </w:p>
  </w:endnote>
  <w:endnote w:type="continuationSeparator" w:id="0">
    <w:p w:rsidR="00D64D11" w:rsidRDefault="00D64D11" w:rsidP="0068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11" w:rsidRDefault="00D64D11" w:rsidP="00686717">
      <w:pPr>
        <w:spacing w:after="0" w:line="240" w:lineRule="auto"/>
      </w:pPr>
      <w:r>
        <w:separator/>
      </w:r>
    </w:p>
  </w:footnote>
  <w:footnote w:type="continuationSeparator" w:id="0">
    <w:p w:rsidR="00D64D11" w:rsidRDefault="00D64D11" w:rsidP="00686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763A5D"/>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35CAD"/>
    <w:multiLevelType w:val="hybridMultilevel"/>
    <w:tmpl w:val="0718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83428"/>
    <w:multiLevelType w:val="hybridMultilevel"/>
    <w:tmpl w:val="A8E87AE2"/>
    <w:lvl w:ilvl="0" w:tplc="79B44FA4">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8B56C04"/>
    <w:multiLevelType w:val="hybridMultilevel"/>
    <w:tmpl w:val="8D70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3640F1"/>
    <w:multiLevelType w:val="hybridMultilevel"/>
    <w:tmpl w:val="32D8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2">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461EA"/>
    <w:multiLevelType w:val="hybridMultilevel"/>
    <w:tmpl w:val="A64413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4CC7A8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7912B3"/>
    <w:multiLevelType w:val="hybridMultilevel"/>
    <w:tmpl w:val="EE34C780"/>
    <w:lvl w:ilvl="0" w:tplc="5628D74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7">
    <w:nsid w:val="60B6743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F85282"/>
    <w:multiLevelType w:val="hybridMultilevel"/>
    <w:tmpl w:val="E0361F5A"/>
    <w:lvl w:ilvl="0" w:tplc="63AEA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D73055F"/>
    <w:multiLevelType w:val="hybridMultilevel"/>
    <w:tmpl w:val="D840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7"/>
  </w:num>
  <w:num w:numId="5">
    <w:abstractNumId w:val="11"/>
  </w:num>
  <w:num w:numId="6">
    <w:abstractNumId w:val="18"/>
  </w:num>
  <w:num w:numId="7">
    <w:abstractNumId w:val="10"/>
  </w:num>
  <w:num w:numId="8">
    <w:abstractNumId w:val="9"/>
  </w:num>
  <w:num w:numId="9">
    <w:abstractNumId w:val="12"/>
  </w:num>
  <w:num w:numId="10">
    <w:abstractNumId w:val="13"/>
  </w:num>
  <w:num w:numId="11">
    <w:abstractNumId w:val="16"/>
  </w:num>
  <w:num w:numId="12">
    <w:abstractNumId w:val="0"/>
  </w:num>
  <w:num w:numId="13">
    <w:abstractNumId w:val="3"/>
  </w:num>
  <w:num w:numId="14">
    <w:abstractNumId w:val="2"/>
  </w:num>
  <w:num w:numId="15">
    <w:abstractNumId w:val="14"/>
  </w:num>
  <w:num w:numId="16">
    <w:abstractNumId w:val="1"/>
  </w:num>
  <w:num w:numId="17">
    <w:abstractNumId w:val="19"/>
  </w:num>
  <w:num w:numId="18">
    <w:abstractNumId w:val="6"/>
  </w:num>
  <w:num w:numId="19">
    <w:abstractNumId w:val="8"/>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001"/>
    <w:rsid w:val="000002EC"/>
    <w:rsid w:val="000006D6"/>
    <w:rsid w:val="00000A36"/>
    <w:rsid w:val="000060B1"/>
    <w:rsid w:val="00006106"/>
    <w:rsid w:val="00006902"/>
    <w:rsid w:val="00007F4D"/>
    <w:rsid w:val="00012409"/>
    <w:rsid w:val="000169EE"/>
    <w:rsid w:val="000213F2"/>
    <w:rsid w:val="00022465"/>
    <w:rsid w:val="00023655"/>
    <w:rsid w:val="00027B9C"/>
    <w:rsid w:val="00030A28"/>
    <w:rsid w:val="00031D73"/>
    <w:rsid w:val="0003402B"/>
    <w:rsid w:val="000357A7"/>
    <w:rsid w:val="0003753D"/>
    <w:rsid w:val="00044466"/>
    <w:rsid w:val="00047752"/>
    <w:rsid w:val="00047D0F"/>
    <w:rsid w:val="00061FEC"/>
    <w:rsid w:val="00064F3B"/>
    <w:rsid w:val="00066FF2"/>
    <w:rsid w:val="000706EE"/>
    <w:rsid w:val="0007484C"/>
    <w:rsid w:val="0007549A"/>
    <w:rsid w:val="00075D5D"/>
    <w:rsid w:val="00084189"/>
    <w:rsid w:val="00086024"/>
    <w:rsid w:val="00087132"/>
    <w:rsid w:val="00092570"/>
    <w:rsid w:val="000953F9"/>
    <w:rsid w:val="0009595D"/>
    <w:rsid w:val="000A105B"/>
    <w:rsid w:val="000A1AAD"/>
    <w:rsid w:val="000A4053"/>
    <w:rsid w:val="000A49E4"/>
    <w:rsid w:val="000B1040"/>
    <w:rsid w:val="000B4C52"/>
    <w:rsid w:val="000B527E"/>
    <w:rsid w:val="000B60AD"/>
    <w:rsid w:val="000B6EE6"/>
    <w:rsid w:val="000B6FB2"/>
    <w:rsid w:val="000B701C"/>
    <w:rsid w:val="000C32EA"/>
    <w:rsid w:val="000D16D3"/>
    <w:rsid w:val="000E20BD"/>
    <w:rsid w:val="000E4231"/>
    <w:rsid w:val="000E6333"/>
    <w:rsid w:val="000F4989"/>
    <w:rsid w:val="000F6FE7"/>
    <w:rsid w:val="001026A2"/>
    <w:rsid w:val="00103811"/>
    <w:rsid w:val="00104063"/>
    <w:rsid w:val="0010723A"/>
    <w:rsid w:val="00112BFB"/>
    <w:rsid w:val="00115877"/>
    <w:rsid w:val="00115DDE"/>
    <w:rsid w:val="00122769"/>
    <w:rsid w:val="00130393"/>
    <w:rsid w:val="00133179"/>
    <w:rsid w:val="0013535A"/>
    <w:rsid w:val="00135B42"/>
    <w:rsid w:val="00135D8E"/>
    <w:rsid w:val="00137937"/>
    <w:rsid w:val="001422C3"/>
    <w:rsid w:val="00144B46"/>
    <w:rsid w:val="00145E82"/>
    <w:rsid w:val="00146400"/>
    <w:rsid w:val="001472FE"/>
    <w:rsid w:val="00152B78"/>
    <w:rsid w:val="001540E8"/>
    <w:rsid w:val="00157B09"/>
    <w:rsid w:val="00170F2D"/>
    <w:rsid w:val="001736C4"/>
    <w:rsid w:val="0017658A"/>
    <w:rsid w:val="001774FE"/>
    <w:rsid w:val="001778E9"/>
    <w:rsid w:val="00177D99"/>
    <w:rsid w:val="00194261"/>
    <w:rsid w:val="00194FEC"/>
    <w:rsid w:val="00197167"/>
    <w:rsid w:val="001A0954"/>
    <w:rsid w:val="001A63BC"/>
    <w:rsid w:val="001B39C6"/>
    <w:rsid w:val="001B54AB"/>
    <w:rsid w:val="001B5DEF"/>
    <w:rsid w:val="001C027C"/>
    <w:rsid w:val="001D05A5"/>
    <w:rsid w:val="001E1207"/>
    <w:rsid w:val="001E78A0"/>
    <w:rsid w:val="001F0EC1"/>
    <w:rsid w:val="001F4472"/>
    <w:rsid w:val="001F4C42"/>
    <w:rsid w:val="001F602D"/>
    <w:rsid w:val="001F657A"/>
    <w:rsid w:val="001F72C8"/>
    <w:rsid w:val="00201C19"/>
    <w:rsid w:val="00205421"/>
    <w:rsid w:val="00206584"/>
    <w:rsid w:val="00211944"/>
    <w:rsid w:val="002126AC"/>
    <w:rsid w:val="0021673B"/>
    <w:rsid w:val="00220864"/>
    <w:rsid w:val="00224A71"/>
    <w:rsid w:val="00225A95"/>
    <w:rsid w:val="002267F1"/>
    <w:rsid w:val="00230117"/>
    <w:rsid w:val="00231276"/>
    <w:rsid w:val="00241250"/>
    <w:rsid w:val="00241538"/>
    <w:rsid w:val="00243845"/>
    <w:rsid w:val="00243A41"/>
    <w:rsid w:val="002522BB"/>
    <w:rsid w:val="00254927"/>
    <w:rsid w:val="00255F28"/>
    <w:rsid w:val="00257C9F"/>
    <w:rsid w:val="00263A29"/>
    <w:rsid w:val="00263DD8"/>
    <w:rsid w:val="002648D2"/>
    <w:rsid w:val="00264A5A"/>
    <w:rsid w:val="00267131"/>
    <w:rsid w:val="002704FC"/>
    <w:rsid w:val="00273EEC"/>
    <w:rsid w:val="00274948"/>
    <w:rsid w:val="0027615A"/>
    <w:rsid w:val="002763F6"/>
    <w:rsid w:val="0029237D"/>
    <w:rsid w:val="00292A3E"/>
    <w:rsid w:val="00296BBC"/>
    <w:rsid w:val="002A263A"/>
    <w:rsid w:val="002A4362"/>
    <w:rsid w:val="002A5611"/>
    <w:rsid w:val="002A5C91"/>
    <w:rsid w:val="002A6CC4"/>
    <w:rsid w:val="002B43D5"/>
    <w:rsid w:val="002B729F"/>
    <w:rsid w:val="002C1A6C"/>
    <w:rsid w:val="002C2D61"/>
    <w:rsid w:val="002C7FAF"/>
    <w:rsid w:val="002D0001"/>
    <w:rsid w:val="002E0258"/>
    <w:rsid w:val="002E15D6"/>
    <w:rsid w:val="002E4381"/>
    <w:rsid w:val="002E62B1"/>
    <w:rsid w:val="002F0627"/>
    <w:rsid w:val="002F0816"/>
    <w:rsid w:val="002F08E5"/>
    <w:rsid w:val="002F6842"/>
    <w:rsid w:val="002F7619"/>
    <w:rsid w:val="00300567"/>
    <w:rsid w:val="00301D97"/>
    <w:rsid w:val="00302EF9"/>
    <w:rsid w:val="00307050"/>
    <w:rsid w:val="00307897"/>
    <w:rsid w:val="00307F74"/>
    <w:rsid w:val="00312271"/>
    <w:rsid w:val="003125A4"/>
    <w:rsid w:val="00326645"/>
    <w:rsid w:val="00330657"/>
    <w:rsid w:val="0033101D"/>
    <w:rsid w:val="003345C7"/>
    <w:rsid w:val="00335FF5"/>
    <w:rsid w:val="00340C17"/>
    <w:rsid w:val="003410C4"/>
    <w:rsid w:val="003431D7"/>
    <w:rsid w:val="00343F93"/>
    <w:rsid w:val="003441EC"/>
    <w:rsid w:val="00345470"/>
    <w:rsid w:val="00346661"/>
    <w:rsid w:val="00346A0C"/>
    <w:rsid w:val="00347106"/>
    <w:rsid w:val="00347CB7"/>
    <w:rsid w:val="00354290"/>
    <w:rsid w:val="0035430E"/>
    <w:rsid w:val="003548B0"/>
    <w:rsid w:val="00354D68"/>
    <w:rsid w:val="00356476"/>
    <w:rsid w:val="00362382"/>
    <w:rsid w:val="0036344A"/>
    <w:rsid w:val="00363AA7"/>
    <w:rsid w:val="003719A4"/>
    <w:rsid w:val="00376293"/>
    <w:rsid w:val="00377DA6"/>
    <w:rsid w:val="003812DF"/>
    <w:rsid w:val="00383354"/>
    <w:rsid w:val="0038483F"/>
    <w:rsid w:val="0038513B"/>
    <w:rsid w:val="00386A1F"/>
    <w:rsid w:val="003876D8"/>
    <w:rsid w:val="00387FF1"/>
    <w:rsid w:val="0039389A"/>
    <w:rsid w:val="00396A71"/>
    <w:rsid w:val="00396EB0"/>
    <w:rsid w:val="003A2A63"/>
    <w:rsid w:val="003A65AE"/>
    <w:rsid w:val="003A6AC2"/>
    <w:rsid w:val="003B2E15"/>
    <w:rsid w:val="003D1741"/>
    <w:rsid w:val="003D49E8"/>
    <w:rsid w:val="003D660B"/>
    <w:rsid w:val="003E0E8E"/>
    <w:rsid w:val="003E6FC4"/>
    <w:rsid w:val="003E7440"/>
    <w:rsid w:val="003F62C4"/>
    <w:rsid w:val="003F6CF1"/>
    <w:rsid w:val="003F7EB9"/>
    <w:rsid w:val="004015FC"/>
    <w:rsid w:val="0040242B"/>
    <w:rsid w:val="00404884"/>
    <w:rsid w:val="00405E56"/>
    <w:rsid w:val="00406C12"/>
    <w:rsid w:val="00416E5D"/>
    <w:rsid w:val="00420B19"/>
    <w:rsid w:val="00420FF5"/>
    <w:rsid w:val="00421679"/>
    <w:rsid w:val="00422340"/>
    <w:rsid w:val="0043395F"/>
    <w:rsid w:val="0043794A"/>
    <w:rsid w:val="00440218"/>
    <w:rsid w:val="00440F63"/>
    <w:rsid w:val="00444B57"/>
    <w:rsid w:val="004512B0"/>
    <w:rsid w:val="004523E3"/>
    <w:rsid w:val="00454D84"/>
    <w:rsid w:val="004558B4"/>
    <w:rsid w:val="004560B8"/>
    <w:rsid w:val="00467494"/>
    <w:rsid w:val="00471835"/>
    <w:rsid w:val="00474E2B"/>
    <w:rsid w:val="00475D90"/>
    <w:rsid w:val="00480683"/>
    <w:rsid w:val="00480BE9"/>
    <w:rsid w:val="004843F9"/>
    <w:rsid w:val="0048644F"/>
    <w:rsid w:val="00491FD9"/>
    <w:rsid w:val="00493584"/>
    <w:rsid w:val="004961E2"/>
    <w:rsid w:val="004A2035"/>
    <w:rsid w:val="004B0E47"/>
    <w:rsid w:val="004B1ED9"/>
    <w:rsid w:val="004C2BC7"/>
    <w:rsid w:val="004D152A"/>
    <w:rsid w:val="004D4A5B"/>
    <w:rsid w:val="004D4CFF"/>
    <w:rsid w:val="004D5FBC"/>
    <w:rsid w:val="004E1D60"/>
    <w:rsid w:val="004E56B0"/>
    <w:rsid w:val="004E58D9"/>
    <w:rsid w:val="004E6F0C"/>
    <w:rsid w:val="004F5CCD"/>
    <w:rsid w:val="004F7F25"/>
    <w:rsid w:val="005007E5"/>
    <w:rsid w:val="00511839"/>
    <w:rsid w:val="0051201B"/>
    <w:rsid w:val="005245B7"/>
    <w:rsid w:val="00525D66"/>
    <w:rsid w:val="00526AD5"/>
    <w:rsid w:val="00532E66"/>
    <w:rsid w:val="005353D1"/>
    <w:rsid w:val="00535ED2"/>
    <w:rsid w:val="00536710"/>
    <w:rsid w:val="005469AF"/>
    <w:rsid w:val="00546F83"/>
    <w:rsid w:val="00547F58"/>
    <w:rsid w:val="0055086F"/>
    <w:rsid w:val="00550B81"/>
    <w:rsid w:val="0055190F"/>
    <w:rsid w:val="00551BF9"/>
    <w:rsid w:val="00553BA3"/>
    <w:rsid w:val="00555006"/>
    <w:rsid w:val="005604C1"/>
    <w:rsid w:val="005657B2"/>
    <w:rsid w:val="00566A06"/>
    <w:rsid w:val="0057016C"/>
    <w:rsid w:val="00572689"/>
    <w:rsid w:val="00572CDB"/>
    <w:rsid w:val="00576CFB"/>
    <w:rsid w:val="00582BB5"/>
    <w:rsid w:val="00583675"/>
    <w:rsid w:val="005A09AA"/>
    <w:rsid w:val="005A2749"/>
    <w:rsid w:val="005A316E"/>
    <w:rsid w:val="005A392A"/>
    <w:rsid w:val="005A4B38"/>
    <w:rsid w:val="005B1587"/>
    <w:rsid w:val="005B3413"/>
    <w:rsid w:val="005B39EA"/>
    <w:rsid w:val="005B4383"/>
    <w:rsid w:val="005B5DCD"/>
    <w:rsid w:val="005B6FA7"/>
    <w:rsid w:val="005B7C50"/>
    <w:rsid w:val="005C18E9"/>
    <w:rsid w:val="005C1915"/>
    <w:rsid w:val="005C240D"/>
    <w:rsid w:val="005D0E56"/>
    <w:rsid w:val="005D0F68"/>
    <w:rsid w:val="005D2B7C"/>
    <w:rsid w:val="005D2E4A"/>
    <w:rsid w:val="005E2274"/>
    <w:rsid w:val="005E2B41"/>
    <w:rsid w:val="005E62DC"/>
    <w:rsid w:val="005F0901"/>
    <w:rsid w:val="005F26CB"/>
    <w:rsid w:val="005F53E4"/>
    <w:rsid w:val="0060083D"/>
    <w:rsid w:val="006026CB"/>
    <w:rsid w:val="00602C0D"/>
    <w:rsid w:val="00602EB6"/>
    <w:rsid w:val="00604AA6"/>
    <w:rsid w:val="00605A75"/>
    <w:rsid w:val="00611275"/>
    <w:rsid w:val="00612C0A"/>
    <w:rsid w:val="00621E18"/>
    <w:rsid w:val="006222BA"/>
    <w:rsid w:val="00634474"/>
    <w:rsid w:val="00640F57"/>
    <w:rsid w:val="00641F2B"/>
    <w:rsid w:val="0064384A"/>
    <w:rsid w:val="00650FD2"/>
    <w:rsid w:val="0065108F"/>
    <w:rsid w:val="006526A3"/>
    <w:rsid w:val="00653ED6"/>
    <w:rsid w:val="00657448"/>
    <w:rsid w:val="0067058E"/>
    <w:rsid w:val="0067067D"/>
    <w:rsid w:val="00671D7D"/>
    <w:rsid w:val="006726DF"/>
    <w:rsid w:val="0067660F"/>
    <w:rsid w:val="00685E14"/>
    <w:rsid w:val="00686717"/>
    <w:rsid w:val="006920C3"/>
    <w:rsid w:val="00693204"/>
    <w:rsid w:val="006938A9"/>
    <w:rsid w:val="006A2DEB"/>
    <w:rsid w:val="006A6ABD"/>
    <w:rsid w:val="006A78FE"/>
    <w:rsid w:val="006A7EDE"/>
    <w:rsid w:val="006B08FA"/>
    <w:rsid w:val="006B6A53"/>
    <w:rsid w:val="006C736E"/>
    <w:rsid w:val="006D4B7B"/>
    <w:rsid w:val="006D5606"/>
    <w:rsid w:val="006D6C26"/>
    <w:rsid w:val="006E1D46"/>
    <w:rsid w:val="006E2B73"/>
    <w:rsid w:val="006E2C7B"/>
    <w:rsid w:val="006F0A01"/>
    <w:rsid w:val="006F2A90"/>
    <w:rsid w:val="006F46BA"/>
    <w:rsid w:val="006F4B46"/>
    <w:rsid w:val="006F76FE"/>
    <w:rsid w:val="006F783C"/>
    <w:rsid w:val="00701726"/>
    <w:rsid w:val="00701C58"/>
    <w:rsid w:val="00702C1A"/>
    <w:rsid w:val="00705519"/>
    <w:rsid w:val="00712DC2"/>
    <w:rsid w:val="007153AB"/>
    <w:rsid w:val="007224F5"/>
    <w:rsid w:val="00722A81"/>
    <w:rsid w:val="00723F46"/>
    <w:rsid w:val="0072575E"/>
    <w:rsid w:val="007270D0"/>
    <w:rsid w:val="00727233"/>
    <w:rsid w:val="007333E2"/>
    <w:rsid w:val="00734543"/>
    <w:rsid w:val="007445F9"/>
    <w:rsid w:val="0074794F"/>
    <w:rsid w:val="0075049B"/>
    <w:rsid w:val="007520A0"/>
    <w:rsid w:val="00755C0F"/>
    <w:rsid w:val="00757F25"/>
    <w:rsid w:val="00765383"/>
    <w:rsid w:val="0076572F"/>
    <w:rsid w:val="007829C9"/>
    <w:rsid w:val="0078352A"/>
    <w:rsid w:val="0079062E"/>
    <w:rsid w:val="007972E1"/>
    <w:rsid w:val="00797D99"/>
    <w:rsid w:val="007A156C"/>
    <w:rsid w:val="007A1F67"/>
    <w:rsid w:val="007A59E6"/>
    <w:rsid w:val="007B04C2"/>
    <w:rsid w:val="007B0723"/>
    <w:rsid w:val="007B0A8A"/>
    <w:rsid w:val="007B53D9"/>
    <w:rsid w:val="007C1B88"/>
    <w:rsid w:val="007C3A91"/>
    <w:rsid w:val="007C4A5F"/>
    <w:rsid w:val="007C6E8C"/>
    <w:rsid w:val="007D0FE7"/>
    <w:rsid w:val="007D1AC8"/>
    <w:rsid w:val="007D1BD1"/>
    <w:rsid w:val="007D7D0F"/>
    <w:rsid w:val="007E40BC"/>
    <w:rsid w:val="007F0EDB"/>
    <w:rsid w:val="007F4B8C"/>
    <w:rsid w:val="007F6507"/>
    <w:rsid w:val="007F743D"/>
    <w:rsid w:val="007F7A40"/>
    <w:rsid w:val="00800776"/>
    <w:rsid w:val="00801E93"/>
    <w:rsid w:val="00804D8B"/>
    <w:rsid w:val="008061CA"/>
    <w:rsid w:val="008125FC"/>
    <w:rsid w:val="00813515"/>
    <w:rsid w:val="00814C9E"/>
    <w:rsid w:val="008215B8"/>
    <w:rsid w:val="00821639"/>
    <w:rsid w:val="008220E1"/>
    <w:rsid w:val="008221BD"/>
    <w:rsid w:val="008224FB"/>
    <w:rsid w:val="008233A1"/>
    <w:rsid w:val="00827310"/>
    <w:rsid w:val="00827777"/>
    <w:rsid w:val="00832572"/>
    <w:rsid w:val="008334E2"/>
    <w:rsid w:val="00840DE8"/>
    <w:rsid w:val="00842C8A"/>
    <w:rsid w:val="00844165"/>
    <w:rsid w:val="00845EB3"/>
    <w:rsid w:val="0085411A"/>
    <w:rsid w:val="00856E71"/>
    <w:rsid w:val="0085769D"/>
    <w:rsid w:val="008603FE"/>
    <w:rsid w:val="008623AE"/>
    <w:rsid w:val="008648A2"/>
    <w:rsid w:val="00867684"/>
    <w:rsid w:val="00871693"/>
    <w:rsid w:val="00874255"/>
    <w:rsid w:val="00874D16"/>
    <w:rsid w:val="00874DE6"/>
    <w:rsid w:val="00876234"/>
    <w:rsid w:val="00877BBD"/>
    <w:rsid w:val="0088040C"/>
    <w:rsid w:val="008830C5"/>
    <w:rsid w:val="00886846"/>
    <w:rsid w:val="00890E70"/>
    <w:rsid w:val="008920BB"/>
    <w:rsid w:val="00894F27"/>
    <w:rsid w:val="008A617B"/>
    <w:rsid w:val="008B1112"/>
    <w:rsid w:val="008B5FB4"/>
    <w:rsid w:val="008B6501"/>
    <w:rsid w:val="008C1FEF"/>
    <w:rsid w:val="008C2CB3"/>
    <w:rsid w:val="008C422E"/>
    <w:rsid w:val="008C5116"/>
    <w:rsid w:val="008C738B"/>
    <w:rsid w:val="008D35C4"/>
    <w:rsid w:val="008D3BDC"/>
    <w:rsid w:val="008D577E"/>
    <w:rsid w:val="008D658B"/>
    <w:rsid w:val="008E0C10"/>
    <w:rsid w:val="008E134C"/>
    <w:rsid w:val="008E3B32"/>
    <w:rsid w:val="008F1D46"/>
    <w:rsid w:val="008F41FB"/>
    <w:rsid w:val="00900890"/>
    <w:rsid w:val="009029EC"/>
    <w:rsid w:val="00903A90"/>
    <w:rsid w:val="00907A25"/>
    <w:rsid w:val="00910307"/>
    <w:rsid w:val="00910DDF"/>
    <w:rsid w:val="0092097E"/>
    <w:rsid w:val="00923CAA"/>
    <w:rsid w:val="00924CA2"/>
    <w:rsid w:val="00930F4C"/>
    <w:rsid w:val="009311FD"/>
    <w:rsid w:val="009327DD"/>
    <w:rsid w:val="00942A22"/>
    <w:rsid w:val="00946DF5"/>
    <w:rsid w:val="009501E8"/>
    <w:rsid w:val="00953487"/>
    <w:rsid w:val="009555FE"/>
    <w:rsid w:val="009571D4"/>
    <w:rsid w:val="00963CF2"/>
    <w:rsid w:val="00967C26"/>
    <w:rsid w:val="009754D1"/>
    <w:rsid w:val="00975706"/>
    <w:rsid w:val="009758C2"/>
    <w:rsid w:val="0097599D"/>
    <w:rsid w:val="00987D2A"/>
    <w:rsid w:val="00996BC4"/>
    <w:rsid w:val="009A20AB"/>
    <w:rsid w:val="009A2871"/>
    <w:rsid w:val="009A3838"/>
    <w:rsid w:val="009A3D1C"/>
    <w:rsid w:val="009A3F95"/>
    <w:rsid w:val="009A49AA"/>
    <w:rsid w:val="009B2D93"/>
    <w:rsid w:val="009B62DA"/>
    <w:rsid w:val="009C10D7"/>
    <w:rsid w:val="009C639A"/>
    <w:rsid w:val="009C6C99"/>
    <w:rsid w:val="009C75EC"/>
    <w:rsid w:val="009D172C"/>
    <w:rsid w:val="009D7430"/>
    <w:rsid w:val="009E0F6C"/>
    <w:rsid w:val="009E108E"/>
    <w:rsid w:val="009E4EA0"/>
    <w:rsid w:val="009E5AB0"/>
    <w:rsid w:val="009E6F36"/>
    <w:rsid w:val="009F2504"/>
    <w:rsid w:val="009F3D9D"/>
    <w:rsid w:val="009F79B1"/>
    <w:rsid w:val="00A00AFB"/>
    <w:rsid w:val="00A012C0"/>
    <w:rsid w:val="00A06256"/>
    <w:rsid w:val="00A069EC"/>
    <w:rsid w:val="00A06C73"/>
    <w:rsid w:val="00A07A0F"/>
    <w:rsid w:val="00A10D57"/>
    <w:rsid w:val="00A13201"/>
    <w:rsid w:val="00A136ED"/>
    <w:rsid w:val="00A14B52"/>
    <w:rsid w:val="00A3164E"/>
    <w:rsid w:val="00A34C2B"/>
    <w:rsid w:val="00A36A98"/>
    <w:rsid w:val="00A40DF7"/>
    <w:rsid w:val="00A4117C"/>
    <w:rsid w:val="00A429D6"/>
    <w:rsid w:val="00A42E65"/>
    <w:rsid w:val="00A43796"/>
    <w:rsid w:val="00A44EC0"/>
    <w:rsid w:val="00A46F51"/>
    <w:rsid w:val="00A47A0D"/>
    <w:rsid w:val="00A50431"/>
    <w:rsid w:val="00A54F68"/>
    <w:rsid w:val="00A5659C"/>
    <w:rsid w:val="00A56835"/>
    <w:rsid w:val="00A648C9"/>
    <w:rsid w:val="00A64B19"/>
    <w:rsid w:val="00A71BF1"/>
    <w:rsid w:val="00A72DD0"/>
    <w:rsid w:val="00A741F2"/>
    <w:rsid w:val="00A75D34"/>
    <w:rsid w:val="00A80A5B"/>
    <w:rsid w:val="00A84BCB"/>
    <w:rsid w:val="00A86A22"/>
    <w:rsid w:val="00A969ED"/>
    <w:rsid w:val="00A9767E"/>
    <w:rsid w:val="00AA21A2"/>
    <w:rsid w:val="00AA33A0"/>
    <w:rsid w:val="00AA69EA"/>
    <w:rsid w:val="00AB6C12"/>
    <w:rsid w:val="00AB7C77"/>
    <w:rsid w:val="00AC5ABA"/>
    <w:rsid w:val="00AC6A82"/>
    <w:rsid w:val="00AC76A1"/>
    <w:rsid w:val="00AD0E36"/>
    <w:rsid w:val="00AD2C27"/>
    <w:rsid w:val="00AD2E62"/>
    <w:rsid w:val="00AD356E"/>
    <w:rsid w:val="00AD374D"/>
    <w:rsid w:val="00AD43FB"/>
    <w:rsid w:val="00AD5330"/>
    <w:rsid w:val="00AD55A7"/>
    <w:rsid w:val="00AD5A50"/>
    <w:rsid w:val="00AE28FB"/>
    <w:rsid w:val="00AE423E"/>
    <w:rsid w:val="00AE475D"/>
    <w:rsid w:val="00AE5824"/>
    <w:rsid w:val="00AE783D"/>
    <w:rsid w:val="00AF0D6E"/>
    <w:rsid w:val="00AF2E05"/>
    <w:rsid w:val="00B06216"/>
    <w:rsid w:val="00B0638E"/>
    <w:rsid w:val="00B07E5B"/>
    <w:rsid w:val="00B1363C"/>
    <w:rsid w:val="00B13B58"/>
    <w:rsid w:val="00B13E38"/>
    <w:rsid w:val="00B13EC4"/>
    <w:rsid w:val="00B148FD"/>
    <w:rsid w:val="00B21FA8"/>
    <w:rsid w:val="00B3010A"/>
    <w:rsid w:val="00B36ECD"/>
    <w:rsid w:val="00B40F51"/>
    <w:rsid w:val="00B43604"/>
    <w:rsid w:val="00B46FDD"/>
    <w:rsid w:val="00B554E1"/>
    <w:rsid w:val="00B70E82"/>
    <w:rsid w:val="00B7100C"/>
    <w:rsid w:val="00B767BB"/>
    <w:rsid w:val="00B848CB"/>
    <w:rsid w:val="00B92624"/>
    <w:rsid w:val="00B92698"/>
    <w:rsid w:val="00B969D9"/>
    <w:rsid w:val="00BA2050"/>
    <w:rsid w:val="00BB16E5"/>
    <w:rsid w:val="00BB2989"/>
    <w:rsid w:val="00BB454B"/>
    <w:rsid w:val="00BB4E1E"/>
    <w:rsid w:val="00BC329E"/>
    <w:rsid w:val="00BC634A"/>
    <w:rsid w:val="00BC6A07"/>
    <w:rsid w:val="00BD0D63"/>
    <w:rsid w:val="00BD0FA2"/>
    <w:rsid w:val="00BD7EC7"/>
    <w:rsid w:val="00BE5CA5"/>
    <w:rsid w:val="00BE6D8D"/>
    <w:rsid w:val="00BF2F1C"/>
    <w:rsid w:val="00BF73E1"/>
    <w:rsid w:val="00C00913"/>
    <w:rsid w:val="00C043AC"/>
    <w:rsid w:val="00C14827"/>
    <w:rsid w:val="00C1760A"/>
    <w:rsid w:val="00C21201"/>
    <w:rsid w:val="00C240E9"/>
    <w:rsid w:val="00C26CC2"/>
    <w:rsid w:val="00C306D7"/>
    <w:rsid w:val="00C311EE"/>
    <w:rsid w:val="00C334E8"/>
    <w:rsid w:val="00C401AA"/>
    <w:rsid w:val="00C53FCF"/>
    <w:rsid w:val="00C56E29"/>
    <w:rsid w:val="00C6151C"/>
    <w:rsid w:val="00C62AA8"/>
    <w:rsid w:val="00C65860"/>
    <w:rsid w:val="00C76A5E"/>
    <w:rsid w:val="00C8052C"/>
    <w:rsid w:val="00C81716"/>
    <w:rsid w:val="00C81F85"/>
    <w:rsid w:val="00C82050"/>
    <w:rsid w:val="00C82A4E"/>
    <w:rsid w:val="00C848FB"/>
    <w:rsid w:val="00C871AF"/>
    <w:rsid w:val="00C90475"/>
    <w:rsid w:val="00C9296B"/>
    <w:rsid w:val="00C93907"/>
    <w:rsid w:val="00C9524B"/>
    <w:rsid w:val="00CA3615"/>
    <w:rsid w:val="00CA550E"/>
    <w:rsid w:val="00CA5AF9"/>
    <w:rsid w:val="00CA654D"/>
    <w:rsid w:val="00CB204F"/>
    <w:rsid w:val="00CB3EA5"/>
    <w:rsid w:val="00CB4EFA"/>
    <w:rsid w:val="00CB59C1"/>
    <w:rsid w:val="00CB62B1"/>
    <w:rsid w:val="00CB69E5"/>
    <w:rsid w:val="00CB7353"/>
    <w:rsid w:val="00CC228E"/>
    <w:rsid w:val="00CC689D"/>
    <w:rsid w:val="00CD611C"/>
    <w:rsid w:val="00CE114C"/>
    <w:rsid w:val="00CE1351"/>
    <w:rsid w:val="00CE3C12"/>
    <w:rsid w:val="00CE48E5"/>
    <w:rsid w:val="00CE5D0E"/>
    <w:rsid w:val="00CF1FED"/>
    <w:rsid w:val="00CF47F7"/>
    <w:rsid w:val="00CF7706"/>
    <w:rsid w:val="00D00E85"/>
    <w:rsid w:val="00D00F32"/>
    <w:rsid w:val="00D010F1"/>
    <w:rsid w:val="00D04FCF"/>
    <w:rsid w:val="00D078DC"/>
    <w:rsid w:val="00D14775"/>
    <w:rsid w:val="00D15749"/>
    <w:rsid w:val="00D20AA3"/>
    <w:rsid w:val="00D22239"/>
    <w:rsid w:val="00D23DE0"/>
    <w:rsid w:val="00D26837"/>
    <w:rsid w:val="00D3510F"/>
    <w:rsid w:val="00D36662"/>
    <w:rsid w:val="00D41FAE"/>
    <w:rsid w:val="00D4732C"/>
    <w:rsid w:val="00D51E3C"/>
    <w:rsid w:val="00D523DA"/>
    <w:rsid w:val="00D601FF"/>
    <w:rsid w:val="00D61F95"/>
    <w:rsid w:val="00D646E1"/>
    <w:rsid w:val="00D64D11"/>
    <w:rsid w:val="00D65BEE"/>
    <w:rsid w:val="00D70327"/>
    <w:rsid w:val="00D75B6A"/>
    <w:rsid w:val="00D76EDB"/>
    <w:rsid w:val="00D830F4"/>
    <w:rsid w:val="00D9165F"/>
    <w:rsid w:val="00D9200A"/>
    <w:rsid w:val="00D92D3E"/>
    <w:rsid w:val="00DA4213"/>
    <w:rsid w:val="00DA5085"/>
    <w:rsid w:val="00DB30F9"/>
    <w:rsid w:val="00DB4755"/>
    <w:rsid w:val="00DC063D"/>
    <w:rsid w:val="00DC13F7"/>
    <w:rsid w:val="00DC26DB"/>
    <w:rsid w:val="00DC42F2"/>
    <w:rsid w:val="00DC4F85"/>
    <w:rsid w:val="00DC5640"/>
    <w:rsid w:val="00DE0451"/>
    <w:rsid w:val="00DF5992"/>
    <w:rsid w:val="00DF6C0E"/>
    <w:rsid w:val="00E01FA8"/>
    <w:rsid w:val="00E0231D"/>
    <w:rsid w:val="00E03FD9"/>
    <w:rsid w:val="00E04838"/>
    <w:rsid w:val="00E07EB9"/>
    <w:rsid w:val="00E117B4"/>
    <w:rsid w:val="00E11FE8"/>
    <w:rsid w:val="00E21DF4"/>
    <w:rsid w:val="00E221F1"/>
    <w:rsid w:val="00E307D6"/>
    <w:rsid w:val="00E41FC7"/>
    <w:rsid w:val="00E44170"/>
    <w:rsid w:val="00E469FD"/>
    <w:rsid w:val="00E532E0"/>
    <w:rsid w:val="00E55537"/>
    <w:rsid w:val="00E57BD9"/>
    <w:rsid w:val="00E57ED5"/>
    <w:rsid w:val="00E6005A"/>
    <w:rsid w:val="00E61071"/>
    <w:rsid w:val="00E61C73"/>
    <w:rsid w:val="00E636AD"/>
    <w:rsid w:val="00E751F2"/>
    <w:rsid w:val="00E75263"/>
    <w:rsid w:val="00E77097"/>
    <w:rsid w:val="00E83DAD"/>
    <w:rsid w:val="00E84186"/>
    <w:rsid w:val="00E856C5"/>
    <w:rsid w:val="00E92DD9"/>
    <w:rsid w:val="00E95BFC"/>
    <w:rsid w:val="00E968A1"/>
    <w:rsid w:val="00EA2C9B"/>
    <w:rsid w:val="00EA6EB5"/>
    <w:rsid w:val="00EB480D"/>
    <w:rsid w:val="00EB54BE"/>
    <w:rsid w:val="00EC7B9B"/>
    <w:rsid w:val="00ED2414"/>
    <w:rsid w:val="00ED277F"/>
    <w:rsid w:val="00ED4891"/>
    <w:rsid w:val="00ED5E17"/>
    <w:rsid w:val="00ED62D6"/>
    <w:rsid w:val="00EE1843"/>
    <w:rsid w:val="00EE27E2"/>
    <w:rsid w:val="00EE6DED"/>
    <w:rsid w:val="00EE7837"/>
    <w:rsid w:val="00EF449B"/>
    <w:rsid w:val="00EF5033"/>
    <w:rsid w:val="00EF6737"/>
    <w:rsid w:val="00F013B9"/>
    <w:rsid w:val="00F04322"/>
    <w:rsid w:val="00F068D4"/>
    <w:rsid w:val="00F14534"/>
    <w:rsid w:val="00F15614"/>
    <w:rsid w:val="00F20458"/>
    <w:rsid w:val="00F230A2"/>
    <w:rsid w:val="00F234AC"/>
    <w:rsid w:val="00F240D5"/>
    <w:rsid w:val="00F26AFA"/>
    <w:rsid w:val="00F27655"/>
    <w:rsid w:val="00F30A12"/>
    <w:rsid w:val="00F37A55"/>
    <w:rsid w:val="00F37CC1"/>
    <w:rsid w:val="00F40887"/>
    <w:rsid w:val="00F427FA"/>
    <w:rsid w:val="00F43324"/>
    <w:rsid w:val="00F43751"/>
    <w:rsid w:val="00F43E56"/>
    <w:rsid w:val="00F440FA"/>
    <w:rsid w:val="00F54DCF"/>
    <w:rsid w:val="00F5679B"/>
    <w:rsid w:val="00F622C0"/>
    <w:rsid w:val="00F62EBA"/>
    <w:rsid w:val="00F665F6"/>
    <w:rsid w:val="00F74277"/>
    <w:rsid w:val="00F754AA"/>
    <w:rsid w:val="00F85094"/>
    <w:rsid w:val="00F921A8"/>
    <w:rsid w:val="00F95754"/>
    <w:rsid w:val="00F9778D"/>
    <w:rsid w:val="00F97D16"/>
    <w:rsid w:val="00FA28F9"/>
    <w:rsid w:val="00FB0E6D"/>
    <w:rsid w:val="00FB4160"/>
    <w:rsid w:val="00FB5FDF"/>
    <w:rsid w:val="00FC3690"/>
    <w:rsid w:val="00FC6985"/>
    <w:rsid w:val="00FD2C6D"/>
    <w:rsid w:val="00FD3915"/>
    <w:rsid w:val="00FD66F1"/>
    <w:rsid w:val="00FD6DBE"/>
    <w:rsid w:val="00FE0F62"/>
    <w:rsid w:val="00FE3B07"/>
    <w:rsid w:val="00FE4B30"/>
    <w:rsid w:val="00FF6B6A"/>
    <w:rsid w:val="00FF73FF"/>
    <w:rsid w:val="00FF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table" w:styleId="ab">
    <w:name w:val="Table Grid"/>
    <w:basedOn w:val="a1"/>
    <w:uiPriority w:val="99"/>
    <w:rsid w:val="00D2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63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8224FB"/>
    <w:rPr>
      <w:color w:val="0000FF"/>
      <w:u w:val="single"/>
    </w:rPr>
  </w:style>
  <w:style w:type="paragraph" w:styleId="ad">
    <w:name w:val="Normal (Web)"/>
    <w:basedOn w:val="a"/>
    <w:uiPriority w:val="99"/>
    <w:semiHidden/>
    <w:unhideWhenUsed/>
    <w:rsid w:val="00362382"/>
    <w:pPr>
      <w:spacing w:before="100" w:beforeAutospacing="1" w:after="100" w:afterAutospacing="1" w:line="240" w:lineRule="auto"/>
    </w:pPr>
    <w:rPr>
      <w:rFonts w:ascii="Times New Roman" w:hAnsi="Times New Roman"/>
      <w:sz w:val="24"/>
      <w:szCs w:val="24"/>
    </w:rPr>
  </w:style>
  <w:style w:type="character" w:customStyle="1" w:styleId="ae">
    <w:name w:val="Основной текст_"/>
    <w:basedOn w:val="a0"/>
    <w:link w:val="10"/>
    <w:rsid w:val="005D2B7C"/>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e"/>
    <w:rsid w:val="005D2B7C"/>
    <w:pPr>
      <w:widowControl w:val="0"/>
      <w:shd w:val="clear" w:color="auto" w:fill="FFFFFF"/>
      <w:spacing w:after="0" w:line="317" w:lineRule="exact"/>
      <w:jc w:val="both"/>
    </w:pPr>
    <w:rPr>
      <w:rFonts w:ascii="Times New Roman" w:hAnsi="Times New Roman"/>
      <w:sz w:val="27"/>
      <w:szCs w:val="27"/>
      <w:lang w:eastAsia="en-US"/>
    </w:rPr>
  </w:style>
  <w:style w:type="paragraph" w:styleId="af">
    <w:name w:val="footer"/>
    <w:basedOn w:val="a"/>
    <w:link w:val="af0"/>
    <w:uiPriority w:val="99"/>
    <w:unhideWhenUsed/>
    <w:rsid w:val="0068671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671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AA"/>
    <w:rPr>
      <w:rFonts w:ascii="Calibri" w:eastAsia="Times New Roman" w:hAnsi="Calibri" w:cs="Times New Roman"/>
      <w:lang w:eastAsia="ru-RU"/>
    </w:rPr>
  </w:style>
  <w:style w:type="paragraph" w:styleId="5">
    <w:name w:val="heading 5"/>
    <w:basedOn w:val="a"/>
    <w:next w:val="a"/>
    <w:link w:val="50"/>
    <w:uiPriority w:val="99"/>
    <w:qFormat/>
    <w:rsid w:val="005A09AA"/>
    <w:pPr>
      <w:keepNext/>
      <w:spacing w:after="0" w:line="240" w:lineRule="auto"/>
      <w:jc w:val="center"/>
      <w:outlineLvl w:val="4"/>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5A09AA"/>
    <w:rPr>
      <w:rFonts w:ascii="Times New Roman" w:eastAsia="Times New Roman" w:hAnsi="Times New Roman" w:cs="Times New Roman"/>
      <w:b/>
      <w:sz w:val="28"/>
      <w:szCs w:val="20"/>
      <w:lang w:eastAsia="ru-RU"/>
    </w:rPr>
  </w:style>
  <w:style w:type="paragraph" w:customStyle="1" w:styleId="ConsPlusCell">
    <w:name w:val="ConsPlusCell"/>
    <w:uiPriority w:val="99"/>
    <w:rsid w:val="005A09AA"/>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5A09AA"/>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rsid w:val="005A09AA"/>
    <w:rPr>
      <w:rFonts w:ascii="Times New Roman" w:eastAsia="Times New Roman" w:hAnsi="Times New Roman" w:cs="Times New Roman"/>
      <w:sz w:val="20"/>
      <w:szCs w:val="20"/>
      <w:lang w:eastAsia="ru-RU"/>
    </w:rPr>
  </w:style>
  <w:style w:type="paragraph" w:styleId="a5">
    <w:name w:val="Body Text"/>
    <w:basedOn w:val="a"/>
    <w:link w:val="a6"/>
    <w:uiPriority w:val="99"/>
    <w:rsid w:val="005A09AA"/>
    <w:pPr>
      <w:spacing w:after="0" w:line="240" w:lineRule="auto"/>
    </w:pPr>
    <w:rPr>
      <w:rFonts w:ascii="Times New Roman" w:hAnsi="Times New Roman"/>
      <w:sz w:val="24"/>
      <w:szCs w:val="20"/>
    </w:rPr>
  </w:style>
  <w:style w:type="character" w:customStyle="1" w:styleId="a6">
    <w:name w:val="Основной текст Знак"/>
    <w:basedOn w:val="a0"/>
    <w:link w:val="a5"/>
    <w:uiPriority w:val="99"/>
    <w:rsid w:val="005A09AA"/>
    <w:rPr>
      <w:rFonts w:ascii="Times New Roman" w:eastAsia="Times New Roman" w:hAnsi="Times New Roman" w:cs="Times New Roman"/>
      <w:sz w:val="24"/>
      <w:szCs w:val="20"/>
      <w:lang w:eastAsia="ru-RU"/>
    </w:rPr>
  </w:style>
  <w:style w:type="paragraph" w:customStyle="1" w:styleId="a7">
    <w:name w:val="Знак"/>
    <w:basedOn w:val="a"/>
    <w:uiPriority w:val="99"/>
    <w:rsid w:val="005A09AA"/>
    <w:pPr>
      <w:spacing w:after="0" w:line="240" w:lineRule="auto"/>
    </w:pPr>
    <w:rPr>
      <w:rFonts w:ascii="Verdana" w:hAnsi="Verdana" w:cs="Verdana"/>
      <w:sz w:val="20"/>
      <w:szCs w:val="20"/>
      <w:lang w:val="en-US" w:eastAsia="en-US"/>
    </w:rPr>
  </w:style>
  <w:style w:type="paragraph" w:customStyle="1" w:styleId="1">
    <w:name w:val="Знак1"/>
    <w:basedOn w:val="a"/>
    <w:uiPriority w:val="99"/>
    <w:rsid w:val="005A09AA"/>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5A09A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09AA"/>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5A09AA"/>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A09A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9AA"/>
    <w:pPr>
      <w:spacing w:before="100" w:beforeAutospacing="1" w:after="100" w:afterAutospacing="1" w:line="240" w:lineRule="auto"/>
    </w:pPr>
    <w:rPr>
      <w:rFonts w:ascii="Tahoma" w:hAnsi="Tahoma" w:cs="Tahoma"/>
      <w:sz w:val="20"/>
      <w:szCs w:val="20"/>
      <w:lang w:val="en-US" w:eastAsia="en-US"/>
    </w:rPr>
  </w:style>
  <w:style w:type="character" w:customStyle="1" w:styleId="a9">
    <w:name w:val="Текст выноски Знак"/>
    <w:basedOn w:val="a0"/>
    <w:link w:val="aa"/>
    <w:uiPriority w:val="99"/>
    <w:semiHidden/>
    <w:rsid w:val="005A09AA"/>
    <w:rPr>
      <w:rFonts w:ascii="Tahoma" w:eastAsia="Times New Roman" w:hAnsi="Tahoma" w:cs="Tahoma"/>
      <w:sz w:val="16"/>
      <w:szCs w:val="16"/>
      <w:lang w:eastAsia="ru-RU"/>
    </w:rPr>
  </w:style>
  <w:style w:type="paragraph" w:styleId="aa">
    <w:name w:val="Balloon Text"/>
    <w:basedOn w:val="a"/>
    <w:link w:val="a9"/>
    <w:uiPriority w:val="99"/>
    <w:semiHidden/>
    <w:unhideWhenUsed/>
    <w:rsid w:val="005A09AA"/>
    <w:pPr>
      <w:spacing w:after="0" w:line="240" w:lineRule="auto"/>
    </w:pPr>
    <w:rPr>
      <w:rFonts w:ascii="Tahoma" w:hAnsi="Tahoma" w:cs="Tahoma"/>
      <w:sz w:val="16"/>
      <w:szCs w:val="16"/>
    </w:rPr>
  </w:style>
  <w:style w:type="table" w:styleId="ab">
    <w:name w:val="Table Grid"/>
    <w:basedOn w:val="a1"/>
    <w:uiPriority w:val="99"/>
    <w:rsid w:val="00D2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63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8224FB"/>
    <w:rPr>
      <w:color w:val="0000FF"/>
      <w:u w:val="single"/>
    </w:rPr>
  </w:style>
  <w:style w:type="paragraph" w:styleId="ad">
    <w:name w:val="Normal (Web)"/>
    <w:basedOn w:val="a"/>
    <w:uiPriority w:val="99"/>
    <w:semiHidden/>
    <w:unhideWhenUsed/>
    <w:rsid w:val="00362382"/>
    <w:pPr>
      <w:spacing w:before="100" w:beforeAutospacing="1" w:after="100" w:afterAutospacing="1" w:line="240" w:lineRule="auto"/>
    </w:pPr>
    <w:rPr>
      <w:rFonts w:ascii="Times New Roman" w:hAnsi="Times New Roman"/>
      <w:sz w:val="24"/>
      <w:szCs w:val="24"/>
    </w:rPr>
  </w:style>
  <w:style w:type="character" w:customStyle="1" w:styleId="ae">
    <w:name w:val="Основной текст_"/>
    <w:basedOn w:val="a0"/>
    <w:link w:val="10"/>
    <w:rsid w:val="005D2B7C"/>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e"/>
    <w:rsid w:val="005D2B7C"/>
    <w:pPr>
      <w:widowControl w:val="0"/>
      <w:shd w:val="clear" w:color="auto" w:fill="FFFFFF"/>
      <w:spacing w:after="0" w:line="317" w:lineRule="exact"/>
      <w:jc w:val="both"/>
    </w:pPr>
    <w:rPr>
      <w:rFonts w:ascii="Times New Roman" w:hAnsi="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8542">
      <w:bodyDiv w:val="1"/>
      <w:marLeft w:val="0"/>
      <w:marRight w:val="0"/>
      <w:marTop w:val="0"/>
      <w:marBottom w:val="0"/>
      <w:divBdr>
        <w:top w:val="none" w:sz="0" w:space="0" w:color="auto"/>
        <w:left w:val="none" w:sz="0" w:space="0" w:color="auto"/>
        <w:bottom w:val="none" w:sz="0" w:space="0" w:color="auto"/>
        <w:right w:val="none" w:sz="0" w:space="0" w:color="auto"/>
      </w:divBdr>
      <w:divsChild>
        <w:div w:id="1168059592">
          <w:marLeft w:val="0"/>
          <w:marRight w:val="0"/>
          <w:marTop w:val="0"/>
          <w:marBottom w:val="0"/>
          <w:divBdr>
            <w:top w:val="none" w:sz="0" w:space="0" w:color="auto"/>
            <w:left w:val="none" w:sz="0" w:space="0" w:color="auto"/>
            <w:bottom w:val="none" w:sz="0" w:space="0" w:color="auto"/>
            <w:right w:val="none" w:sz="0" w:space="0" w:color="auto"/>
          </w:divBdr>
        </w:div>
      </w:divsChild>
    </w:div>
    <w:div w:id="3263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CFC900D0BB7607D74D220AB90DA018301C0C4ED086FBD7C7689C975B59D79D200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AEF0-B817-4C44-916F-B9174648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24</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124</cp:revision>
  <cp:lastPrinted>2018-11-06T08:26:00Z</cp:lastPrinted>
  <dcterms:created xsi:type="dcterms:W3CDTF">2018-10-18T08:38:00Z</dcterms:created>
  <dcterms:modified xsi:type="dcterms:W3CDTF">2022-01-12T05:19:00Z</dcterms:modified>
</cp:coreProperties>
</file>